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3B5F0" w14:textId="117A4806" w:rsidR="00004C27" w:rsidRDefault="00873C4C" w:rsidP="00B971FF">
      <w:pPr>
        <w:pStyle w:val="Titre1"/>
      </w:pPr>
      <w:bookmarkStart w:id="0" w:name="_GoBack"/>
      <w:bookmarkEnd w:id="0"/>
      <w:r>
        <w:t>Programme mai juin</w:t>
      </w:r>
      <w:r w:rsidR="0079316B">
        <w:t xml:space="preserve"> 20</w:t>
      </w:r>
      <w:r w:rsidR="00BC1C0A">
        <w:t>2</w:t>
      </w:r>
      <w:r w:rsidR="00E476D6">
        <w:t>4</w:t>
      </w:r>
    </w:p>
    <w:p w14:paraId="6F9784B0" w14:textId="77777777" w:rsidR="00436775" w:rsidRDefault="00436775" w:rsidP="00BE6EF1">
      <w:pPr>
        <w:widowControl w:val="0"/>
        <w:jc w:val="both"/>
        <w:rPr>
          <w:sz w:val="28"/>
        </w:rPr>
      </w:pPr>
    </w:p>
    <w:p w14:paraId="43E8BED5" w14:textId="77777777" w:rsidR="00CA531D" w:rsidRDefault="00004C27" w:rsidP="00BE6EF1">
      <w:pPr>
        <w:widowControl w:val="0"/>
        <w:jc w:val="both"/>
      </w:pPr>
      <w:r>
        <w:t xml:space="preserve">Pour une meilleure organisation, nous vous demandons de </w:t>
      </w:r>
      <w:r>
        <w:rPr>
          <w:b/>
          <w:bCs/>
          <w:u w:val="single"/>
        </w:rPr>
        <w:t>vous inscrire impérativement une semaine avant chaque activité</w:t>
      </w:r>
      <w:r>
        <w:t xml:space="preserve">. Merci. </w:t>
      </w:r>
      <w:r w:rsidR="00D25AD0">
        <w:t>N'hésitez pas à nous prévenir si vous avez des difficultés pour vous rendre sur le lieu des activités.</w:t>
      </w:r>
    </w:p>
    <w:p w14:paraId="075D97BC" w14:textId="77777777" w:rsidR="00810A6D" w:rsidRDefault="00810A6D" w:rsidP="00BE6EF1">
      <w:pPr>
        <w:widowControl w:val="0"/>
      </w:pPr>
    </w:p>
    <w:p w14:paraId="2C92C424" w14:textId="77777777" w:rsidR="00004C27" w:rsidRDefault="00FC354E" w:rsidP="00B971FF">
      <w:pPr>
        <w:pStyle w:val="Titre2"/>
      </w:pPr>
      <w:r>
        <w:t>Mai</w:t>
      </w:r>
    </w:p>
    <w:p w14:paraId="0F2D2265" w14:textId="77777777" w:rsidR="00027960" w:rsidRDefault="00027960" w:rsidP="00785411">
      <w:pPr>
        <w:pStyle w:val="Alinea"/>
        <w:ind w:left="0"/>
      </w:pPr>
    </w:p>
    <w:p w14:paraId="1856EBC4" w14:textId="77777777" w:rsidR="00B971FF" w:rsidRDefault="001B2CA7" w:rsidP="00B971FF">
      <w:pPr>
        <w:pStyle w:val="Titre3"/>
      </w:pPr>
      <w:r>
        <w:t>Jeu</w:t>
      </w:r>
      <w:r w:rsidR="00027960" w:rsidRPr="00027960">
        <w:t xml:space="preserve">di </w:t>
      </w:r>
      <w:r>
        <w:t>16</w:t>
      </w:r>
      <w:r w:rsidR="00027960" w:rsidRPr="00027960">
        <w:t xml:space="preserve"> : </w:t>
      </w:r>
    </w:p>
    <w:p w14:paraId="0C9F86D6" w14:textId="5421B25A" w:rsidR="00A30E74" w:rsidRDefault="00027960" w:rsidP="00785411">
      <w:pPr>
        <w:pStyle w:val="Alinea"/>
        <w:ind w:left="0"/>
      </w:pPr>
      <w:proofErr w:type="gramStart"/>
      <w:r w:rsidRPr="00027960">
        <w:t>cinéma</w:t>
      </w:r>
      <w:proofErr w:type="gramEnd"/>
      <w:r w:rsidRPr="00027960">
        <w:t xml:space="preserve"> en audiodescription à 14h30 au local. Le film projeté s’intitule « </w:t>
      </w:r>
      <w:r w:rsidR="001B2CA7">
        <w:t>Citoyens du monde</w:t>
      </w:r>
      <w:r w:rsidRPr="00027960">
        <w:t xml:space="preserve"> » de </w:t>
      </w:r>
      <w:r w:rsidR="001B2CA7">
        <w:t>Gianni Di Gregorio</w:t>
      </w:r>
      <w:r w:rsidRPr="00027960">
        <w:t xml:space="preserve"> et dure 1h</w:t>
      </w:r>
      <w:r w:rsidR="001B2CA7">
        <w:t>31</w:t>
      </w:r>
      <w:r w:rsidRPr="00027960">
        <w:t xml:space="preserve">. </w:t>
      </w:r>
    </w:p>
    <w:p w14:paraId="30B800A2" w14:textId="77777777" w:rsidR="00027960" w:rsidRDefault="00027960" w:rsidP="00985098">
      <w:pPr>
        <w:pStyle w:val="Alinea"/>
        <w:ind w:left="0"/>
      </w:pPr>
      <w:bookmarkStart w:id="1" w:name="OLE_LINK5"/>
    </w:p>
    <w:p w14:paraId="19B1554E" w14:textId="77777777" w:rsidR="00B971FF" w:rsidRDefault="00934169" w:rsidP="00B971FF">
      <w:pPr>
        <w:pStyle w:val="Titre3"/>
      </w:pPr>
      <w:r>
        <w:t xml:space="preserve">Jeudi </w:t>
      </w:r>
      <w:r w:rsidR="00A30E74">
        <w:t>30</w:t>
      </w:r>
      <w:r>
        <w:t xml:space="preserve"> : </w:t>
      </w:r>
    </w:p>
    <w:p w14:paraId="7D2CA76F" w14:textId="3D68FA8F" w:rsidR="00A30E74" w:rsidRDefault="00934169" w:rsidP="00985098">
      <w:pPr>
        <w:pStyle w:val="Alinea"/>
        <w:ind w:left="0"/>
      </w:pPr>
      <w:proofErr w:type="gramStart"/>
      <w:r>
        <w:t>bo</w:t>
      </w:r>
      <w:r w:rsidR="00DA684B">
        <w:t>wling</w:t>
      </w:r>
      <w:proofErr w:type="gramEnd"/>
      <w:r w:rsidR="00DA684B">
        <w:t xml:space="preserve"> à Cap </w:t>
      </w:r>
      <w:proofErr w:type="spellStart"/>
      <w:r w:rsidR="00DA684B">
        <w:t>Form</w:t>
      </w:r>
      <w:proofErr w:type="spellEnd"/>
      <w:r w:rsidR="00B971FF">
        <w:t xml:space="preserve"> à Laval</w:t>
      </w:r>
      <w:r w:rsidR="00BC1C0A">
        <w:t xml:space="preserve">, au prix de </w:t>
      </w:r>
      <w:r w:rsidR="00E476D6">
        <w:t>5</w:t>
      </w:r>
      <w:r w:rsidR="00BC1C0A">
        <w:t xml:space="preserve"> €</w:t>
      </w:r>
      <w:r>
        <w:t>. Rendez-vous à 14h45 place Jean Moulin. Prévoir 2 € pour le transport.</w:t>
      </w:r>
      <w:r w:rsidR="00501BD4">
        <w:t xml:space="preserve"> </w:t>
      </w:r>
    </w:p>
    <w:p w14:paraId="281A851B" w14:textId="77777777" w:rsidR="00027960" w:rsidRDefault="00027960" w:rsidP="00985098">
      <w:pPr>
        <w:pStyle w:val="Alinea"/>
        <w:ind w:left="0"/>
      </w:pPr>
    </w:p>
    <w:p w14:paraId="4B6F08D2" w14:textId="77777777" w:rsidR="00B971FF" w:rsidRDefault="00027960" w:rsidP="00B971FF">
      <w:pPr>
        <w:pStyle w:val="Titre3"/>
      </w:pPr>
      <w:r w:rsidRPr="00027960">
        <w:t xml:space="preserve">Mardi 21 : </w:t>
      </w:r>
    </w:p>
    <w:p w14:paraId="2A80C333" w14:textId="7F0E9BB0" w:rsidR="00E476D6" w:rsidRDefault="00027960" w:rsidP="00985098">
      <w:pPr>
        <w:pStyle w:val="Alinea"/>
        <w:ind w:left="0"/>
      </w:pPr>
      <w:r w:rsidRPr="00027960">
        <w:t xml:space="preserve">Marc Bourgeon vous propose une rencontre de 14h30 à 16h30 au local pour ceux et celles d'entre vous qui veulent vivre un temps de partage fraternel et de prière à partir d'un texte </w:t>
      </w:r>
      <w:r>
        <w:t xml:space="preserve">de </w:t>
      </w:r>
      <w:r w:rsidRPr="00027960">
        <w:t xml:space="preserve">Daniel qui sera le fil conducteur de cette réunion. </w:t>
      </w:r>
    </w:p>
    <w:p w14:paraId="51B0460D" w14:textId="77777777" w:rsidR="00027960" w:rsidRDefault="00027960" w:rsidP="00985098">
      <w:pPr>
        <w:pStyle w:val="Alinea"/>
        <w:ind w:left="0"/>
      </w:pPr>
    </w:p>
    <w:p w14:paraId="7F2DD957" w14:textId="77777777" w:rsidR="00B971FF" w:rsidRDefault="00E476D6" w:rsidP="00B971FF">
      <w:pPr>
        <w:pStyle w:val="Titre3"/>
      </w:pPr>
      <w:r w:rsidRPr="00E476D6">
        <w:t xml:space="preserve">Samedi </w:t>
      </w:r>
      <w:r>
        <w:t>25</w:t>
      </w:r>
      <w:r w:rsidRPr="00E476D6">
        <w:t xml:space="preserve"> : </w:t>
      </w:r>
    </w:p>
    <w:p w14:paraId="158D9D79" w14:textId="66FDE0E5" w:rsidR="000A1085" w:rsidRDefault="00E476D6" w:rsidP="00985098">
      <w:pPr>
        <w:pStyle w:val="Alinea"/>
        <w:ind w:left="0"/>
      </w:pPr>
      <w:proofErr w:type="gramStart"/>
      <w:r w:rsidRPr="00E476D6">
        <w:t>randonnée</w:t>
      </w:r>
      <w:proofErr w:type="gramEnd"/>
      <w:r w:rsidRPr="00E476D6">
        <w:t xml:space="preserve"> à </w:t>
      </w:r>
      <w:r>
        <w:t>Mayenne</w:t>
      </w:r>
      <w:r w:rsidRPr="00E476D6">
        <w:t xml:space="preserve">. </w:t>
      </w:r>
      <w:r w:rsidR="00A30E74">
        <w:t>N’oubliez pas</w:t>
      </w:r>
      <w:r w:rsidRPr="00E476D6">
        <w:t xml:space="preserve"> </w:t>
      </w:r>
      <w:r w:rsidR="00A30E74">
        <w:t>vo</w:t>
      </w:r>
      <w:r w:rsidRPr="00E476D6">
        <w:t xml:space="preserve">s chaussures de rechange. Départ 13h30 place Jean Moulin. Prévoir </w:t>
      </w:r>
      <w:r w:rsidR="00027960">
        <w:t>6</w:t>
      </w:r>
      <w:r w:rsidRPr="00E476D6">
        <w:t xml:space="preserve"> €</w:t>
      </w:r>
      <w:r w:rsidR="00B971FF">
        <w:t xml:space="preserve"> pour le transport.</w:t>
      </w:r>
      <w:r w:rsidRPr="00E476D6">
        <w:t xml:space="preserve"> </w:t>
      </w:r>
    </w:p>
    <w:p w14:paraId="33F5D75F" w14:textId="77777777" w:rsidR="00E476D6" w:rsidRDefault="00E476D6" w:rsidP="00985098">
      <w:pPr>
        <w:pStyle w:val="Alinea"/>
        <w:ind w:left="0"/>
      </w:pPr>
    </w:p>
    <w:p w14:paraId="6B4115CB" w14:textId="77777777" w:rsidR="00B971FF" w:rsidRDefault="00E476D6" w:rsidP="00B971FF">
      <w:pPr>
        <w:pStyle w:val="Titre3"/>
      </w:pPr>
      <w:r>
        <w:t>Mar</w:t>
      </w:r>
      <w:r w:rsidR="000A1085" w:rsidRPr="000A1085">
        <w:t xml:space="preserve">di </w:t>
      </w:r>
      <w:r>
        <w:t>28</w:t>
      </w:r>
      <w:r w:rsidR="000A1085" w:rsidRPr="000A1085">
        <w:t xml:space="preserve"> : </w:t>
      </w:r>
    </w:p>
    <w:p w14:paraId="74DEF19D" w14:textId="7D26800C" w:rsidR="000A1085" w:rsidRDefault="00E476D6" w:rsidP="00985098">
      <w:pPr>
        <w:pStyle w:val="Alinea"/>
        <w:ind w:left="0"/>
      </w:pPr>
      <w:r>
        <w:t>visite test vallée des grottes de Saulges</w:t>
      </w:r>
      <w:r w:rsidR="00027960">
        <w:t>, parcours d’environ 3 kms pour tester une visite adaptée</w:t>
      </w:r>
      <w:r w:rsidR="000A1085" w:rsidRPr="000A1085">
        <w:t xml:space="preserve">. </w:t>
      </w:r>
    </w:p>
    <w:bookmarkEnd w:id="1"/>
    <w:p w14:paraId="27C72011" w14:textId="77777777" w:rsidR="00A30E74" w:rsidRDefault="00A30E74" w:rsidP="00BE6EF1">
      <w:pPr>
        <w:widowControl w:val="0"/>
      </w:pPr>
    </w:p>
    <w:p w14:paraId="1DF3AC6E" w14:textId="77777777" w:rsidR="00004C27" w:rsidRDefault="00FC354E" w:rsidP="00B971FF">
      <w:pPr>
        <w:pStyle w:val="Titre2"/>
      </w:pPr>
      <w:r>
        <w:t>Juin</w:t>
      </w:r>
    </w:p>
    <w:p w14:paraId="282AB089" w14:textId="77777777" w:rsidR="00271985" w:rsidRDefault="00271985" w:rsidP="00985098">
      <w:pPr>
        <w:pStyle w:val="Alinea"/>
        <w:ind w:left="0"/>
      </w:pPr>
      <w:bookmarkStart w:id="2" w:name="OLE_LINK4"/>
      <w:bookmarkStart w:id="3" w:name="OLE_LINK3"/>
    </w:p>
    <w:p w14:paraId="6CAB1760" w14:textId="77777777" w:rsidR="00B971FF" w:rsidRDefault="00306694" w:rsidP="00B971FF">
      <w:pPr>
        <w:pStyle w:val="Titre3"/>
      </w:pPr>
      <w:r w:rsidRPr="00306694">
        <w:t xml:space="preserve">Jeudi 06 : </w:t>
      </w:r>
    </w:p>
    <w:p w14:paraId="017C3C80" w14:textId="34D6A690" w:rsidR="00A30E74" w:rsidRDefault="00306694" w:rsidP="00985098">
      <w:pPr>
        <w:pStyle w:val="Alinea"/>
        <w:ind w:left="0"/>
      </w:pPr>
      <w:proofErr w:type="gramStart"/>
      <w:r w:rsidRPr="00306694">
        <w:t>bowling</w:t>
      </w:r>
      <w:proofErr w:type="gramEnd"/>
      <w:r w:rsidRPr="00306694">
        <w:t xml:space="preserve"> à Cap </w:t>
      </w:r>
      <w:proofErr w:type="spellStart"/>
      <w:r w:rsidRPr="00306694">
        <w:t>Form</w:t>
      </w:r>
      <w:proofErr w:type="spellEnd"/>
      <w:r w:rsidRPr="00306694">
        <w:t xml:space="preserve"> </w:t>
      </w:r>
      <w:r w:rsidR="00B971FF">
        <w:t>à Laval,</w:t>
      </w:r>
      <w:r w:rsidRPr="00306694">
        <w:t xml:space="preserve"> au prix de 5 €. Rendez-vous à 14h45 place Jean Moulin. Prévoir 2 € pour le transport. </w:t>
      </w:r>
    </w:p>
    <w:p w14:paraId="097D8F9C" w14:textId="55D831E3" w:rsidR="00A30E74" w:rsidRDefault="00A30E74" w:rsidP="00B971FF">
      <w:pPr>
        <w:pStyle w:val="Alinea"/>
        <w:ind w:left="0"/>
      </w:pPr>
    </w:p>
    <w:p w14:paraId="2C867BCC" w14:textId="77777777" w:rsidR="00B971FF" w:rsidRDefault="009D6D04" w:rsidP="00B971FF">
      <w:pPr>
        <w:pStyle w:val="Titre3"/>
      </w:pPr>
      <w:r>
        <w:t>Jeudi 1</w:t>
      </w:r>
      <w:r w:rsidR="00213019">
        <w:t>3</w:t>
      </w:r>
      <w:r>
        <w:t xml:space="preserve"> :</w:t>
      </w:r>
      <w:r w:rsidR="00213019">
        <w:t xml:space="preserve"> </w:t>
      </w:r>
    </w:p>
    <w:p w14:paraId="582A491E" w14:textId="790E169D" w:rsidR="00985098" w:rsidRDefault="00213019" w:rsidP="00985098">
      <w:pPr>
        <w:pStyle w:val="Alinea"/>
        <w:ind w:left="0"/>
      </w:pPr>
      <w:proofErr w:type="gramStart"/>
      <w:r>
        <w:t>journée</w:t>
      </w:r>
      <w:proofErr w:type="gramEnd"/>
      <w:r>
        <w:t xml:space="preserve"> à Pontmain</w:t>
      </w:r>
      <w:r w:rsidR="00F53CC6">
        <w:t xml:space="preserve"> au prix de 16 €</w:t>
      </w:r>
      <w:r w:rsidR="005B6AF7">
        <w:t xml:space="preserve">. </w:t>
      </w:r>
      <w:r w:rsidR="00F53CC6">
        <w:t xml:space="preserve">Départ place Jean Moulin à 9h15. </w:t>
      </w:r>
      <w:r w:rsidR="005B6AF7">
        <w:t xml:space="preserve">10h30 visite du parc « Le jardin des oblates » ou du musée d’arts contemporain selon le temps, </w:t>
      </w:r>
      <w:proofErr w:type="spellStart"/>
      <w:r w:rsidR="005B6AF7">
        <w:t>déjeûner</w:t>
      </w:r>
      <w:proofErr w:type="spellEnd"/>
      <w:r w:rsidR="005B6AF7">
        <w:t xml:space="preserve"> au restaurant le Pontaminois avec le menu suivant</w:t>
      </w:r>
      <w:r w:rsidR="00985098">
        <w:t xml:space="preserve"> : </w:t>
      </w:r>
      <w:r w:rsidR="00667539">
        <w:t xml:space="preserve">crudités, échine de porc grillée sauce moutarde avec frites et salade, crème brûlée, </w:t>
      </w:r>
      <w:r w:rsidR="0046506A">
        <w:t xml:space="preserve">café, </w:t>
      </w:r>
      <w:r w:rsidR="00667539">
        <w:t>¼ de boissons par personnes</w:t>
      </w:r>
      <w:r w:rsidR="009D6D04">
        <w:t xml:space="preserve">. </w:t>
      </w:r>
      <w:r w:rsidR="00667539">
        <w:t>A</w:t>
      </w:r>
      <w:r w:rsidR="00667539" w:rsidRPr="00667539">
        <w:t>près-midi</w:t>
      </w:r>
      <w:r w:rsidR="00667539">
        <w:t>,</w:t>
      </w:r>
      <w:r w:rsidR="00667539" w:rsidRPr="00667539">
        <w:t xml:space="preserve"> </w:t>
      </w:r>
      <w:bookmarkStart w:id="4" w:name="_Hlk164263116"/>
      <w:r w:rsidR="00667539" w:rsidRPr="00667539">
        <w:t>visite du sanctuaire - environ 2 h. (basilique, visite guidée sur le pas des voyants et vidéo, et son et lumière dans la grange)</w:t>
      </w:r>
      <w:r w:rsidR="00667539">
        <w:t>.</w:t>
      </w:r>
      <w:r w:rsidR="00667539" w:rsidRPr="00667539">
        <w:t xml:space="preserve"> </w:t>
      </w:r>
      <w:bookmarkEnd w:id="4"/>
    </w:p>
    <w:p w14:paraId="432AF860" w14:textId="509F9204" w:rsidR="00643D2A" w:rsidRDefault="009D6D04" w:rsidP="00985098">
      <w:pPr>
        <w:pStyle w:val="Alinea"/>
        <w:ind w:left="0"/>
      </w:pPr>
      <w:r>
        <w:t xml:space="preserve">Inscription </w:t>
      </w:r>
      <w:r w:rsidR="0061315C">
        <w:t xml:space="preserve">avant le </w:t>
      </w:r>
      <w:r w:rsidR="005A7C02">
        <w:t>03</w:t>
      </w:r>
      <w:r w:rsidR="00B73B4D">
        <w:t>.</w:t>
      </w:r>
      <w:r>
        <w:t xml:space="preserve"> </w:t>
      </w:r>
    </w:p>
    <w:p w14:paraId="61401EB3" w14:textId="77777777" w:rsidR="00B231E3" w:rsidRDefault="00B231E3" w:rsidP="008D48C7">
      <w:pPr>
        <w:pStyle w:val="Alinea"/>
        <w:ind w:left="0"/>
      </w:pPr>
    </w:p>
    <w:p w14:paraId="790C2D4F" w14:textId="77777777" w:rsidR="00B73B4D" w:rsidRDefault="00B231E3" w:rsidP="00B73B4D">
      <w:pPr>
        <w:pStyle w:val="Titre3"/>
      </w:pPr>
      <w:r>
        <w:t>Mar</w:t>
      </w:r>
      <w:r w:rsidRPr="00B231E3">
        <w:t>di 1</w:t>
      </w:r>
      <w:r>
        <w:t>8</w:t>
      </w:r>
      <w:r w:rsidRPr="00B231E3">
        <w:t xml:space="preserve"> :</w:t>
      </w:r>
      <w:r>
        <w:t xml:space="preserve"> </w:t>
      </w:r>
    </w:p>
    <w:p w14:paraId="416F309F" w14:textId="625DA0D2" w:rsidR="00B231E3" w:rsidRDefault="00B231E3" w:rsidP="008D48C7">
      <w:pPr>
        <w:pStyle w:val="Alinea"/>
        <w:ind w:left="0"/>
      </w:pPr>
      <w:proofErr w:type="gramStart"/>
      <w:r>
        <w:t>goûter</w:t>
      </w:r>
      <w:proofErr w:type="gramEnd"/>
      <w:r>
        <w:t xml:space="preserve"> dans notre local à partir de 15h</w:t>
      </w:r>
      <w:r w:rsidRPr="00B231E3">
        <w:t xml:space="preserve">. </w:t>
      </w:r>
    </w:p>
    <w:p w14:paraId="047B107B" w14:textId="77777777" w:rsidR="00B231E3" w:rsidRDefault="00B231E3" w:rsidP="00947BF0">
      <w:pPr>
        <w:pStyle w:val="Alinea"/>
      </w:pPr>
    </w:p>
    <w:bookmarkEnd w:id="2"/>
    <w:bookmarkEnd w:id="3"/>
    <w:p w14:paraId="4B0DF5BC" w14:textId="77777777" w:rsidR="00B73B4D" w:rsidRDefault="00041E54" w:rsidP="00B73B4D">
      <w:pPr>
        <w:pStyle w:val="Titre3"/>
      </w:pPr>
      <w:r w:rsidRPr="00041E54">
        <w:lastRenderedPageBreak/>
        <w:t xml:space="preserve">Jeudi 20 : </w:t>
      </w:r>
    </w:p>
    <w:p w14:paraId="68877C1B" w14:textId="13CB674D" w:rsidR="000242FA" w:rsidRDefault="00041E54" w:rsidP="008D48C7">
      <w:pPr>
        <w:pStyle w:val="Alinea"/>
        <w:ind w:left="0"/>
      </w:pPr>
      <w:proofErr w:type="gramStart"/>
      <w:r w:rsidRPr="00041E54">
        <w:t>cinéma</w:t>
      </w:r>
      <w:proofErr w:type="gramEnd"/>
      <w:r w:rsidRPr="00041E54">
        <w:t xml:space="preserve"> en audiodescription à 14h30 au local. Le film projeté s’intitule « </w:t>
      </w:r>
      <w:r>
        <w:t>C’est la vie</w:t>
      </w:r>
      <w:r w:rsidRPr="00041E54">
        <w:t xml:space="preserve"> » de </w:t>
      </w:r>
      <w:r>
        <w:t xml:space="preserve">Julien </w:t>
      </w:r>
      <w:proofErr w:type="spellStart"/>
      <w:r>
        <w:t>Rambaldi</w:t>
      </w:r>
      <w:proofErr w:type="spellEnd"/>
      <w:r w:rsidRPr="00041E54">
        <w:t xml:space="preserve"> et dure 1h</w:t>
      </w:r>
      <w:r>
        <w:t>43</w:t>
      </w:r>
      <w:r w:rsidRPr="00041E54">
        <w:t xml:space="preserve">. </w:t>
      </w:r>
    </w:p>
    <w:p w14:paraId="05B52BD3" w14:textId="77777777" w:rsidR="00A846F6" w:rsidRDefault="00A846F6" w:rsidP="001D5BFD">
      <w:pPr>
        <w:pStyle w:val="Alinea"/>
        <w:ind w:left="0"/>
      </w:pPr>
    </w:p>
    <w:p w14:paraId="1E11AEEA" w14:textId="77777777" w:rsidR="00B73B4D" w:rsidRDefault="009E518F" w:rsidP="00B73B4D">
      <w:pPr>
        <w:pStyle w:val="Titre3"/>
      </w:pPr>
      <w:r>
        <w:t>Mardi 2</w:t>
      </w:r>
      <w:r w:rsidR="00213019">
        <w:t>5</w:t>
      </w:r>
      <w:r>
        <w:t xml:space="preserve"> : </w:t>
      </w:r>
    </w:p>
    <w:p w14:paraId="00135FA7" w14:textId="7F5E8EB3" w:rsidR="009E518F" w:rsidRDefault="00213019" w:rsidP="001D5BFD">
      <w:pPr>
        <w:pStyle w:val="Alinea"/>
        <w:ind w:left="0"/>
      </w:pPr>
      <w:r>
        <w:t xml:space="preserve">visite du théâtre de Laval, les étages </w:t>
      </w:r>
      <w:r w:rsidR="009E518F">
        <w:t xml:space="preserve">à 14h30. </w:t>
      </w:r>
    </w:p>
    <w:p w14:paraId="5D2F09ED" w14:textId="77777777" w:rsidR="000242FA" w:rsidRDefault="000242FA" w:rsidP="00B73B4D">
      <w:pPr>
        <w:pStyle w:val="Alinea"/>
        <w:ind w:left="0"/>
      </w:pPr>
    </w:p>
    <w:p w14:paraId="18D9E531" w14:textId="77777777" w:rsidR="001D5EB8" w:rsidRDefault="001D5EB8" w:rsidP="001D5EB8">
      <w:pPr>
        <w:pStyle w:val="Titre2"/>
      </w:pPr>
      <w:r>
        <w:t>DATES A RETENIR</w:t>
      </w:r>
    </w:p>
    <w:p w14:paraId="7A3A3ED2" w14:textId="77777777" w:rsidR="001D5EB8" w:rsidRDefault="001D5EB8" w:rsidP="001D5EB8">
      <w:pPr>
        <w:pStyle w:val="Alinea"/>
      </w:pPr>
    </w:p>
    <w:p w14:paraId="2788FD12" w14:textId="77777777" w:rsidR="001D5EB8" w:rsidRDefault="001D5EB8" w:rsidP="000918FE">
      <w:pPr>
        <w:pStyle w:val="Titre3"/>
      </w:pPr>
      <w:r>
        <w:t>Dans le cadre du Festival des nuits de la Mayenne en audiodescription :</w:t>
      </w:r>
    </w:p>
    <w:p w14:paraId="4D615BE7" w14:textId="77777777" w:rsidR="001D5EB8" w:rsidRDefault="001D5EB8" w:rsidP="000918FE">
      <w:pPr>
        <w:pStyle w:val="Titre4"/>
      </w:pPr>
      <w:r>
        <w:t xml:space="preserve">-Lundi 15 juillet :  </w:t>
      </w:r>
    </w:p>
    <w:p w14:paraId="2B0F87E2" w14:textId="77777777" w:rsidR="001D5EB8" w:rsidRDefault="001D5EB8" w:rsidP="001D5EB8">
      <w:pPr>
        <w:pStyle w:val="Alinea"/>
      </w:pPr>
      <w:proofErr w:type="gramStart"/>
      <w:r>
        <w:t>à</w:t>
      </w:r>
      <w:proofErr w:type="gramEnd"/>
      <w:r>
        <w:t xml:space="preserve"> 21h30 au château de Sainte Suzanne : Le siffleur Humour musical avec Fred </w:t>
      </w:r>
      <w:proofErr w:type="spellStart"/>
      <w:r>
        <w:t>Radix</w:t>
      </w:r>
      <w:proofErr w:type="spellEnd"/>
      <w:r>
        <w:t xml:space="preserve"> et le </w:t>
      </w:r>
      <w:proofErr w:type="spellStart"/>
      <w:r>
        <w:t>Well</w:t>
      </w:r>
      <w:proofErr w:type="spellEnd"/>
      <w:r>
        <w:t xml:space="preserve"> Quartet – durée 1h30</w:t>
      </w:r>
    </w:p>
    <w:p w14:paraId="0DDCB036" w14:textId="77777777" w:rsidR="001D5EB8" w:rsidRDefault="001D5EB8" w:rsidP="001D5EB8">
      <w:pPr>
        <w:pStyle w:val="Titre4"/>
      </w:pPr>
      <w:r>
        <w:t xml:space="preserve">-Mardi 30 juillet : </w:t>
      </w:r>
    </w:p>
    <w:p w14:paraId="6660C98D" w14:textId="77777777" w:rsidR="001D5EB8" w:rsidRDefault="001D5EB8" w:rsidP="001D5EB8">
      <w:pPr>
        <w:pStyle w:val="Alinea"/>
      </w:pPr>
      <w:proofErr w:type="gramStart"/>
      <w:r>
        <w:t>à</w:t>
      </w:r>
      <w:proofErr w:type="gramEnd"/>
      <w:r>
        <w:t xml:space="preserve"> 21h30 au terrain de BMX </w:t>
      </w:r>
      <w:proofErr w:type="spellStart"/>
      <w:r>
        <w:t>à</w:t>
      </w:r>
      <w:proofErr w:type="spellEnd"/>
      <w:r>
        <w:t xml:space="preserve"> Changé : Mort d’une montagne Théâtre par la Compagnie Le chant des pistes – durée 1h55</w:t>
      </w:r>
    </w:p>
    <w:p w14:paraId="2A21206F" w14:textId="77777777" w:rsidR="001D5EB8" w:rsidRDefault="001D5EB8" w:rsidP="001D5EB8">
      <w:pPr>
        <w:pStyle w:val="Titre4"/>
      </w:pPr>
      <w:r>
        <w:t xml:space="preserve">-Samedi 20 juillet : </w:t>
      </w:r>
    </w:p>
    <w:p w14:paraId="53E5FF9D" w14:textId="77777777" w:rsidR="001D5EB8" w:rsidRDefault="001D5EB8" w:rsidP="001D5EB8">
      <w:pPr>
        <w:pStyle w:val="Alinea"/>
      </w:pPr>
      <w:proofErr w:type="gramStart"/>
      <w:r>
        <w:t>au</w:t>
      </w:r>
      <w:proofErr w:type="gramEnd"/>
      <w:r>
        <w:t xml:space="preserve"> château de la Roche à Ahuillé : Fantasio de Musset Théâtre par la Compagnie l’Eternel été. – durée 1h20.</w:t>
      </w:r>
    </w:p>
    <w:p w14:paraId="398C1A34" w14:textId="77777777" w:rsidR="001D5EB8" w:rsidRDefault="001D5EB8" w:rsidP="001D5EB8">
      <w:pPr>
        <w:pStyle w:val="Alinea"/>
      </w:pPr>
    </w:p>
    <w:p w14:paraId="4ED61382" w14:textId="77777777" w:rsidR="001D5EB8" w:rsidRDefault="001D5EB8" w:rsidP="001D5EB8">
      <w:pPr>
        <w:pStyle w:val="Titre3"/>
      </w:pPr>
      <w:r>
        <w:t xml:space="preserve">Samedi 7 septembre : </w:t>
      </w:r>
    </w:p>
    <w:p w14:paraId="05B73B2C" w14:textId="77777777" w:rsidR="001D5EB8" w:rsidRDefault="001D5EB8" w:rsidP="001D5EB8">
      <w:pPr>
        <w:pStyle w:val="Alinea"/>
      </w:pPr>
      <w:proofErr w:type="gramStart"/>
      <w:r>
        <w:t>tenue</w:t>
      </w:r>
      <w:proofErr w:type="gramEnd"/>
      <w:r>
        <w:t xml:space="preserve"> d’un stand lors du Forum des associations à la salle polyvalente de Laval</w:t>
      </w:r>
    </w:p>
    <w:p w14:paraId="6165AB66" w14:textId="77777777" w:rsidR="001D5EB8" w:rsidRDefault="001D5EB8" w:rsidP="001D5EB8">
      <w:pPr>
        <w:pStyle w:val="Alinea"/>
      </w:pPr>
    </w:p>
    <w:p w14:paraId="146D4C89" w14:textId="77777777" w:rsidR="001D5EB8" w:rsidRDefault="001D5EB8" w:rsidP="001D5EB8">
      <w:pPr>
        <w:pStyle w:val="Titre3"/>
      </w:pPr>
      <w:r>
        <w:t xml:space="preserve">Jeudi 7 novembre : </w:t>
      </w:r>
    </w:p>
    <w:p w14:paraId="1D8D740E" w14:textId="401DED80" w:rsidR="001D5EB8" w:rsidRDefault="001D5EB8" w:rsidP="001D5EB8">
      <w:pPr>
        <w:pStyle w:val="Alinea"/>
        <w:ind w:left="0"/>
      </w:pPr>
      <w:r>
        <w:t>Journée Voir Autrement organisée conjointement avec les Chiens Guides et le Serdaa à la salle polyvalente de Laval.</w:t>
      </w:r>
    </w:p>
    <w:p w14:paraId="77DDE9DD" w14:textId="77777777" w:rsidR="001D5EB8" w:rsidRDefault="001D5EB8" w:rsidP="008F151E">
      <w:pPr>
        <w:pStyle w:val="Titre2"/>
      </w:pPr>
    </w:p>
    <w:p w14:paraId="709C9E4A" w14:textId="572D1726" w:rsidR="003C5806" w:rsidRDefault="0032318D" w:rsidP="008F151E">
      <w:pPr>
        <w:pStyle w:val="Titre2"/>
      </w:pPr>
      <w:r>
        <w:t>INFORMATIONS DIVERSES</w:t>
      </w:r>
    </w:p>
    <w:p w14:paraId="43716AE1" w14:textId="77777777" w:rsidR="00CE5030" w:rsidRPr="00CE5030" w:rsidRDefault="00CE5030" w:rsidP="00CE5030">
      <w:pPr>
        <w:pStyle w:val="Bultitre"/>
        <w:keepNext w:val="0"/>
        <w:widowControl w:val="0"/>
        <w:rPr>
          <w:rFonts w:ascii="Times New Roman" w:hAnsi="Times New Roman"/>
        </w:rPr>
      </w:pPr>
    </w:p>
    <w:p w14:paraId="2F8A9832" w14:textId="77777777" w:rsidR="008F151E" w:rsidRDefault="00A846F6" w:rsidP="008F151E">
      <w:pPr>
        <w:pStyle w:val="Titre3"/>
        <w:rPr>
          <w:rFonts w:ascii="Arial" w:hAnsi="Arial" w:cs="Arial"/>
        </w:rPr>
      </w:pPr>
      <w:r w:rsidRPr="00250C32">
        <w:rPr>
          <w:rFonts w:ascii="Arial" w:hAnsi="Arial" w:cs="Arial"/>
        </w:rPr>
        <w:t xml:space="preserve">Samedi </w:t>
      </w:r>
      <w:r w:rsidR="00A30E74">
        <w:rPr>
          <w:rFonts w:ascii="Arial" w:hAnsi="Arial" w:cs="Arial"/>
        </w:rPr>
        <w:t>15</w:t>
      </w:r>
      <w:r w:rsidRPr="00250C32">
        <w:rPr>
          <w:rFonts w:ascii="Arial" w:hAnsi="Arial" w:cs="Arial"/>
        </w:rPr>
        <w:t xml:space="preserve"> juin : </w:t>
      </w:r>
    </w:p>
    <w:p w14:paraId="1145B8F0" w14:textId="1339E81F" w:rsidR="00A846F6" w:rsidRDefault="00A846F6" w:rsidP="00985098">
      <w:pPr>
        <w:jc w:val="both"/>
        <w:rPr>
          <w:rFonts w:ascii="Arial" w:hAnsi="Arial" w:cs="Arial"/>
        </w:rPr>
      </w:pPr>
      <w:proofErr w:type="gramStart"/>
      <w:r w:rsidRPr="00250C32">
        <w:rPr>
          <w:rFonts w:ascii="Arial" w:hAnsi="Arial" w:cs="Arial"/>
        </w:rPr>
        <w:t>championnat</w:t>
      </w:r>
      <w:proofErr w:type="gramEnd"/>
      <w:r w:rsidRPr="00250C32">
        <w:rPr>
          <w:rFonts w:ascii="Arial" w:hAnsi="Arial" w:cs="Arial"/>
        </w:rPr>
        <w:t xml:space="preserve"> retour torball </w:t>
      </w:r>
      <w:r w:rsidR="0032318D">
        <w:rPr>
          <w:rFonts w:ascii="Arial" w:hAnsi="Arial" w:cs="Arial"/>
        </w:rPr>
        <w:t xml:space="preserve">D1 </w:t>
      </w:r>
      <w:r w:rsidR="00A30E74">
        <w:rPr>
          <w:rFonts w:ascii="Arial" w:hAnsi="Arial" w:cs="Arial"/>
        </w:rPr>
        <w:t>féminin</w:t>
      </w:r>
      <w:r w:rsidR="0032318D">
        <w:rPr>
          <w:rFonts w:ascii="Arial" w:hAnsi="Arial" w:cs="Arial"/>
        </w:rPr>
        <w:t>e</w:t>
      </w:r>
      <w:r w:rsidR="00A30E74">
        <w:rPr>
          <w:rFonts w:ascii="Arial" w:hAnsi="Arial" w:cs="Arial"/>
        </w:rPr>
        <w:t xml:space="preserve"> </w:t>
      </w:r>
      <w:r w:rsidRPr="00250C32">
        <w:rPr>
          <w:rFonts w:ascii="Arial" w:hAnsi="Arial" w:cs="Arial"/>
        </w:rPr>
        <w:t>au Palindrome à Laval toute la journée</w:t>
      </w:r>
      <w:r w:rsidR="0032318D">
        <w:rPr>
          <w:rFonts w:ascii="Arial" w:hAnsi="Arial" w:cs="Arial"/>
        </w:rPr>
        <w:t xml:space="preserve"> organisé</w:t>
      </w:r>
      <w:r w:rsidR="00EE2769">
        <w:rPr>
          <w:rFonts w:ascii="Arial" w:hAnsi="Arial" w:cs="Arial"/>
        </w:rPr>
        <w:t>e</w:t>
      </w:r>
      <w:r w:rsidR="0032318D">
        <w:rPr>
          <w:rFonts w:ascii="Arial" w:hAnsi="Arial" w:cs="Arial"/>
        </w:rPr>
        <w:t xml:space="preserve"> par le Club sportif Torball Laval</w:t>
      </w:r>
      <w:r w:rsidRPr="00250C32">
        <w:rPr>
          <w:rFonts w:ascii="Arial" w:hAnsi="Arial" w:cs="Arial"/>
        </w:rPr>
        <w:t>.</w:t>
      </w:r>
    </w:p>
    <w:p w14:paraId="0BB98601" w14:textId="67567913" w:rsidR="0032318D" w:rsidRDefault="0032318D" w:rsidP="00985098">
      <w:pPr>
        <w:jc w:val="both"/>
        <w:rPr>
          <w:rFonts w:ascii="Arial" w:hAnsi="Arial" w:cs="Arial"/>
        </w:rPr>
      </w:pPr>
    </w:p>
    <w:p w14:paraId="1FB63C00" w14:textId="77777777" w:rsidR="008F151E" w:rsidRDefault="00EE2769" w:rsidP="008F151E">
      <w:pPr>
        <w:pStyle w:val="Titre3"/>
        <w:rPr>
          <w:rFonts w:ascii="Arial" w:hAnsi="Arial" w:cs="Arial"/>
        </w:rPr>
      </w:pPr>
      <w:r>
        <w:rPr>
          <w:rFonts w:ascii="Arial" w:hAnsi="Arial" w:cs="Arial"/>
        </w:rPr>
        <w:t xml:space="preserve">Les 4 et </w:t>
      </w:r>
      <w:r w:rsidR="0032318D">
        <w:rPr>
          <w:rFonts w:ascii="Arial" w:hAnsi="Arial" w:cs="Arial"/>
        </w:rPr>
        <w:t xml:space="preserve">5 mai : </w:t>
      </w:r>
    </w:p>
    <w:p w14:paraId="7B6FCE40" w14:textId="45386638" w:rsidR="0032318D" w:rsidRDefault="0032318D" w:rsidP="0098509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Expo photo poésie proposée par Richard </w:t>
      </w:r>
      <w:proofErr w:type="spellStart"/>
      <w:r>
        <w:rPr>
          <w:rFonts w:ascii="Arial" w:hAnsi="Arial" w:cs="Arial"/>
        </w:rPr>
        <w:t>Besneux</w:t>
      </w:r>
      <w:proofErr w:type="spellEnd"/>
      <w:r>
        <w:rPr>
          <w:rFonts w:ascii="Arial" w:hAnsi="Arial" w:cs="Arial"/>
        </w:rPr>
        <w:t xml:space="preserve"> salle de la Motte 10 rue des Salamandres à Château-Gontier</w:t>
      </w:r>
    </w:p>
    <w:p w14:paraId="08C20BBC" w14:textId="77777777" w:rsidR="0032318D" w:rsidRDefault="0032318D" w:rsidP="008F151E">
      <w:pPr>
        <w:pStyle w:val="Alinea"/>
        <w:ind w:left="0"/>
      </w:pPr>
    </w:p>
    <w:p w14:paraId="001CE482" w14:textId="77777777" w:rsidR="00EE2769" w:rsidRDefault="00EE2769" w:rsidP="00985098">
      <w:pPr>
        <w:jc w:val="both"/>
        <w:rPr>
          <w:rFonts w:ascii="Arial" w:hAnsi="Arial" w:cs="Arial"/>
        </w:rPr>
      </w:pPr>
    </w:p>
    <w:p w14:paraId="50CFBBE8" w14:textId="77777777" w:rsidR="00177653" w:rsidRPr="001362F0" w:rsidRDefault="00177653" w:rsidP="00985098">
      <w:pPr>
        <w:pStyle w:val="Alinea"/>
        <w:ind w:left="0"/>
      </w:pPr>
      <w:r w:rsidRPr="0032318D">
        <w:rPr>
          <w:b/>
        </w:rPr>
        <w:t>AT</w:t>
      </w:r>
      <w:r w:rsidR="004F7E61" w:rsidRPr="0032318D">
        <w:rPr>
          <w:b/>
        </w:rPr>
        <w:t xml:space="preserve">TENTION </w:t>
      </w:r>
      <w:r w:rsidR="004F7E61" w:rsidRPr="001362F0">
        <w:t>: Les permanences ne s</w:t>
      </w:r>
      <w:r w:rsidRPr="001362F0">
        <w:t>ont pas assuré</w:t>
      </w:r>
      <w:r w:rsidR="00C547D8" w:rsidRPr="001362F0">
        <w:t>e</w:t>
      </w:r>
      <w:r w:rsidRPr="001362F0">
        <w:t>s en juillet et en août</w:t>
      </w:r>
      <w:r w:rsidR="00F54C41" w:rsidRPr="001362F0">
        <w:t xml:space="preserve">, mais, vous pouvez nous laisser un message </w:t>
      </w:r>
      <w:r w:rsidR="003F4C55" w:rsidRPr="001362F0">
        <w:t xml:space="preserve">par mail ou </w:t>
      </w:r>
      <w:r w:rsidR="00F54C41" w:rsidRPr="001362F0">
        <w:t>sur le répondeur car des personnes passeront régulièrement au local durant les vacances</w:t>
      </w:r>
      <w:r w:rsidRPr="001362F0">
        <w:t>.</w:t>
      </w:r>
    </w:p>
    <w:p w14:paraId="4C6898BC" w14:textId="77777777" w:rsidR="00E5163C" w:rsidRPr="001362F0" w:rsidRDefault="00E5163C" w:rsidP="00E41FC2">
      <w:pPr>
        <w:pStyle w:val="Alinea"/>
      </w:pPr>
    </w:p>
    <w:p w14:paraId="63B83BE3" w14:textId="77777777" w:rsidR="00177653" w:rsidRPr="001362F0" w:rsidRDefault="00177653" w:rsidP="00E41FC2">
      <w:pPr>
        <w:pStyle w:val="Alinea"/>
        <w:jc w:val="center"/>
      </w:pPr>
      <w:r w:rsidRPr="001362F0">
        <w:t>Bonnes vacances d'été à tous.</w:t>
      </w:r>
    </w:p>
    <w:sectPr w:rsidR="00177653" w:rsidRPr="001362F0" w:rsidSect="009534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02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0C78BF" w14:textId="77777777" w:rsidR="00AE146F" w:rsidRDefault="00AE146F" w:rsidP="009D21C3">
      <w:r>
        <w:separator/>
      </w:r>
    </w:p>
  </w:endnote>
  <w:endnote w:type="continuationSeparator" w:id="0">
    <w:p w14:paraId="236D4503" w14:textId="77777777" w:rsidR="00AE146F" w:rsidRDefault="00AE146F" w:rsidP="009D2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F6DE4" w14:textId="77777777" w:rsidR="009D21C3" w:rsidRDefault="009D21C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11A69" w14:textId="77777777" w:rsidR="009D21C3" w:rsidRDefault="009D21C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F4908" w14:textId="77777777" w:rsidR="009D21C3" w:rsidRDefault="009D21C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A0469" w14:textId="77777777" w:rsidR="00AE146F" w:rsidRDefault="00AE146F" w:rsidP="009D21C3">
      <w:r>
        <w:separator/>
      </w:r>
    </w:p>
  </w:footnote>
  <w:footnote w:type="continuationSeparator" w:id="0">
    <w:p w14:paraId="789DB4CD" w14:textId="77777777" w:rsidR="00AE146F" w:rsidRDefault="00AE146F" w:rsidP="009D21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7C041" w14:textId="77777777" w:rsidR="009D21C3" w:rsidRDefault="009D21C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D59DE" w14:textId="77777777" w:rsidR="009D21C3" w:rsidRDefault="009D21C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6D88D" w14:textId="77777777" w:rsidR="009D21C3" w:rsidRDefault="009D21C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D51"/>
    <w:multiLevelType w:val="hybridMultilevel"/>
    <w:tmpl w:val="54B899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16279"/>
    <w:multiLevelType w:val="hybridMultilevel"/>
    <w:tmpl w:val="116E101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A37335"/>
    <w:multiLevelType w:val="hybridMultilevel"/>
    <w:tmpl w:val="240645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74741C"/>
    <w:multiLevelType w:val="hybridMultilevel"/>
    <w:tmpl w:val="58644F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0C5F3A"/>
    <w:multiLevelType w:val="hybridMultilevel"/>
    <w:tmpl w:val="3DA099F2"/>
    <w:lvl w:ilvl="0" w:tplc="F1666B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92AD9"/>
    <w:multiLevelType w:val="hybridMultilevel"/>
    <w:tmpl w:val="E26831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43C"/>
    <w:multiLevelType w:val="hybridMultilevel"/>
    <w:tmpl w:val="574EAB8A"/>
    <w:lvl w:ilvl="0" w:tplc="2DE88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E4607C"/>
    <w:multiLevelType w:val="hybridMultilevel"/>
    <w:tmpl w:val="6EE01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BF0"/>
    <w:rsid w:val="00004C27"/>
    <w:rsid w:val="000119E0"/>
    <w:rsid w:val="00015EA6"/>
    <w:rsid w:val="000242FA"/>
    <w:rsid w:val="00027960"/>
    <w:rsid w:val="00041E54"/>
    <w:rsid w:val="00046FB6"/>
    <w:rsid w:val="00053645"/>
    <w:rsid w:val="000617ED"/>
    <w:rsid w:val="00065636"/>
    <w:rsid w:val="00070900"/>
    <w:rsid w:val="00073DCA"/>
    <w:rsid w:val="000918FE"/>
    <w:rsid w:val="00097BF9"/>
    <w:rsid w:val="000A1085"/>
    <w:rsid w:val="000A49D3"/>
    <w:rsid w:val="000A6621"/>
    <w:rsid w:val="000B5058"/>
    <w:rsid w:val="000B6356"/>
    <w:rsid w:val="000E0557"/>
    <w:rsid w:val="001000CC"/>
    <w:rsid w:val="00124126"/>
    <w:rsid w:val="001362F0"/>
    <w:rsid w:val="00137562"/>
    <w:rsid w:val="00146A81"/>
    <w:rsid w:val="001504F5"/>
    <w:rsid w:val="00174CA0"/>
    <w:rsid w:val="00177653"/>
    <w:rsid w:val="001813F9"/>
    <w:rsid w:val="00181BA6"/>
    <w:rsid w:val="001A2A59"/>
    <w:rsid w:val="001A3ECA"/>
    <w:rsid w:val="001B1F51"/>
    <w:rsid w:val="001B2CA7"/>
    <w:rsid w:val="001B7C44"/>
    <w:rsid w:val="001D08F9"/>
    <w:rsid w:val="001D5BFD"/>
    <w:rsid w:val="001D5EB8"/>
    <w:rsid w:val="001D7125"/>
    <w:rsid w:val="001F34BD"/>
    <w:rsid w:val="001F7DDE"/>
    <w:rsid w:val="00205B19"/>
    <w:rsid w:val="00213019"/>
    <w:rsid w:val="00214761"/>
    <w:rsid w:val="0022394A"/>
    <w:rsid w:val="00231146"/>
    <w:rsid w:val="0023546C"/>
    <w:rsid w:val="00250581"/>
    <w:rsid w:val="0025069F"/>
    <w:rsid w:val="00250C32"/>
    <w:rsid w:val="0025756E"/>
    <w:rsid w:val="00261A59"/>
    <w:rsid w:val="002653A7"/>
    <w:rsid w:val="00271985"/>
    <w:rsid w:val="00273F4E"/>
    <w:rsid w:val="002814EC"/>
    <w:rsid w:val="00281C25"/>
    <w:rsid w:val="002B5180"/>
    <w:rsid w:val="002D1B72"/>
    <w:rsid w:val="002E2BD3"/>
    <w:rsid w:val="002E44EB"/>
    <w:rsid w:val="002E5446"/>
    <w:rsid w:val="00303411"/>
    <w:rsid w:val="00306694"/>
    <w:rsid w:val="0032318D"/>
    <w:rsid w:val="00333109"/>
    <w:rsid w:val="00335AEF"/>
    <w:rsid w:val="003372ED"/>
    <w:rsid w:val="003463AA"/>
    <w:rsid w:val="00346A56"/>
    <w:rsid w:val="0035168F"/>
    <w:rsid w:val="00361878"/>
    <w:rsid w:val="00377D39"/>
    <w:rsid w:val="003808AF"/>
    <w:rsid w:val="00385187"/>
    <w:rsid w:val="003851E4"/>
    <w:rsid w:val="003A0CA4"/>
    <w:rsid w:val="003B02B3"/>
    <w:rsid w:val="003B4716"/>
    <w:rsid w:val="003B7571"/>
    <w:rsid w:val="003C5806"/>
    <w:rsid w:val="003C654E"/>
    <w:rsid w:val="003D417A"/>
    <w:rsid w:val="003E0829"/>
    <w:rsid w:val="003F36DF"/>
    <w:rsid w:val="003F4C55"/>
    <w:rsid w:val="00404D76"/>
    <w:rsid w:val="00420539"/>
    <w:rsid w:val="004248FC"/>
    <w:rsid w:val="00425EFE"/>
    <w:rsid w:val="00436775"/>
    <w:rsid w:val="0044012B"/>
    <w:rsid w:val="00464FE4"/>
    <w:rsid w:val="0046506A"/>
    <w:rsid w:val="00477EC8"/>
    <w:rsid w:val="00491D2C"/>
    <w:rsid w:val="00493273"/>
    <w:rsid w:val="00495C52"/>
    <w:rsid w:val="00496038"/>
    <w:rsid w:val="004A6753"/>
    <w:rsid w:val="004C49E2"/>
    <w:rsid w:val="004C5E11"/>
    <w:rsid w:val="004C6912"/>
    <w:rsid w:val="004D0A75"/>
    <w:rsid w:val="004D64F1"/>
    <w:rsid w:val="004F0A67"/>
    <w:rsid w:val="004F7E61"/>
    <w:rsid w:val="00501BD4"/>
    <w:rsid w:val="0051136F"/>
    <w:rsid w:val="005142E7"/>
    <w:rsid w:val="00516840"/>
    <w:rsid w:val="005367B0"/>
    <w:rsid w:val="00550352"/>
    <w:rsid w:val="00551DCB"/>
    <w:rsid w:val="00557DFE"/>
    <w:rsid w:val="00572175"/>
    <w:rsid w:val="00584328"/>
    <w:rsid w:val="005870FE"/>
    <w:rsid w:val="005A45CB"/>
    <w:rsid w:val="005A7C02"/>
    <w:rsid w:val="005B6AF7"/>
    <w:rsid w:val="005C1752"/>
    <w:rsid w:val="005C4C7A"/>
    <w:rsid w:val="005C6F87"/>
    <w:rsid w:val="005D2B8F"/>
    <w:rsid w:val="005E0F37"/>
    <w:rsid w:val="005F1254"/>
    <w:rsid w:val="005F5B7B"/>
    <w:rsid w:val="0061315C"/>
    <w:rsid w:val="00615491"/>
    <w:rsid w:val="006256CB"/>
    <w:rsid w:val="00631AB1"/>
    <w:rsid w:val="00637A9D"/>
    <w:rsid w:val="00643D2A"/>
    <w:rsid w:val="00667539"/>
    <w:rsid w:val="006719B8"/>
    <w:rsid w:val="00677FBE"/>
    <w:rsid w:val="00682159"/>
    <w:rsid w:val="0068604A"/>
    <w:rsid w:val="00691B09"/>
    <w:rsid w:val="006A3D91"/>
    <w:rsid w:val="006A54D8"/>
    <w:rsid w:val="006A67E0"/>
    <w:rsid w:val="006B7F78"/>
    <w:rsid w:val="006C75FC"/>
    <w:rsid w:val="006D3B5B"/>
    <w:rsid w:val="006D4014"/>
    <w:rsid w:val="006E0C45"/>
    <w:rsid w:val="006E0ED5"/>
    <w:rsid w:val="006F4752"/>
    <w:rsid w:val="006F64A6"/>
    <w:rsid w:val="00700585"/>
    <w:rsid w:val="007028D7"/>
    <w:rsid w:val="00740BC8"/>
    <w:rsid w:val="007568DF"/>
    <w:rsid w:val="00770754"/>
    <w:rsid w:val="00773A3E"/>
    <w:rsid w:val="00785411"/>
    <w:rsid w:val="00787961"/>
    <w:rsid w:val="0079316B"/>
    <w:rsid w:val="007A30EA"/>
    <w:rsid w:val="007B2177"/>
    <w:rsid w:val="007B520F"/>
    <w:rsid w:val="007B5C21"/>
    <w:rsid w:val="007B7515"/>
    <w:rsid w:val="007D6191"/>
    <w:rsid w:val="007D79A3"/>
    <w:rsid w:val="007D7BFF"/>
    <w:rsid w:val="007E6B27"/>
    <w:rsid w:val="007F0D89"/>
    <w:rsid w:val="007F5198"/>
    <w:rsid w:val="00810A6D"/>
    <w:rsid w:val="0081544C"/>
    <w:rsid w:val="008236BE"/>
    <w:rsid w:val="00824661"/>
    <w:rsid w:val="008435AD"/>
    <w:rsid w:val="008458E8"/>
    <w:rsid w:val="0084726B"/>
    <w:rsid w:val="0085112F"/>
    <w:rsid w:val="00856DF1"/>
    <w:rsid w:val="00873C4C"/>
    <w:rsid w:val="00875C54"/>
    <w:rsid w:val="00881516"/>
    <w:rsid w:val="00892550"/>
    <w:rsid w:val="00894302"/>
    <w:rsid w:val="008C53DB"/>
    <w:rsid w:val="008C54B1"/>
    <w:rsid w:val="008D48C7"/>
    <w:rsid w:val="008D4FAA"/>
    <w:rsid w:val="008D561B"/>
    <w:rsid w:val="008F0515"/>
    <w:rsid w:val="008F151E"/>
    <w:rsid w:val="008F3417"/>
    <w:rsid w:val="009304FF"/>
    <w:rsid w:val="00933E4B"/>
    <w:rsid w:val="00934169"/>
    <w:rsid w:val="00947673"/>
    <w:rsid w:val="00947BF0"/>
    <w:rsid w:val="009510D0"/>
    <w:rsid w:val="00952EF4"/>
    <w:rsid w:val="00953411"/>
    <w:rsid w:val="0096512B"/>
    <w:rsid w:val="00973308"/>
    <w:rsid w:val="009769E2"/>
    <w:rsid w:val="009842CB"/>
    <w:rsid w:val="00985098"/>
    <w:rsid w:val="00986D66"/>
    <w:rsid w:val="009A5F61"/>
    <w:rsid w:val="009A6830"/>
    <w:rsid w:val="009A7371"/>
    <w:rsid w:val="009B2E7A"/>
    <w:rsid w:val="009C523D"/>
    <w:rsid w:val="009D0AAD"/>
    <w:rsid w:val="009D21C3"/>
    <w:rsid w:val="009D6D04"/>
    <w:rsid w:val="009E518F"/>
    <w:rsid w:val="009E6DC1"/>
    <w:rsid w:val="009E7FD4"/>
    <w:rsid w:val="009F13EE"/>
    <w:rsid w:val="009F21E7"/>
    <w:rsid w:val="00A178F8"/>
    <w:rsid w:val="00A21EE3"/>
    <w:rsid w:val="00A24D9E"/>
    <w:rsid w:val="00A25498"/>
    <w:rsid w:val="00A26687"/>
    <w:rsid w:val="00A30E74"/>
    <w:rsid w:val="00A33C72"/>
    <w:rsid w:val="00A376D2"/>
    <w:rsid w:val="00A61F1C"/>
    <w:rsid w:val="00A62D85"/>
    <w:rsid w:val="00A846F6"/>
    <w:rsid w:val="00A8497A"/>
    <w:rsid w:val="00A90336"/>
    <w:rsid w:val="00AA060C"/>
    <w:rsid w:val="00AA7610"/>
    <w:rsid w:val="00AB17C5"/>
    <w:rsid w:val="00AB4267"/>
    <w:rsid w:val="00AB5645"/>
    <w:rsid w:val="00AC2775"/>
    <w:rsid w:val="00AC5130"/>
    <w:rsid w:val="00AC5244"/>
    <w:rsid w:val="00AC59E5"/>
    <w:rsid w:val="00AD6FBD"/>
    <w:rsid w:val="00AE0A7A"/>
    <w:rsid w:val="00AE146F"/>
    <w:rsid w:val="00AE1B0D"/>
    <w:rsid w:val="00AE6EC3"/>
    <w:rsid w:val="00B07CDC"/>
    <w:rsid w:val="00B07DDC"/>
    <w:rsid w:val="00B12439"/>
    <w:rsid w:val="00B144D0"/>
    <w:rsid w:val="00B231E3"/>
    <w:rsid w:val="00B34F03"/>
    <w:rsid w:val="00B45EE3"/>
    <w:rsid w:val="00B63CE5"/>
    <w:rsid w:val="00B67390"/>
    <w:rsid w:val="00B72841"/>
    <w:rsid w:val="00B73B4D"/>
    <w:rsid w:val="00B80840"/>
    <w:rsid w:val="00B8743A"/>
    <w:rsid w:val="00B971FF"/>
    <w:rsid w:val="00BC1AF3"/>
    <w:rsid w:val="00BC1C0A"/>
    <w:rsid w:val="00BC7D88"/>
    <w:rsid w:val="00BE6EF1"/>
    <w:rsid w:val="00BF238F"/>
    <w:rsid w:val="00BF7CB6"/>
    <w:rsid w:val="00C1211C"/>
    <w:rsid w:val="00C33FAE"/>
    <w:rsid w:val="00C35E27"/>
    <w:rsid w:val="00C41B08"/>
    <w:rsid w:val="00C547D8"/>
    <w:rsid w:val="00C61A6E"/>
    <w:rsid w:val="00C65E64"/>
    <w:rsid w:val="00C82B39"/>
    <w:rsid w:val="00C866E3"/>
    <w:rsid w:val="00C869E3"/>
    <w:rsid w:val="00C91983"/>
    <w:rsid w:val="00C97A82"/>
    <w:rsid w:val="00CA531D"/>
    <w:rsid w:val="00CB351D"/>
    <w:rsid w:val="00CE256E"/>
    <w:rsid w:val="00CE5030"/>
    <w:rsid w:val="00D0242E"/>
    <w:rsid w:val="00D25899"/>
    <w:rsid w:val="00D25AD0"/>
    <w:rsid w:val="00D3637E"/>
    <w:rsid w:val="00D809DA"/>
    <w:rsid w:val="00D968B2"/>
    <w:rsid w:val="00DA684B"/>
    <w:rsid w:val="00DB2CED"/>
    <w:rsid w:val="00DD17EF"/>
    <w:rsid w:val="00DD24CA"/>
    <w:rsid w:val="00DD39AE"/>
    <w:rsid w:val="00DE6567"/>
    <w:rsid w:val="00E01454"/>
    <w:rsid w:val="00E03FA0"/>
    <w:rsid w:val="00E12DDC"/>
    <w:rsid w:val="00E13A89"/>
    <w:rsid w:val="00E14517"/>
    <w:rsid w:val="00E27E45"/>
    <w:rsid w:val="00E4140E"/>
    <w:rsid w:val="00E41FC2"/>
    <w:rsid w:val="00E476D6"/>
    <w:rsid w:val="00E5163C"/>
    <w:rsid w:val="00E519E0"/>
    <w:rsid w:val="00E53A23"/>
    <w:rsid w:val="00E8330B"/>
    <w:rsid w:val="00E83BF0"/>
    <w:rsid w:val="00E916B2"/>
    <w:rsid w:val="00E948F3"/>
    <w:rsid w:val="00E94D28"/>
    <w:rsid w:val="00E97335"/>
    <w:rsid w:val="00EA6D45"/>
    <w:rsid w:val="00EA7408"/>
    <w:rsid w:val="00EE09AE"/>
    <w:rsid w:val="00EE2769"/>
    <w:rsid w:val="00EE57EE"/>
    <w:rsid w:val="00EF0600"/>
    <w:rsid w:val="00EF5CB6"/>
    <w:rsid w:val="00EF7F77"/>
    <w:rsid w:val="00F37E4D"/>
    <w:rsid w:val="00F500D1"/>
    <w:rsid w:val="00F509A0"/>
    <w:rsid w:val="00F52362"/>
    <w:rsid w:val="00F53CC6"/>
    <w:rsid w:val="00F54C41"/>
    <w:rsid w:val="00F77424"/>
    <w:rsid w:val="00F81348"/>
    <w:rsid w:val="00F818DA"/>
    <w:rsid w:val="00F944C0"/>
    <w:rsid w:val="00FA3515"/>
    <w:rsid w:val="00FA7477"/>
    <w:rsid w:val="00FC354E"/>
    <w:rsid w:val="00FC579B"/>
    <w:rsid w:val="00FC5EF6"/>
    <w:rsid w:val="00FC6057"/>
    <w:rsid w:val="00FC7688"/>
    <w:rsid w:val="00FD0655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03E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8330B"/>
    <w:pPr>
      <w:keepNext/>
      <w:shd w:val="clear" w:color="auto" w:fill="D9D9D9"/>
      <w:spacing w:before="240" w:after="60"/>
      <w:jc w:val="center"/>
      <w:outlineLvl w:val="0"/>
    </w:pPr>
    <w:rPr>
      <w:rFonts w:ascii="Calibri Light" w:hAnsi="Calibri Light"/>
      <w:b/>
      <w:bCs/>
      <w: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B97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B97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nhideWhenUsed/>
    <w:qFormat/>
    <w:rsid w:val="00B971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2">
    <w:name w:val="Entete2"/>
    <w:basedOn w:val="Normal"/>
    <w:next w:val="Normal"/>
    <w:autoRedefine/>
    <w:pPr>
      <w:shd w:val="clear" w:color="auto" w:fill="FFFFFF"/>
      <w:outlineLvl w:val="0"/>
    </w:pPr>
    <w:rPr>
      <w:rFonts w:ascii="Arial" w:hAnsi="Arial"/>
      <w:b/>
      <w:bCs/>
      <w:i/>
      <w:color w:val="0000FF"/>
    </w:rPr>
  </w:style>
  <w:style w:type="paragraph" w:customStyle="1" w:styleId="Entete1">
    <w:name w:val="Entete1"/>
    <w:basedOn w:val="Normal"/>
    <w:next w:val="Entete2"/>
    <w:autoRedefine/>
    <w:pPr>
      <w:keepNext/>
      <w:shd w:val="clear" w:color="auto" w:fill="FFFFFF"/>
    </w:pPr>
    <w:rPr>
      <w:rFonts w:ascii="Arial" w:hAnsi="Arial"/>
      <w:b/>
      <w:bCs/>
      <w:caps/>
      <w:outline/>
      <w:color w:val="FFFFFF" w:themeColor="background1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Alinea">
    <w:name w:val="Alinea"/>
    <w:basedOn w:val="Normal"/>
    <w:autoRedefine/>
    <w:rsid w:val="00E41FC2"/>
    <w:pPr>
      <w:shd w:val="clear" w:color="auto" w:fill="FFFFFF"/>
      <w:ind w:left="709"/>
      <w:jc w:val="both"/>
    </w:pPr>
    <w:rPr>
      <w:rFonts w:ascii="Arial" w:hAnsi="Arial"/>
    </w:rPr>
  </w:style>
  <w:style w:type="paragraph" w:customStyle="1" w:styleId="destinataire">
    <w:name w:val="destinataire"/>
    <w:basedOn w:val="Normal"/>
    <w:autoRedefine/>
    <w:pPr>
      <w:keepNext/>
      <w:shd w:val="clear" w:color="auto" w:fill="FFFFFF"/>
      <w:ind w:left="5103"/>
    </w:pPr>
    <w:rPr>
      <w:rFonts w:ascii="Arial" w:hAnsi="Arial"/>
      <w:b/>
      <w:bCs/>
    </w:rPr>
  </w:style>
  <w:style w:type="paragraph" w:customStyle="1" w:styleId="SignatureCroisade">
    <w:name w:val="SignatureCroisade"/>
    <w:basedOn w:val="Normal"/>
    <w:autoRedefine/>
    <w:pPr>
      <w:ind w:left="5103"/>
    </w:pPr>
    <w:rPr>
      <w:rFonts w:ascii="Arial" w:hAnsi="Arial"/>
    </w:rPr>
  </w:style>
  <w:style w:type="paragraph" w:customStyle="1" w:styleId="BulAlinea">
    <w:name w:val="BulAlinea"/>
    <w:basedOn w:val="Normal"/>
    <w:autoRedefine/>
    <w:pPr>
      <w:keepNext/>
      <w:shd w:val="clear" w:color="auto" w:fill="FFFFFF"/>
      <w:ind w:firstLine="709"/>
      <w:jc w:val="both"/>
    </w:pPr>
    <w:rPr>
      <w:rFonts w:ascii="Arial" w:hAnsi="Arial"/>
      <w:sz w:val="28"/>
      <w:szCs w:val="28"/>
    </w:rPr>
  </w:style>
  <w:style w:type="paragraph" w:customStyle="1" w:styleId="Bulcentre">
    <w:name w:val="Bulcentre"/>
    <w:basedOn w:val="Normal"/>
    <w:autoRedefine/>
    <w:pPr>
      <w:keepNext/>
      <w:shd w:val="clear" w:color="auto" w:fill="FFFFFF"/>
      <w:jc w:val="center"/>
    </w:pPr>
    <w:rPr>
      <w:rFonts w:ascii="Arial" w:hAnsi="Arial"/>
    </w:rPr>
  </w:style>
  <w:style w:type="paragraph" w:customStyle="1" w:styleId="Bulenumeration">
    <w:name w:val="Bulenumeration"/>
    <w:basedOn w:val="Normal"/>
    <w:autoRedefine/>
    <w:pPr>
      <w:keepNext/>
      <w:shd w:val="clear" w:color="auto" w:fill="FFFFFF"/>
      <w:jc w:val="both"/>
    </w:pPr>
    <w:rPr>
      <w:rFonts w:ascii="Arial" w:hAnsi="Arial"/>
      <w:sz w:val="28"/>
      <w:szCs w:val="28"/>
    </w:rPr>
  </w:style>
  <w:style w:type="paragraph" w:customStyle="1" w:styleId="Bulextrait">
    <w:name w:val="Bulextrait"/>
    <w:basedOn w:val="Normal"/>
    <w:autoRedefine/>
    <w:pPr>
      <w:keepNext/>
      <w:shd w:val="clear" w:color="auto" w:fill="FFFFFF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Bulsignature">
    <w:name w:val="Bulsignature"/>
    <w:basedOn w:val="Normal"/>
    <w:autoRedefine/>
    <w:pPr>
      <w:keepNext/>
      <w:framePr w:h="1015" w:hRule="exact" w:wrap="auto" w:vAnchor="text" w:hAnchor="page" w:x="2154" w:y="-126"/>
      <w:shd w:val="clear" w:color="auto" w:fill="FFFFFF"/>
      <w:jc w:val="right"/>
    </w:pPr>
    <w:rPr>
      <w:rFonts w:ascii="Arial" w:hAnsi="Arial"/>
      <w:b/>
      <w:bCs/>
      <w:i/>
      <w:iCs/>
      <w:sz w:val="28"/>
      <w:szCs w:val="28"/>
    </w:rPr>
  </w:style>
  <w:style w:type="paragraph" w:customStyle="1" w:styleId="Bulsoutitre">
    <w:name w:val="Bulsoutitre"/>
    <w:basedOn w:val="Normal"/>
    <w:autoRedefine/>
    <w:pPr>
      <w:keepNext/>
      <w:framePr w:h="1015" w:hRule="exact" w:wrap="auto" w:vAnchor="text" w:hAnchor="page" w:x="2154" w:y="-126"/>
      <w:shd w:val="clear" w:color="auto" w:fill="FFFFFF"/>
      <w:jc w:val="center"/>
    </w:pPr>
    <w:rPr>
      <w:rFonts w:ascii="Arial" w:hAnsi="Arial"/>
      <w:i/>
      <w:iCs/>
      <w:smallCaps/>
      <w:sz w:val="28"/>
      <w:szCs w:val="28"/>
      <w:u w:val="dotted"/>
    </w:rPr>
  </w:style>
  <w:style w:type="paragraph" w:customStyle="1" w:styleId="Bultitre">
    <w:name w:val="Bultitre"/>
    <w:basedOn w:val="Normal"/>
    <w:autoRedefine/>
    <w:pPr>
      <w:keepNext/>
      <w:shd w:val="clear" w:color="auto" w:fill="E6E6E6"/>
      <w:jc w:val="center"/>
    </w:pPr>
    <w:rPr>
      <w:rFonts w:ascii="Arial" w:hAnsi="Arial"/>
      <w:b/>
      <w:caps/>
      <w:sz w:val="32"/>
    </w:rPr>
  </w:style>
  <w:style w:type="paragraph" w:customStyle="1" w:styleId="Bulalinea0">
    <w:name w:val="Bulalinea"/>
    <w:basedOn w:val="Normal"/>
    <w:autoRedefine/>
    <w:pPr>
      <w:ind w:firstLine="709"/>
      <w:jc w:val="both"/>
    </w:pPr>
    <w:rPr>
      <w:rFonts w:ascii="Arial" w:hAnsi="Arial"/>
      <w:sz w:val="28"/>
    </w:rPr>
  </w:style>
  <w:style w:type="paragraph" w:customStyle="1" w:styleId="bulposie">
    <w:name w:val="bul poésie"/>
    <w:basedOn w:val="Normal"/>
    <w:autoRedefine/>
    <w:pPr>
      <w:keepNext/>
      <w:shd w:val="clear" w:color="auto" w:fill="FFFFFF"/>
    </w:pPr>
    <w:rPr>
      <w:rFonts w:ascii="Arial" w:hAnsi="Arial"/>
      <w:sz w:val="28"/>
    </w:rPr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9D21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9D21C3"/>
    <w:rPr>
      <w:sz w:val="24"/>
      <w:szCs w:val="24"/>
    </w:rPr>
  </w:style>
  <w:style w:type="paragraph" w:styleId="Pieddepage">
    <w:name w:val="footer"/>
    <w:basedOn w:val="Normal"/>
    <w:link w:val="PieddepageCar"/>
    <w:rsid w:val="009D21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9D21C3"/>
    <w:rPr>
      <w:sz w:val="24"/>
      <w:szCs w:val="24"/>
    </w:rPr>
  </w:style>
  <w:style w:type="character" w:styleId="Lienhypertexte">
    <w:name w:val="Hyperlink"/>
    <w:rsid w:val="000A49D3"/>
    <w:rPr>
      <w:color w:val="0000FF"/>
      <w:u w:val="single"/>
    </w:rPr>
  </w:style>
  <w:style w:type="character" w:customStyle="1" w:styleId="Titre1Car">
    <w:name w:val="Titre 1 Car"/>
    <w:link w:val="Titre1"/>
    <w:rsid w:val="00E8330B"/>
    <w:rPr>
      <w:rFonts w:ascii="Calibri Light" w:hAnsi="Calibri Light"/>
      <w:b/>
      <w:bCs/>
      <w:caps/>
      <w:kern w:val="32"/>
      <w:sz w:val="32"/>
      <w:szCs w:val="32"/>
      <w:shd w:val="clear" w:color="auto" w:fill="D9D9D9"/>
    </w:rPr>
  </w:style>
  <w:style w:type="character" w:customStyle="1" w:styleId="UnresolvedMention">
    <w:name w:val="Unresolved Mention"/>
    <w:uiPriority w:val="99"/>
    <w:semiHidden/>
    <w:unhideWhenUsed/>
    <w:rsid w:val="00A178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472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B971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rsid w:val="00B97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B971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E8330B"/>
    <w:pPr>
      <w:keepNext/>
      <w:shd w:val="clear" w:color="auto" w:fill="D9D9D9"/>
      <w:spacing w:before="240" w:after="60"/>
      <w:jc w:val="center"/>
      <w:outlineLvl w:val="0"/>
    </w:pPr>
    <w:rPr>
      <w:rFonts w:ascii="Calibri Light" w:hAnsi="Calibri Light"/>
      <w:b/>
      <w:bCs/>
      <w:cap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B971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B971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nhideWhenUsed/>
    <w:qFormat/>
    <w:rsid w:val="00B971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tete2">
    <w:name w:val="Entete2"/>
    <w:basedOn w:val="Normal"/>
    <w:next w:val="Normal"/>
    <w:autoRedefine/>
    <w:pPr>
      <w:shd w:val="clear" w:color="auto" w:fill="FFFFFF"/>
      <w:outlineLvl w:val="0"/>
    </w:pPr>
    <w:rPr>
      <w:rFonts w:ascii="Arial" w:hAnsi="Arial"/>
      <w:b/>
      <w:bCs/>
      <w:i/>
      <w:color w:val="0000FF"/>
    </w:rPr>
  </w:style>
  <w:style w:type="paragraph" w:customStyle="1" w:styleId="Entete1">
    <w:name w:val="Entete1"/>
    <w:basedOn w:val="Normal"/>
    <w:next w:val="Entete2"/>
    <w:autoRedefine/>
    <w:pPr>
      <w:keepNext/>
      <w:shd w:val="clear" w:color="auto" w:fill="FFFFFF"/>
    </w:pPr>
    <w:rPr>
      <w:rFonts w:ascii="Arial" w:hAnsi="Arial"/>
      <w:b/>
      <w:bCs/>
      <w:caps/>
      <w:outline/>
      <w:color w:val="FFFFFF" w:themeColor="background1"/>
      <w:sz w:val="28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Alinea">
    <w:name w:val="Alinea"/>
    <w:basedOn w:val="Normal"/>
    <w:autoRedefine/>
    <w:rsid w:val="00E41FC2"/>
    <w:pPr>
      <w:shd w:val="clear" w:color="auto" w:fill="FFFFFF"/>
      <w:ind w:left="709"/>
      <w:jc w:val="both"/>
    </w:pPr>
    <w:rPr>
      <w:rFonts w:ascii="Arial" w:hAnsi="Arial"/>
    </w:rPr>
  </w:style>
  <w:style w:type="paragraph" w:customStyle="1" w:styleId="destinataire">
    <w:name w:val="destinataire"/>
    <w:basedOn w:val="Normal"/>
    <w:autoRedefine/>
    <w:pPr>
      <w:keepNext/>
      <w:shd w:val="clear" w:color="auto" w:fill="FFFFFF"/>
      <w:ind w:left="5103"/>
    </w:pPr>
    <w:rPr>
      <w:rFonts w:ascii="Arial" w:hAnsi="Arial"/>
      <w:b/>
      <w:bCs/>
    </w:rPr>
  </w:style>
  <w:style w:type="paragraph" w:customStyle="1" w:styleId="SignatureCroisade">
    <w:name w:val="SignatureCroisade"/>
    <w:basedOn w:val="Normal"/>
    <w:autoRedefine/>
    <w:pPr>
      <w:ind w:left="5103"/>
    </w:pPr>
    <w:rPr>
      <w:rFonts w:ascii="Arial" w:hAnsi="Arial"/>
    </w:rPr>
  </w:style>
  <w:style w:type="paragraph" w:customStyle="1" w:styleId="BulAlinea">
    <w:name w:val="BulAlinea"/>
    <w:basedOn w:val="Normal"/>
    <w:autoRedefine/>
    <w:pPr>
      <w:keepNext/>
      <w:shd w:val="clear" w:color="auto" w:fill="FFFFFF"/>
      <w:ind w:firstLine="709"/>
      <w:jc w:val="both"/>
    </w:pPr>
    <w:rPr>
      <w:rFonts w:ascii="Arial" w:hAnsi="Arial"/>
      <w:sz w:val="28"/>
      <w:szCs w:val="28"/>
    </w:rPr>
  </w:style>
  <w:style w:type="paragraph" w:customStyle="1" w:styleId="Bulcentre">
    <w:name w:val="Bulcentre"/>
    <w:basedOn w:val="Normal"/>
    <w:autoRedefine/>
    <w:pPr>
      <w:keepNext/>
      <w:shd w:val="clear" w:color="auto" w:fill="FFFFFF"/>
      <w:jc w:val="center"/>
    </w:pPr>
    <w:rPr>
      <w:rFonts w:ascii="Arial" w:hAnsi="Arial"/>
    </w:rPr>
  </w:style>
  <w:style w:type="paragraph" w:customStyle="1" w:styleId="Bulenumeration">
    <w:name w:val="Bulenumeration"/>
    <w:basedOn w:val="Normal"/>
    <w:autoRedefine/>
    <w:pPr>
      <w:keepNext/>
      <w:shd w:val="clear" w:color="auto" w:fill="FFFFFF"/>
      <w:jc w:val="both"/>
    </w:pPr>
    <w:rPr>
      <w:rFonts w:ascii="Arial" w:hAnsi="Arial"/>
      <w:sz w:val="28"/>
      <w:szCs w:val="28"/>
    </w:rPr>
  </w:style>
  <w:style w:type="paragraph" w:customStyle="1" w:styleId="Bulextrait">
    <w:name w:val="Bulextrait"/>
    <w:basedOn w:val="Normal"/>
    <w:autoRedefine/>
    <w:pPr>
      <w:keepNext/>
      <w:shd w:val="clear" w:color="auto" w:fill="FFFFFF"/>
      <w:jc w:val="both"/>
    </w:pPr>
    <w:rPr>
      <w:rFonts w:ascii="Arial" w:hAnsi="Arial"/>
      <w:b/>
      <w:bCs/>
      <w:i/>
      <w:iCs/>
      <w:sz w:val="28"/>
      <w:szCs w:val="28"/>
    </w:rPr>
  </w:style>
  <w:style w:type="paragraph" w:customStyle="1" w:styleId="Bulsignature">
    <w:name w:val="Bulsignature"/>
    <w:basedOn w:val="Normal"/>
    <w:autoRedefine/>
    <w:pPr>
      <w:keepNext/>
      <w:framePr w:h="1015" w:hRule="exact" w:wrap="auto" w:vAnchor="text" w:hAnchor="page" w:x="2154" w:y="-126"/>
      <w:shd w:val="clear" w:color="auto" w:fill="FFFFFF"/>
      <w:jc w:val="right"/>
    </w:pPr>
    <w:rPr>
      <w:rFonts w:ascii="Arial" w:hAnsi="Arial"/>
      <w:b/>
      <w:bCs/>
      <w:i/>
      <w:iCs/>
      <w:sz w:val="28"/>
      <w:szCs w:val="28"/>
    </w:rPr>
  </w:style>
  <w:style w:type="paragraph" w:customStyle="1" w:styleId="Bulsoutitre">
    <w:name w:val="Bulsoutitre"/>
    <w:basedOn w:val="Normal"/>
    <w:autoRedefine/>
    <w:pPr>
      <w:keepNext/>
      <w:framePr w:h="1015" w:hRule="exact" w:wrap="auto" w:vAnchor="text" w:hAnchor="page" w:x="2154" w:y="-126"/>
      <w:shd w:val="clear" w:color="auto" w:fill="FFFFFF"/>
      <w:jc w:val="center"/>
    </w:pPr>
    <w:rPr>
      <w:rFonts w:ascii="Arial" w:hAnsi="Arial"/>
      <w:i/>
      <w:iCs/>
      <w:smallCaps/>
      <w:sz w:val="28"/>
      <w:szCs w:val="28"/>
      <w:u w:val="dotted"/>
    </w:rPr>
  </w:style>
  <w:style w:type="paragraph" w:customStyle="1" w:styleId="Bultitre">
    <w:name w:val="Bultitre"/>
    <w:basedOn w:val="Normal"/>
    <w:autoRedefine/>
    <w:pPr>
      <w:keepNext/>
      <w:shd w:val="clear" w:color="auto" w:fill="E6E6E6"/>
      <w:jc w:val="center"/>
    </w:pPr>
    <w:rPr>
      <w:rFonts w:ascii="Arial" w:hAnsi="Arial"/>
      <w:b/>
      <w:caps/>
      <w:sz w:val="32"/>
    </w:rPr>
  </w:style>
  <w:style w:type="paragraph" w:customStyle="1" w:styleId="Bulalinea0">
    <w:name w:val="Bulalinea"/>
    <w:basedOn w:val="Normal"/>
    <w:autoRedefine/>
    <w:pPr>
      <w:ind w:firstLine="709"/>
      <w:jc w:val="both"/>
    </w:pPr>
    <w:rPr>
      <w:rFonts w:ascii="Arial" w:hAnsi="Arial"/>
      <w:sz w:val="28"/>
    </w:rPr>
  </w:style>
  <w:style w:type="paragraph" w:customStyle="1" w:styleId="bulposie">
    <w:name w:val="bul poésie"/>
    <w:basedOn w:val="Normal"/>
    <w:autoRedefine/>
    <w:pPr>
      <w:keepNext/>
      <w:shd w:val="clear" w:color="auto" w:fill="FFFFFF"/>
    </w:pPr>
    <w:rPr>
      <w:rFonts w:ascii="Arial" w:hAnsi="Arial"/>
      <w:sz w:val="28"/>
    </w:rPr>
  </w:style>
  <w:style w:type="paragraph" w:styleId="Textebru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En-tte">
    <w:name w:val="header"/>
    <w:basedOn w:val="Normal"/>
    <w:link w:val="En-tteCar"/>
    <w:rsid w:val="009D21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9D21C3"/>
    <w:rPr>
      <w:sz w:val="24"/>
      <w:szCs w:val="24"/>
    </w:rPr>
  </w:style>
  <w:style w:type="paragraph" w:styleId="Pieddepage">
    <w:name w:val="footer"/>
    <w:basedOn w:val="Normal"/>
    <w:link w:val="PieddepageCar"/>
    <w:rsid w:val="009D21C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rsid w:val="009D21C3"/>
    <w:rPr>
      <w:sz w:val="24"/>
      <w:szCs w:val="24"/>
    </w:rPr>
  </w:style>
  <w:style w:type="character" w:styleId="Lienhypertexte">
    <w:name w:val="Hyperlink"/>
    <w:rsid w:val="000A49D3"/>
    <w:rPr>
      <w:color w:val="0000FF"/>
      <w:u w:val="single"/>
    </w:rPr>
  </w:style>
  <w:style w:type="character" w:customStyle="1" w:styleId="Titre1Car">
    <w:name w:val="Titre 1 Car"/>
    <w:link w:val="Titre1"/>
    <w:rsid w:val="00E8330B"/>
    <w:rPr>
      <w:rFonts w:ascii="Calibri Light" w:hAnsi="Calibri Light"/>
      <w:b/>
      <w:bCs/>
      <w:caps/>
      <w:kern w:val="32"/>
      <w:sz w:val="32"/>
      <w:szCs w:val="32"/>
      <w:shd w:val="clear" w:color="auto" w:fill="D9D9D9"/>
    </w:rPr>
  </w:style>
  <w:style w:type="character" w:customStyle="1" w:styleId="UnresolvedMention">
    <w:name w:val="Unresolved Mention"/>
    <w:uiPriority w:val="99"/>
    <w:semiHidden/>
    <w:unhideWhenUsed/>
    <w:rsid w:val="00A178F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4726B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B971F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rsid w:val="00B971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rsid w:val="00B971F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septembre 2008-08-19</vt:lpstr>
    </vt:vector>
  </TitlesOfParts>
  <Company/>
  <LinksUpToDate>false</LinksUpToDate>
  <CharactersWithSpaces>3215</CharactersWithSpaces>
  <SharedDoc>false</SharedDoc>
  <HLinks>
    <vt:vector size="30" baseType="variant">
      <vt:variant>
        <vt:i4>7602195</vt:i4>
      </vt:variant>
      <vt:variant>
        <vt:i4>12</vt:i4>
      </vt:variant>
      <vt:variant>
        <vt:i4>0</vt:i4>
      </vt:variant>
      <vt:variant>
        <vt:i4>5</vt:i4>
      </vt:variant>
      <vt:variant>
        <vt:lpwstr>mailto:thuin.ludovic@gmail.com</vt:lpwstr>
      </vt:variant>
      <vt:variant>
        <vt:lpwstr/>
      </vt:variant>
      <vt:variant>
        <vt:i4>7995419</vt:i4>
      </vt:variant>
      <vt:variant>
        <vt:i4>9</vt:i4>
      </vt:variant>
      <vt:variant>
        <vt:i4>0</vt:i4>
      </vt:variant>
      <vt:variant>
        <vt:i4>5</vt:i4>
      </vt:variant>
      <vt:variant>
        <vt:lpwstr>mailto:jn-malgrange@orange.fr</vt:lpwstr>
      </vt:variant>
      <vt:variant>
        <vt:lpwstr/>
      </vt:variant>
      <vt:variant>
        <vt:i4>7602195</vt:i4>
      </vt:variant>
      <vt:variant>
        <vt:i4>6</vt:i4>
      </vt:variant>
      <vt:variant>
        <vt:i4>0</vt:i4>
      </vt:variant>
      <vt:variant>
        <vt:i4>5</vt:i4>
      </vt:variant>
      <vt:variant>
        <vt:lpwstr>mailto:thuin.ludovic@gmail.com</vt:lpwstr>
      </vt:variant>
      <vt:variant>
        <vt:lpwstr/>
      </vt:variant>
      <vt:variant>
        <vt:i4>7602195</vt:i4>
      </vt:variant>
      <vt:variant>
        <vt:i4>3</vt:i4>
      </vt:variant>
      <vt:variant>
        <vt:i4>0</vt:i4>
      </vt:variant>
      <vt:variant>
        <vt:i4>5</vt:i4>
      </vt:variant>
      <vt:variant>
        <vt:lpwstr>mailto:thuin.ludovic@gmail.com</vt:lpwstr>
      </vt:variant>
      <vt:variant>
        <vt:lpwstr/>
      </vt:variant>
      <vt:variant>
        <vt:i4>4587619</vt:i4>
      </vt:variant>
      <vt:variant>
        <vt:i4>0</vt:i4>
      </vt:variant>
      <vt:variant>
        <vt:i4>0</vt:i4>
      </vt:variant>
      <vt:variant>
        <vt:i4>5</vt:i4>
      </vt:variant>
      <vt:variant>
        <vt:lpwstr>mailto:g.mayenne@voirensemble.asso.fr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septembre 2008-08-19</dc:title>
  <dc:creator>LAVAL</dc:creator>
  <cp:lastModifiedBy>Utilisateur</cp:lastModifiedBy>
  <cp:revision>2</cp:revision>
  <cp:lastPrinted>2024-04-18T16:02:00Z</cp:lastPrinted>
  <dcterms:created xsi:type="dcterms:W3CDTF">2024-04-21T07:26:00Z</dcterms:created>
  <dcterms:modified xsi:type="dcterms:W3CDTF">2024-04-21T07:26:00Z</dcterms:modified>
</cp:coreProperties>
</file>