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B0" w:rsidRDefault="00640F54">
      <w:r>
        <w:t>Cher Saint Père,</w:t>
      </w:r>
    </w:p>
    <w:p w:rsidR="00640F54" w:rsidRDefault="00640F54">
      <w:r>
        <w:t xml:space="preserve">Tout d’abord, nous tenons à vous remercier fraternellement et chaleureusement de votre disponibilité à recevoir notre délégation de Voir Ensemble, Mouvement chrétien et association au services des personnes déficientes visuelles en France. </w:t>
      </w:r>
    </w:p>
    <w:p w:rsidR="00640F54" w:rsidRDefault="00640F54">
      <w:r>
        <w:t>En 1927, dans l’archidiocèse de Lyon, le père Yves Mollat, prêtre jésuite non voyant fonde un mouvement qui deviendra une association en 1947 : la Croisade des aveugles. Cette association, rebaptisée Voir Ensemble en 2003, s’inscrit dans la perspective de l’inclusion, de la promotion sociale, de la reconnaissance et de la valorisation des personnes déficientes visuelles.</w:t>
      </w:r>
    </w:p>
    <w:p w:rsidR="00640F54" w:rsidRDefault="00640F54">
      <w:r>
        <w:t>Voir Ensemble repose d’une part sur une représentation locale, avec des groupes d’adhérents organisés, d’autre part sur des commissions spécifiques œuvrant au côté du siège national à Paris, afin de définir et de mettre en place des actions décidées au niveau national. L’association gère à ce jour 33 établissements et services pour accompagner plus de 2000 personnes sur tout le territoire français.</w:t>
      </w:r>
    </w:p>
    <w:p w:rsidR="00640F54" w:rsidRDefault="00640F54">
      <w:r>
        <w:t xml:space="preserve">Le Mouvement Voir Ensemble réaffirme son identité et ses valeurs chrétiennes et fait partie de l’apostolat des </w:t>
      </w:r>
      <w:r w:rsidR="00BD1B97">
        <w:t xml:space="preserve">laïcs au sein de l’Eglise de France. Par sa Pastorale, Voir Ensemble accompagne tout homme et toute femme de bonne volonté là où il en est dans son parcours de vie et de foi. Le Conseil pastoral a comme mission dans ses projets et ses actions d’être attentif et de veiller au chemin spirituel et humain de toute personne de l’association. </w:t>
      </w:r>
    </w:p>
    <w:p w:rsidR="00BD1B97" w:rsidRDefault="00BD1B97">
      <w:r>
        <w:t xml:space="preserve">Voir Ensemble, comme mouvement d’action catholique, doit veiller à ce que l’Eglise facilite l’accueil, l’inclusion, mais aussi la formation de toute personne déficiente visuelle ou aveugle le désirant et l’accès à tous les documents le permettant. </w:t>
      </w:r>
    </w:p>
    <w:p w:rsidR="00BD1B97" w:rsidRDefault="00BD1B97">
      <w:r>
        <w:t>Notre Mouvement s’associe activement à toutes les démarches de réflexion sur la synodalité que vous avez promue dans l’Eglise universelle afin de ne laisser personne au bord du chemin.</w:t>
      </w:r>
    </w:p>
    <w:p w:rsidR="00BD1B97" w:rsidRDefault="00BD1B97">
      <w:r>
        <w:t xml:space="preserve">Très cher Saint Père, soyez assuré de nos sincères prières au sein de Voir Ensemble pour le ministère de saint Pierre dont vous avez reçu la charge. </w:t>
      </w:r>
    </w:p>
    <w:p w:rsidR="00BD1B97" w:rsidRDefault="00BD1B97">
      <w:r>
        <w:t>Hervé Rollin, aumônier national, au nom de Voir Ensemble et de son Conseil pastoral.</w:t>
      </w:r>
      <w:bookmarkStart w:id="0" w:name="_GoBack"/>
      <w:bookmarkEnd w:id="0"/>
    </w:p>
    <w:sectPr w:rsidR="00BD1B97" w:rsidSect="0052189C">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54"/>
    <w:rsid w:val="004A0FB0"/>
    <w:rsid w:val="0052189C"/>
    <w:rsid w:val="00640F54"/>
    <w:rsid w:val="008020E9"/>
    <w:rsid w:val="00917767"/>
    <w:rsid w:val="00BD1B97"/>
    <w:rsid w:val="00ED2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9032"/>
  <w15:chartTrackingRefBased/>
  <w15:docId w15:val="{A84A4ECD-9B8B-4414-8E1C-C008DEF4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documentation</dc:creator>
  <cp:keywords/>
  <dc:description/>
  <cp:lastModifiedBy>documentation</cp:lastModifiedBy>
  <cp:revision>1</cp:revision>
  <dcterms:created xsi:type="dcterms:W3CDTF">2022-05-30T07:48:00Z</dcterms:created>
  <dcterms:modified xsi:type="dcterms:W3CDTF">2022-05-30T08:08:00Z</dcterms:modified>
</cp:coreProperties>
</file>