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D7EC66" w14:textId="77777777" w:rsidR="0046025F" w:rsidRDefault="0046025F" w:rsidP="00A774BB">
      <w:pPr>
        <w:pStyle w:val="Paragraphestandard"/>
      </w:pPr>
      <w:r>
        <w:rPr>
          <w:noProof/>
          <w:lang w:eastAsia="fr-FR"/>
        </w:rPr>
        <w:drawing>
          <wp:anchor distT="0" distB="0" distL="114300" distR="114300" simplePos="0" relativeHeight="251660288" behindDoc="1" locked="0" layoutInCell="1" allowOverlap="1" wp14:anchorId="4DACD435" wp14:editId="7A55D48F">
            <wp:simplePos x="0" y="0"/>
            <wp:positionH relativeFrom="column">
              <wp:posOffset>3041015</wp:posOffset>
            </wp:positionH>
            <wp:positionV relativeFrom="paragraph">
              <wp:posOffset>-209550</wp:posOffset>
            </wp:positionV>
            <wp:extent cx="3067050" cy="971550"/>
            <wp:effectExtent l="0" t="0" r="0" b="0"/>
            <wp:wrapTight wrapText="bothSides">
              <wp:wrapPolygon edited="0">
                <wp:start x="0" y="0"/>
                <wp:lineTo x="0" y="21176"/>
                <wp:lineTo x="21466" y="21176"/>
                <wp:lineTo x="21466"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_logo-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7050" cy="971550"/>
                    </a:xfrm>
                    <a:prstGeom prst="rect">
                      <a:avLst/>
                    </a:prstGeom>
                  </pic:spPr>
                </pic:pic>
              </a:graphicData>
            </a:graphic>
            <wp14:sizeRelH relativeFrom="margin">
              <wp14:pctWidth>0</wp14:pctWidth>
            </wp14:sizeRelH>
            <wp14:sizeRelV relativeFrom="margin">
              <wp14:pctHeight>0</wp14:pctHeight>
            </wp14:sizeRelV>
          </wp:anchor>
        </w:drawing>
      </w:r>
    </w:p>
    <w:p w14:paraId="2694E5CA" w14:textId="77777777" w:rsidR="0046025F" w:rsidRDefault="0046025F" w:rsidP="00A774BB">
      <w:pPr>
        <w:pStyle w:val="Paragraphestandard"/>
      </w:pPr>
    </w:p>
    <w:p w14:paraId="39403D0A" w14:textId="77777777" w:rsidR="0046025F" w:rsidRDefault="0046025F" w:rsidP="00A774BB">
      <w:pPr>
        <w:pStyle w:val="Paragraphestandard"/>
      </w:pPr>
    </w:p>
    <w:p w14:paraId="70728D7C" w14:textId="77777777" w:rsidR="0046025F" w:rsidRPr="00265A34" w:rsidRDefault="0046025F" w:rsidP="00A774BB">
      <w:pPr>
        <w:pStyle w:val="Paragraphestandard"/>
      </w:pPr>
    </w:p>
    <w:p w14:paraId="1CB89457" w14:textId="039A6D03" w:rsidR="00063954" w:rsidRDefault="00EE09A1" w:rsidP="00A774BB">
      <w:r>
        <w:rPr>
          <w:noProof/>
          <w:lang w:eastAsia="fr-FR"/>
        </w:rPr>
        <mc:AlternateContent>
          <mc:Choice Requires="wps">
            <w:drawing>
              <wp:anchor distT="0" distB="0" distL="114300" distR="114300" simplePos="0" relativeHeight="251662336" behindDoc="0" locked="0" layoutInCell="1" allowOverlap="1" wp14:anchorId="49C873F3" wp14:editId="0B7DF405">
                <wp:simplePos x="0" y="0"/>
                <wp:positionH relativeFrom="column">
                  <wp:posOffset>2056130</wp:posOffset>
                </wp:positionH>
                <wp:positionV relativeFrom="paragraph">
                  <wp:posOffset>150495</wp:posOffset>
                </wp:positionV>
                <wp:extent cx="933450" cy="847725"/>
                <wp:effectExtent l="0" t="0" r="0" b="0"/>
                <wp:wrapSquare wrapText="bothSides"/>
                <wp:docPr id="4" name="Zone de texte 4"/>
                <wp:cNvGraphicFramePr/>
                <a:graphic xmlns:a="http://schemas.openxmlformats.org/drawingml/2006/main">
                  <a:graphicData uri="http://schemas.microsoft.com/office/word/2010/wordprocessingShape">
                    <wps:wsp>
                      <wps:cNvSpPr txBox="1"/>
                      <wps:spPr>
                        <a:xfrm flipH="1">
                          <a:off x="0" y="0"/>
                          <a:ext cx="933450" cy="847725"/>
                        </a:xfrm>
                        <a:prstGeom prst="rect">
                          <a:avLst/>
                        </a:prstGeom>
                        <a:noFill/>
                        <a:ln w="6350">
                          <a:noFill/>
                        </a:ln>
                        <a:effectLst/>
                      </wps:spPr>
                      <wps:txbx>
                        <w:txbxContent>
                          <w:p w14:paraId="24D2B958" w14:textId="108EE0C0" w:rsidR="004A3340" w:rsidRPr="00D63B93" w:rsidRDefault="004A3340" w:rsidP="00BA7E89">
                            <w:pPr>
                              <w:pStyle w:val="Titre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873F3" id="_x0000_t202" coordsize="21600,21600" o:spt="202" path="m,l,21600r21600,l21600,xe">
                <v:stroke joinstyle="miter"/>
                <v:path gradientshapeok="t" o:connecttype="rect"/>
              </v:shapetype>
              <v:shape id="Zone de texte 4" o:spid="_x0000_s1026" type="#_x0000_t202" style="position:absolute;left:0;text-align:left;margin-left:161.9pt;margin-top:11.85pt;width:73.5pt;height:66.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" filled="f" stroked="f" strokeweight=".5pt">
                <v:textbox>
                  <w:txbxContent>
                    <w:p w14:paraId="24D2B958" w14:textId="108EE0C0" w:rsidR="004A3340" w:rsidRPr="00D63B93" w:rsidRDefault="004A3340" w:rsidP="00BA7E89">
                      <w:pPr>
                        <w:pStyle w:val="Titre5"/>
                      </w:pPr>
                    </w:p>
                  </w:txbxContent>
                </v:textbox>
                <w10:wrap type="square"/>
              </v:shape>
            </w:pict>
          </mc:Fallback>
        </mc:AlternateContent>
      </w:r>
    </w:p>
    <w:p w14:paraId="0A4C061D" w14:textId="77777777" w:rsidR="00AD507C" w:rsidRDefault="00AD507C" w:rsidP="00A774BB"/>
    <w:p w14:paraId="278A1DBF" w14:textId="77777777" w:rsidR="00AD507C" w:rsidRDefault="00AD507C" w:rsidP="00A774BB"/>
    <w:p w14:paraId="5726BEB5" w14:textId="63BA3326" w:rsidR="00B77FA2" w:rsidRDefault="00B77FA2" w:rsidP="00A774BB"/>
    <w:p w14:paraId="79492154" w14:textId="05907C45" w:rsidR="00B77FA2" w:rsidRDefault="00B77FA2" w:rsidP="00A774BB"/>
    <w:p w14:paraId="12FC1426" w14:textId="77777777" w:rsidR="00B77FA2" w:rsidRDefault="00B77FA2" w:rsidP="00A774BB"/>
    <w:p w14:paraId="701F9E73" w14:textId="77777777" w:rsidR="00063954" w:rsidRDefault="00063954" w:rsidP="00A774BB"/>
    <w:p w14:paraId="080EA19C" w14:textId="77777777" w:rsidR="00063954" w:rsidRDefault="00063954" w:rsidP="00A774BB"/>
    <w:p w14:paraId="345A8CA7" w14:textId="77777777" w:rsidR="00063954" w:rsidRDefault="00063954" w:rsidP="00A774BB"/>
    <w:p w14:paraId="10D2B83D" w14:textId="77777777" w:rsidR="00063954" w:rsidRDefault="00063954" w:rsidP="00A774BB"/>
    <w:p w14:paraId="283C46FD" w14:textId="77777777" w:rsidR="00CC3B2A" w:rsidRPr="00CC3B2A" w:rsidRDefault="00CC3B2A" w:rsidP="00CC3B2A">
      <w:pPr>
        <w:widowControl/>
        <w:shd w:val="clear" w:color="auto" w:fill="FFFFFF" w:themeFill="background1"/>
        <w:autoSpaceDE w:val="0"/>
        <w:autoSpaceDN w:val="0"/>
        <w:adjustRightInd w:val="0"/>
        <w:spacing w:before="240"/>
        <w:ind w:right="-697"/>
        <w:jc w:val="right"/>
        <w:textAlignment w:val="center"/>
        <w:outlineLvl w:val="3"/>
        <w:rPr>
          <w:rFonts w:eastAsia="Times New Roman"/>
          <w:color w:val="669904"/>
          <w:position w:val="8"/>
          <w:sz w:val="100"/>
          <w:szCs w:val="100"/>
        </w:rPr>
      </w:pPr>
      <w:bookmarkStart w:id="0" w:name="_Toc102471162"/>
      <w:bookmarkStart w:id="1" w:name="_Toc102471190"/>
      <w:r w:rsidRPr="00CC3B2A">
        <w:rPr>
          <w:rFonts w:eastAsia="Times New Roman"/>
          <w:color w:val="669904"/>
          <w:position w:val="8"/>
          <w:sz w:val="100"/>
          <w:szCs w:val="100"/>
        </w:rPr>
        <w:t>Rapport d’activité</w:t>
      </w:r>
      <w:bookmarkEnd w:id="0"/>
      <w:bookmarkEnd w:id="1"/>
    </w:p>
    <w:p w14:paraId="2B7C3306" w14:textId="30B588AC" w:rsidR="00CC3B2A" w:rsidRDefault="00CC3B2A" w:rsidP="00CC3B2A">
      <w:pPr>
        <w:widowControl/>
        <w:shd w:val="clear" w:color="auto" w:fill="FFFFFF" w:themeFill="background1"/>
        <w:autoSpaceDE w:val="0"/>
        <w:autoSpaceDN w:val="0"/>
        <w:adjustRightInd w:val="0"/>
        <w:spacing w:before="240"/>
        <w:ind w:right="-697"/>
        <w:jc w:val="right"/>
        <w:textAlignment w:val="center"/>
        <w:outlineLvl w:val="3"/>
        <w:rPr>
          <w:rFonts w:eastAsia="Times New Roman"/>
          <w:color w:val="669904"/>
          <w:position w:val="8"/>
          <w:sz w:val="100"/>
          <w:szCs w:val="100"/>
        </w:rPr>
      </w:pPr>
      <w:bookmarkStart w:id="2" w:name="_Toc102471163"/>
      <w:bookmarkStart w:id="3" w:name="_Toc102471191"/>
      <w:r w:rsidRPr="00CC3B2A">
        <w:rPr>
          <w:rFonts w:eastAsia="Times New Roman"/>
          <w:color w:val="669904"/>
          <w:position w:val="8"/>
          <w:sz w:val="100"/>
          <w:szCs w:val="100"/>
        </w:rPr>
        <w:t>202</w:t>
      </w:r>
      <w:bookmarkEnd w:id="2"/>
      <w:bookmarkEnd w:id="3"/>
      <w:r w:rsidR="00DC3E60">
        <w:rPr>
          <w:rFonts w:eastAsia="Times New Roman"/>
          <w:color w:val="669904"/>
          <w:position w:val="8"/>
          <w:sz w:val="100"/>
          <w:szCs w:val="100"/>
        </w:rPr>
        <w:t>4</w:t>
      </w:r>
    </w:p>
    <w:p w14:paraId="77BFAFDE" w14:textId="77777777" w:rsidR="00FF0331" w:rsidRPr="00FF0331" w:rsidRDefault="00FF0331" w:rsidP="00CC3B2A">
      <w:pPr>
        <w:widowControl/>
        <w:shd w:val="clear" w:color="auto" w:fill="FFFFFF" w:themeFill="background1"/>
        <w:autoSpaceDE w:val="0"/>
        <w:autoSpaceDN w:val="0"/>
        <w:adjustRightInd w:val="0"/>
        <w:spacing w:before="240"/>
        <w:ind w:right="-697"/>
        <w:jc w:val="right"/>
        <w:textAlignment w:val="center"/>
        <w:outlineLvl w:val="3"/>
        <w:rPr>
          <w:rFonts w:eastAsia="Times New Roman"/>
          <w:color w:val="669904"/>
          <w:position w:val="8"/>
          <w:sz w:val="20"/>
          <w:szCs w:val="20"/>
        </w:rPr>
      </w:pPr>
    </w:p>
    <w:p w14:paraId="7EF2C044" w14:textId="77777777" w:rsidR="0046025F" w:rsidRDefault="0046025F" w:rsidP="00A774BB"/>
    <w:p w14:paraId="1FE84175" w14:textId="36EF9585" w:rsidR="00E62609" w:rsidRDefault="00F95027" w:rsidP="00F95027">
      <w:pPr>
        <w:jc w:val="center"/>
      </w:pPr>
      <w:r w:rsidRPr="00F95027">
        <w:rPr>
          <w:noProof/>
        </w:rPr>
        <w:drawing>
          <wp:inline distT="0" distB="0" distL="0" distR="0" wp14:anchorId="2047E06E" wp14:editId="1422D7CD">
            <wp:extent cx="6602683" cy="2466975"/>
            <wp:effectExtent l="0" t="0" r="8255" b="0"/>
            <wp:docPr id="2047657577" name="Image 1" descr="Une image contenant habits, capture d’écran, collag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57577" name="Image 1" descr="Une image contenant habits, capture d’écran, collage, personne&#10;&#10;Description générée automatiquement"/>
                    <pic:cNvPicPr/>
                  </pic:nvPicPr>
                  <pic:blipFill>
                    <a:blip r:embed="rId12"/>
                    <a:stretch>
                      <a:fillRect/>
                    </a:stretch>
                  </pic:blipFill>
                  <pic:spPr>
                    <a:xfrm>
                      <a:off x="0" y="0"/>
                      <a:ext cx="6606740" cy="2468491"/>
                    </a:xfrm>
                    <a:prstGeom prst="rect">
                      <a:avLst/>
                    </a:prstGeom>
                  </pic:spPr>
                </pic:pic>
              </a:graphicData>
            </a:graphic>
          </wp:inline>
        </w:drawing>
      </w:r>
      <w:r w:rsidR="00095E09">
        <w:rPr>
          <w:noProof/>
          <w:lang w:eastAsia="fr-FR"/>
        </w:rPr>
        <mc:AlternateContent>
          <mc:Choice Requires="wps">
            <w:drawing>
              <wp:anchor distT="0" distB="0" distL="114300" distR="114300" simplePos="0" relativeHeight="251664384" behindDoc="0" locked="0" layoutInCell="1" allowOverlap="1" wp14:anchorId="0532C5BF" wp14:editId="07D8DD1F">
                <wp:simplePos x="0" y="0"/>
                <wp:positionH relativeFrom="column">
                  <wp:posOffset>-538480</wp:posOffset>
                </wp:positionH>
                <wp:positionV relativeFrom="paragraph">
                  <wp:posOffset>4360545</wp:posOffset>
                </wp:positionV>
                <wp:extent cx="6992620" cy="36195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699262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952D2A" w14:textId="2429B818" w:rsidR="004A3340" w:rsidRPr="00D63B93" w:rsidRDefault="004A3340" w:rsidP="00A774BB">
                            <w:pPr>
                              <w:rPr>
                                <w:sz w:val="60"/>
                                <w:szCs w:val="60"/>
                              </w:rPr>
                            </w:pPr>
                            <w:r w:rsidRPr="00D63B93">
                              <w:t xml:space="preserve">Association </w:t>
                            </w:r>
                            <w:r w:rsidR="00D42628">
                              <w:t>VOIR ENSEMBLE</w:t>
                            </w:r>
                            <w:r w:rsidRPr="00D63B93">
                              <w:t xml:space="preserve"> – 15, rue Mayet – 75006 Paris. Siren : 775 664 410 00013 –</w:t>
                            </w:r>
                            <w:r w:rsidRPr="00D63B93">
                              <w:rPr>
                                <w:sz w:val="60"/>
                                <w:szCs w:val="60"/>
                              </w:rPr>
                              <w:t xml:space="preserve"> </w:t>
                            </w:r>
                            <w:r w:rsidRPr="00D63B93">
                              <w:t>APE : 8899B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2C5BF" id="Zone de texte 5" o:spid="_x0000_s1027" type="#_x0000_t202" style="position:absolute;left:0;text-align:left;margin-left:-42.4pt;margin-top:343.35pt;width:550.6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" fillcolor="white [3201]" stroked="f" strokeweight=".5pt">
                <v:textbox>
                  <w:txbxContent>
                    <w:p w14:paraId="52952D2A" w14:textId="2429B818" w:rsidR="004A3340" w:rsidRPr="00D63B93" w:rsidRDefault="004A3340" w:rsidP="00A774BB">
                      <w:pPr>
                        <w:rPr>
                          <w:sz w:val="60"/>
                          <w:szCs w:val="60"/>
                        </w:rPr>
                      </w:pPr>
                      <w:r w:rsidRPr="00D63B93">
                        <w:t xml:space="preserve">Association </w:t>
                      </w:r>
                      <w:r w:rsidR="00D42628">
                        <w:t>VOIR ENSEMBLE</w:t>
                      </w:r>
                      <w:r w:rsidRPr="00D63B93">
                        <w:t xml:space="preserve"> – 15, rue Mayet – 75006 Paris. Siren : 775 664 410 00013 –</w:t>
                      </w:r>
                      <w:r w:rsidRPr="00D63B93">
                        <w:rPr>
                          <w:sz w:val="60"/>
                          <w:szCs w:val="60"/>
                        </w:rPr>
                        <w:t xml:space="preserve"> </w:t>
                      </w:r>
                      <w:r w:rsidRPr="00D63B93">
                        <w:t>APE : 8899B</w:t>
                      </w:r>
                    </w:p>
                  </w:txbxContent>
                </v:textbox>
              </v:shape>
            </w:pict>
          </mc:Fallback>
        </mc:AlternateContent>
      </w:r>
      <w:r w:rsidR="0087704F" w:rsidRPr="005A54A1">
        <w:br w:type="page"/>
      </w:r>
    </w:p>
    <w:p w14:paraId="2C23D7B5" w14:textId="3FE71A08" w:rsidR="00EF7C98" w:rsidRPr="00663F41" w:rsidRDefault="00296564" w:rsidP="00296564">
      <w:pPr>
        <w:pStyle w:val="Titre10"/>
        <w:tabs>
          <w:tab w:val="center" w:pos="4706"/>
          <w:tab w:val="right" w:pos="9413"/>
        </w:tabs>
        <w:jc w:val="left"/>
        <w:rPr>
          <w:color w:val="0070C0"/>
          <w:sz w:val="28"/>
          <w:szCs w:val="28"/>
        </w:rPr>
      </w:pPr>
      <w:bookmarkStart w:id="4" w:name="_Toc510175452"/>
      <w:bookmarkStart w:id="5" w:name="_Toc510188068"/>
      <w:r w:rsidRPr="00663F41">
        <w:rPr>
          <w:color w:val="0070C0"/>
          <w:sz w:val="28"/>
          <w:szCs w:val="28"/>
          <w:shd w:val="clear" w:color="auto" w:fill="669904"/>
        </w:rPr>
        <w:lastRenderedPageBreak/>
        <w:tab/>
      </w:r>
      <w:bookmarkStart w:id="6" w:name="_Toc102462591"/>
      <w:bookmarkStart w:id="7" w:name="_Toc102463637"/>
      <w:bookmarkStart w:id="8" w:name="_Toc102463991"/>
      <w:bookmarkStart w:id="9" w:name="_Toc102471138"/>
      <w:bookmarkStart w:id="10" w:name="_Toc102471164"/>
      <w:bookmarkStart w:id="11" w:name="_Toc102471192"/>
      <w:bookmarkStart w:id="12" w:name="_Toc102471238"/>
      <w:bookmarkStart w:id="13" w:name="_Toc102471471"/>
      <w:bookmarkStart w:id="14" w:name="_Toc102471507"/>
      <w:bookmarkStart w:id="15" w:name="_Toc102471716"/>
      <w:bookmarkStart w:id="16" w:name="_Toc102472025"/>
      <w:bookmarkStart w:id="17" w:name="_Toc133400277"/>
      <w:r w:rsidR="00EF7C98" w:rsidRPr="00663F41">
        <w:rPr>
          <w:color w:val="FFFFFF" w:themeColor="background1"/>
          <w:sz w:val="28"/>
          <w:szCs w:val="28"/>
          <w:shd w:val="clear" w:color="auto" w:fill="669904"/>
        </w:rPr>
        <w:t>SOMMAIRE</w:t>
      </w:r>
      <w:bookmarkEnd w:id="4"/>
      <w:bookmarkEnd w:id="5"/>
      <w:bookmarkEnd w:id="6"/>
      <w:bookmarkEnd w:id="7"/>
      <w:bookmarkEnd w:id="8"/>
      <w:bookmarkEnd w:id="9"/>
      <w:bookmarkEnd w:id="10"/>
      <w:bookmarkEnd w:id="11"/>
      <w:bookmarkEnd w:id="12"/>
      <w:bookmarkEnd w:id="13"/>
      <w:bookmarkEnd w:id="14"/>
      <w:bookmarkEnd w:id="15"/>
      <w:bookmarkEnd w:id="16"/>
      <w:bookmarkEnd w:id="17"/>
      <w:r w:rsidRPr="00663F41">
        <w:rPr>
          <w:color w:val="0070C0"/>
          <w:sz w:val="28"/>
          <w:szCs w:val="28"/>
          <w:shd w:val="clear" w:color="auto" w:fill="669904"/>
        </w:rPr>
        <w:tab/>
      </w:r>
    </w:p>
    <w:p w14:paraId="6D400FF1" w14:textId="21370746" w:rsidR="00775E77" w:rsidRPr="00663F41" w:rsidRDefault="00775E77" w:rsidP="00BA070E">
      <w:pPr>
        <w:pStyle w:val="Socit"/>
        <w:rPr>
          <w:rFonts w:ascii="Arial" w:hAnsi="Arial" w:cs="Arial"/>
          <w:color w:val="0070C0"/>
          <w:sz w:val="20"/>
        </w:rPr>
      </w:pPr>
    </w:p>
    <w:p w14:paraId="07B87478" w14:textId="700D449C" w:rsidR="00775E77" w:rsidRPr="006A0E2A" w:rsidRDefault="00EB4E54" w:rsidP="00B950AC">
      <w:pPr>
        <w:pStyle w:val="Socit"/>
        <w:numPr>
          <w:ilvl w:val="0"/>
          <w:numId w:val="11"/>
        </w:numPr>
        <w:tabs>
          <w:tab w:val="left" w:pos="8931"/>
        </w:tabs>
        <w:rPr>
          <w:rFonts w:ascii="Arial" w:hAnsi="Arial" w:cs="Arial"/>
          <w:color w:val="006600"/>
          <w:sz w:val="20"/>
        </w:rPr>
      </w:pPr>
      <w:r w:rsidRPr="006A0E2A">
        <w:rPr>
          <w:rFonts w:ascii="Arial" w:hAnsi="Arial" w:cs="Arial"/>
          <w:b/>
          <w:bCs/>
          <w:color w:val="006600"/>
          <w:sz w:val="20"/>
        </w:rPr>
        <w:t>INTRODUCTION</w:t>
      </w:r>
      <w:r w:rsidR="00995736" w:rsidRPr="006A0E2A">
        <w:rPr>
          <w:rFonts w:ascii="Arial" w:hAnsi="Arial" w:cs="Arial"/>
          <w:color w:val="006600"/>
          <w:sz w:val="20"/>
        </w:rPr>
        <w:tab/>
      </w:r>
      <w:r w:rsidR="00663F41" w:rsidRPr="006A0E2A">
        <w:rPr>
          <w:rFonts w:ascii="Arial" w:hAnsi="Arial" w:cs="Arial"/>
          <w:color w:val="006600"/>
          <w:sz w:val="20"/>
        </w:rPr>
        <w:t xml:space="preserve"> </w:t>
      </w:r>
      <w:r w:rsidR="00995736" w:rsidRPr="006A0E2A">
        <w:rPr>
          <w:rFonts w:ascii="Arial" w:hAnsi="Arial" w:cs="Arial"/>
          <w:b/>
          <w:bCs/>
          <w:color w:val="006600"/>
          <w:sz w:val="20"/>
        </w:rPr>
        <w:t>3</w:t>
      </w:r>
    </w:p>
    <w:p w14:paraId="1F3EBAA3" w14:textId="3423C19B" w:rsidR="00852197" w:rsidRPr="006A0E2A" w:rsidRDefault="00852197" w:rsidP="00554AE5">
      <w:pPr>
        <w:pStyle w:val="Socit"/>
        <w:tabs>
          <w:tab w:val="left" w:pos="8931"/>
        </w:tabs>
        <w:ind w:left="720"/>
        <w:rPr>
          <w:rFonts w:ascii="Arial" w:hAnsi="Arial" w:cs="Arial"/>
          <w:color w:val="006600"/>
          <w:sz w:val="20"/>
        </w:rPr>
      </w:pPr>
    </w:p>
    <w:p w14:paraId="5AC7211D" w14:textId="77777777" w:rsidR="00640EB2" w:rsidRPr="006A0E2A" w:rsidRDefault="00640EB2" w:rsidP="00554AE5">
      <w:pPr>
        <w:pStyle w:val="Socit"/>
        <w:tabs>
          <w:tab w:val="left" w:pos="8931"/>
        </w:tabs>
        <w:ind w:left="720"/>
        <w:rPr>
          <w:rFonts w:ascii="Arial" w:hAnsi="Arial" w:cs="Arial"/>
          <w:color w:val="006600"/>
          <w:sz w:val="20"/>
        </w:rPr>
      </w:pPr>
    </w:p>
    <w:p w14:paraId="03EE8D0C" w14:textId="4DCC3AD5" w:rsidR="00640EB2" w:rsidRPr="006A0E2A" w:rsidRDefault="00D42628" w:rsidP="00B950AC">
      <w:pPr>
        <w:pStyle w:val="Socit"/>
        <w:numPr>
          <w:ilvl w:val="0"/>
          <w:numId w:val="11"/>
        </w:numPr>
        <w:tabs>
          <w:tab w:val="left" w:pos="8931"/>
        </w:tabs>
        <w:rPr>
          <w:rFonts w:ascii="Arial" w:hAnsi="Arial" w:cs="Arial"/>
          <w:b/>
          <w:bCs/>
          <w:color w:val="006600"/>
          <w:sz w:val="20"/>
        </w:rPr>
      </w:pPr>
      <w:r w:rsidRPr="006A0E2A">
        <w:rPr>
          <w:rFonts w:ascii="Arial" w:hAnsi="Arial" w:cs="Arial"/>
          <w:b/>
          <w:bCs/>
          <w:color w:val="006600"/>
          <w:sz w:val="20"/>
        </w:rPr>
        <w:t>VOIR ENSEMBLE</w:t>
      </w:r>
      <w:r w:rsidR="00852197" w:rsidRPr="006A0E2A">
        <w:rPr>
          <w:rFonts w:ascii="Arial" w:hAnsi="Arial" w:cs="Arial"/>
          <w:b/>
          <w:bCs/>
          <w:color w:val="006600"/>
          <w:sz w:val="20"/>
        </w:rPr>
        <w:t> : une organisation au service de l’inclusio</w:t>
      </w:r>
      <w:r w:rsidR="00995736" w:rsidRPr="006A0E2A">
        <w:rPr>
          <w:rFonts w:ascii="Arial" w:hAnsi="Arial" w:cs="Arial"/>
          <w:b/>
          <w:bCs/>
          <w:color w:val="006600"/>
          <w:sz w:val="20"/>
        </w:rPr>
        <w:t>n</w:t>
      </w:r>
      <w:r w:rsidR="008859EC" w:rsidRPr="006A0E2A">
        <w:rPr>
          <w:rFonts w:ascii="Arial" w:hAnsi="Arial" w:cs="Arial"/>
          <w:b/>
          <w:bCs/>
          <w:color w:val="006600"/>
          <w:sz w:val="20"/>
        </w:rPr>
        <w:tab/>
        <w:t xml:space="preserve"> 4 </w:t>
      </w:r>
    </w:p>
    <w:p w14:paraId="699AE136" w14:textId="7AFBC8E1" w:rsidR="00EB4E54" w:rsidRPr="006A0E2A" w:rsidRDefault="00995736" w:rsidP="00640EB2">
      <w:pPr>
        <w:pStyle w:val="Socit"/>
        <w:tabs>
          <w:tab w:val="left" w:pos="8931"/>
        </w:tabs>
        <w:ind w:left="720"/>
        <w:rPr>
          <w:rFonts w:ascii="Arial" w:hAnsi="Arial" w:cs="Arial"/>
          <w:color w:val="006600"/>
          <w:sz w:val="20"/>
        </w:rPr>
      </w:pPr>
      <w:r w:rsidRPr="006A0E2A">
        <w:rPr>
          <w:rFonts w:ascii="Arial" w:hAnsi="Arial" w:cs="Arial"/>
          <w:color w:val="006600"/>
          <w:sz w:val="20"/>
        </w:rPr>
        <w:tab/>
      </w:r>
      <w:r w:rsidR="00663F41" w:rsidRPr="006A0E2A">
        <w:rPr>
          <w:rFonts w:ascii="Arial" w:hAnsi="Arial" w:cs="Arial"/>
          <w:color w:val="006600"/>
          <w:sz w:val="20"/>
        </w:rPr>
        <w:t xml:space="preserve"> </w:t>
      </w:r>
    </w:p>
    <w:p w14:paraId="00651A67" w14:textId="599B655E" w:rsidR="00852197" w:rsidRPr="006A0E2A" w:rsidRDefault="008F0EEE" w:rsidP="008F0EEE">
      <w:pPr>
        <w:pStyle w:val="Socit"/>
        <w:tabs>
          <w:tab w:val="left" w:pos="1134"/>
          <w:tab w:val="left" w:pos="1701"/>
          <w:tab w:val="left" w:pos="8931"/>
        </w:tabs>
        <w:rPr>
          <w:rFonts w:ascii="Arial" w:hAnsi="Arial" w:cs="Arial"/>
          <w:color w:val="006600"/>
          <w:sz w:val="20"/>
        </w:rPr>
      </w:pPr>
      <w:r w:rsidRPr="006A0E2A">
        <w:rPr>
          <w:rFonts w:ascii="Arial" w:hAnsi="Arial" w:cs="Arial"/>
          <w:color w:val="006600"/>
          <w:sz w:val="20"/>
        </w:rPr>
        <w:tab/>
        <w:t>2.1</w:t>
      </w:r>
      <w:r w:rsidRPr="006A0E2A">
        <w:rPr>
          <w:rFonts w:ascii="Arial" w:hAnsi="Arial" w:cs="Arial"/>
          <w:color w:val="006600"/>
          <w:sz w:val="20"/>
        </w:rPr>
        <w:tab/>
      </w:r>
      <w:r w:rsidR="00E6756E" w:rsidRPr="006A0E2A">
        <w:rPr>
          <w:rFonts w:ascii="Arial" w:hAnsi="Arial" w:cs="Arial"/>
          <w:color w:val="006600"/>
          <w:sz w:val="20"/>
        </w:rPr>
        <w:t>Conseil d’administration : impulsion et décision</w:t>
      </w:r>
      <w:r w:rsidR="00FA2819">
        <w:rPr>
          <w:rFonts w:ascii="Arial" w:hAnsi="Arial" w:cs="Arial"/>
          <w:color w:val="006600"/>
          <w:sz w:val="20"/>
        </w:rPr>
        <w:t>s</w:t>
      </w:r>
      <w:r w:rsidR="00E6756E" w:rsidRPr="006A0E2A">
        <w:rPr>
          <w:rFonts w:ascii="Arial" w:hAnsi="Arial" w:cs="Arial"/>
          <w:color w:val="006600"/>
          <w:sz w:val="20"/>
        </w:rPr>
        <w:tab/>
      </w:r>
      <w:r w:rsidR="00663F41" w:rsidRPr="006A0E2A">
        <w:rPr>
          <w:rFonts w:ascii="Arial" w:hAnsi="Arial" w:cs="Arial"/>
          <w:color w:val="006600"/>
          <w:sz w:val="20"/>
        </w:rPr>
        <w:t xml:space="preserve"> </w:t>
      </w:r>
      <w:r w:rsidR="00E6756E" w:rsidRPr="006A0E2A">
        <w:rPr>
          <w:rFonts w:ascii="Arial" w:hAnsi="Arial" w:cs="Arial"/>
          <w:color w:val="006600"/>
          <w:sz w:val="20"/>
        </w:rPr>
        <w:t>4</w:t>
      </w:r>
    </w:p>
    <w:p w14:paraId="57F712DC" w14:textId="0097FBD4" w:rsidR="00E6756E" w:rsidRPr="006A0E2A" w:rsidRDefault="00E6756E" w:rsidP="008F0EEE">
      <w:pPr>
        <w:pStyle w:val="Socit"/>
        <w:tabs>
          <w:tab w:val="left" w:pos="1134"/>
          <w:tab w:val="left" w:pos="1701"/>
          <w:tab w:val="left" w:pos="8931"/>
        </w:tabs>
        <w:rPr>
          <w:rFonts w:ascii="Arial" w:hAnsi="Arial" w:cs="Arial"/>
          <w:color w:val="006600"/>
          <w:sz w:val="20"/>
        </w:rPr>
      </w:pPr>
      <w:r w:rsidRPr="006A0E2A">
        <w:rPr>
          <w:rFonts w:ascii="Arial" w:hAnsi="Arial" w:cs="Arial"/>
          <w:color w:val="006600"/>
          <w:sz w:val="20"/>
        </w:rPr>
        <w:tab/>
        <w:t>2.2</w:t>
      </w:r>
      <w:r w:rsidRPr="006A0E2A">
        <w:rPr>
          <w:rFonts w:ascii="Arial" w:hAnsi="Arial" w:cs="Arial"/>
          <w:color w:val="006600"/>
          <w:sz w:val="20"/>
        </w:rPr>
        <w:tab/>
        <w:t>Les groupes : assurer le lien social</w:t>
      </w:r>
      <w:r w:rsidRPr="006A0E2A">
        <w:rPr>
          <w:rFonts w:ascii="Arial" w:hAnsi="Arial" w:cs="Arial"/>
          <w:color w:val="006600"/>
          <w:sz w:val="20"/>
        </w:rPr>
        <w:tab/>
      </w:r>
      <w:r w:rsidR="00663F41" w:rsidRPr="006A0E2A">
        <w:rPr>
          <w:rFonts w:ascii="Arial" w:hAnsi="Arial" w:cs="Arial"/>
          <w:color w:val="006600"/>
          <w:sz w:val="20"/>
        </w:rPr>
        <w:t xml:space="preserve"> </w:t>
      </w:r>
      <w:r w:rsidRPr="006A0E2A">
        <w:rPr>
          <w:rFonts w:ascii="Arial" w:hAnsi="Arial" w:cs="Arial"/>
          <w:color w:val="006600"/>
          <w:sz w:val="20"/>
        </w:rPr>
        <w:t>4</w:t>
      </w:r>
    </w:p>
    <w:p w14:paraId="3310AC0A" w14:textId="13B21945" w:rsidR="00E6756E" w:rsidRPr="006A0E2A" w:rsidRDefault="00E6756E" w:rsidP="008F0EEE">
      <w:pPr>
        <w:pStyle w:val="Socit"/>
        <w:tabs>
          <w:tab w:val="left" w:pos="1134"/>
          <w:tab w:val="left" w:pos="1701"/>
          <w:tab w:val="left" w:pos="8931"/>
        </w:tabs>
        <w:rPr>
          <w:rFonts w:ascii="Arial" w:hAnsi="Arial" w:cs="Arial"/>
          <w:color w:val="006600"/>
          <w:sz w:val="20"/>
        </w:rPr>
      </w:pPr>
      <w:r w:rsidRPr="006A0E2A">
        <w:rPr>
          <w:rFonts w:ascii="Arial" w:hAnsi="Arial" w:cs="Arial"/>
          <w:color w:val="006600"/>
          <w:sz w:val="20"/>
        </w:rPr>
        <w:tab/>
        <w:t>2.3</w:t>
      </w:r>
      <w:r w:rsidRPr="006A0E2A">
        <w:rPr>
          <w:rFonts w:ascii="Arial" w:hAnsi="Arial" w:cs="Arial"/>
          <w:color w:val="006600"/>
          <w:sz w:val="20"/>
        </w:rPr>
        <w:tab/>
        <w:t>Commissions et groupes de travail nationaux</w:t>
      </w:r>
      <w:r w:rsidR="00AC7A45" w:rsidRPr="006A0E2A">
        <w:rPr>
          <w:rFonts w:ascii="Arial" w:hAnsi="Arial" w:cs="Arial"/>
          <w:color w:val="006600"/>
          <w:sz w:val="20"/>
        </w:rPr>
        <w:t> : la réflexion en amont de l’action</w:t>
      </w:r>
      <w:r w:rsidR="00AC7A45" w:rsidRPr="006A0E2A">
        <w:rPr>
          <w:rFonts w:ascii="Arial" w:hAnsi="Arial" w:cs="Arial"/>
          <w:color w:val="006600"/>
          <w:sz w:val="20"/>
        </w:rPr>
        <w:tab/>
      </w:r>
      <w:r w:rsidR="00663F41" w:rsidRPr="006A0E2A">
        <w:rPr>
          <w:rFonts w:ascii="Arial" w:hAnsi="Arial" w:cs="Arial"/>
          <w:color w:val="006600"/>
          <w:sz w:val="20"/>
        </w:rPr>
        <w:t xml:space="preserve"> </w:t>
      </w:r>
      <w:r w:rsidR="00AC7A45" w:rsidRPr="006A0E2A">
        <w:rPr>
          <w:rFonts w:ascii="Arial" w:hAnsi="Arial" w:cs="Arial"/>
          <w:color w:val="006600"/>
          <w:sz w:val="20"/>
        </w:rPr>
        <w:t>5</w:t>
      </w:r>
      <w:r w:rsidR="00AC7A45" w:rsidRPr="006A0E2A">
        <w:rPr>
          <w:rFonts w:ascii="Arial" w:hAnsi="Arial" w:cs="Arial"/>
          <w:color w:val="006600"/>
          <w:sz w:val="20"/>
        </w:rPr>
        <w:tab/>
        <w:t>2.4</w:t>
      </w:r>
      <w:r w:rsidR="00AC7A45" w:rsidRPr="006A0E2A">
        <w:rPr>
          <w:rFonts w:ascii="Arial" w:hAnsi="Arial" w:cs="Arial"/>
          <w:color w:val="006600"/>
          <w:sz w:val="20"/>
        </w:rPr>
        <w:tab/>
        <w:t>Les établissements et s</w:t>
      </w:r>
      <w:r w:rsidR="00B12469" w:rsidRPr="006A0E2A">
        <w:rPr>
          <w:rFonts w:ascii="Arial" w:hAnsi="Arial" w:cs="Arial"/>
          <w:color w:val="006600"/>
          <w:sz w:val="20"/>
        </w:rPr>
        <w:t>ervices : l’action au service des plus fragiles</w:t>
      </w:r>
      <w:r w:rsidR="00B12469" w:rsidRPr="006A0E2A">
        <w:rPr>
          <w:rFonts w:ascii="Arial" w:hAnsi="Arial" w:cs="Arial"/>
          <w:color w:val="006600"/>
          <w:sz w:val="20"/>
        </w:rPr>
        <w:tab/>
      </w:r>
      <w:r w:rsidR="00663F41" w:rsidRPr="006A0E2A">
        <w:rPr>
          <w:rFonts w:ascii="Arial" w:hAnsi="Arial" w:cs="Arial"/>
          <w:color w:val="006600"/>
          <w:sz w:val="20"/>
        </w:rPr>
        <w:t xml:space="preserve"> </w:t>
      </w:r>
      <w:r w:rsidR="0092464B" w:rsidRPr="006A0E2A">
        <w:rPr>
          <w:rFonts w:ascii="Arial" w:hAnsi="Arial" w:cs="Arial"/>
          <w:color w:val="006600"/>
          <w:sz w:val="20"/>
        </w:rPr>
        <w:t>8</w:t>
      </w:r>
    </w:p>
    <w:p w14:paraId="70EDF2EC" w14:textId="4ADB3366" w:rsidR="00B12469" w:rsidRPr="006A0E2A" w:rsidRDefault="00B12469" w:rsidP="008F0EEE">
      <w:pPr>
        <w:pStyle w:val="Socit"/>
        <w:tabs>
          <w:tab w:val="left" w:pos="1134"/>
          <w:tab w:val="left" w:pos="1701"/>
          <w:tab w:val="left" w:pos="8931"/>
        </w:tabs>
        <w:rPr>
          <w:rFonts w:ascii="Arial" w:hAnsi="Arial" w:cs="Arial"/>
          <w:color w:val="006600"/>
          <w:sz w:val="20"/>
        </w:rPr>
      </w:pPr>
      <w:r w:rsidRPr="006A0E2A">
        <w:rPr>
          <w:rFonts w:ascii="Arial" w:hAnsi="Arial" w:cs="Arial"/>
          <w:color w:val="006600"/>
          <w:sz w:val="20"/>
        </w:rPr>
        <w:tab/>
        <w:t>2.5</w:t>
      </w:r>
      <w:r w:rsidRPr="006A0E2A">
        <w:rPr>
          <w:rFonts w:ascii="Arial" w:hAnsi="Arial" w:cs="Arial"/>
          <w:color w:val="006600"/>
          <w:sz w:val="20"/>
        </w:rPr>
        <w:tab/>
        <w:t>La coordination nationale : piloter le réseau</w:t>
      </w:r>
      <w:r w:rsidRPr="006A0E2A">
        <w:rPr>
          <w:rFonts w:ascii="Arial" w:hAnsi="Arial" w:cs="Arial"/>
          <w:color w:val="006600"/>
          <w:sz w:val="20"/>
        </w:rPr>
        <w:tab/>
      </w:r>
      <w:r w:rsidR="00663F41" w:rsidRPr="006A0E2A">
        <w:rPr>
          <w:rFonts w:ascii="Arial" w:hAnsi="Arial" w:cs="Arial"/>
          <w:color w:val="006600"/>
          <w:sz w:val="20"/>
        </w:rPr>
        <w:t xml:space="preserve"> </w:t>
      </w:r>
      <w:r w:rsidR="00381160">
        <w:rPr>
          <w:rFonts w:ascii="Arial" w:hAnsi="Arial" w:cs="Arial"/>
          <w:color w:val="006600"/>
          <w:sz w:val="20"/>
        </w:rPr>
        <w:t>9</w:t>
      </w:r>
    </w:p>
    <w:p w14:paraId="30914454" w14:textId="244E2C27" w:rsidR="00450496" w:rsidRPr="006A0E2A" w:rsidRDefault="00450496" w:rsidP="00554AE5">
      <w:pPr>
        <w:pStyle w:val="Socit"/>
        <w:tabs>
          <w:tab w:val="left" w:pos="8931"/>
        </w:tabs>
        <w:rPr>
          <w:rFonts w:ascii="Arial" w:hAnsi="Arial" w:cs="Arial"/>
          <w:color w:val="006600"/>
          <w:sz w:val="20"/>
        </w:rPr>
      </w:pPr>
    </w:p>
    <w:p w14:paraId="6600AD1B" w14:textId="77777777" w:rsidR="00640EB2" w:rsidRPr="006A0E2A" w:rsidRDefault="00640EB2" w:rsidP="00554AE5">
      <w:pPr>
        <w:pStyle w:val="Socit"/>
        <w:tabs>
          <w:tab w:val="left" w:pos="8931"/>
        </w:tabs>
        <w:rPr>
          <w:rFonts w:ascii="Arial" w:hAnsi="Arial" w:cs="Arial"/>
          <w:color w:val="006600"/>
          <w:sz w:val="20"/>
        </w:rPr>
      </w:pPr>
    </w:p>
    <w:p w14:paraId="09C144E4" w14:textId="1D6C470E" w:rsidR="00640EB2" w:rsidRPr="006A0E2A" w:rsidRDefault="00D42628" w:rsidP="00B950AC">
      <w:pPr>
        <w:pStyle w:val="Socit"/>
        <w:numPr>
          <w:ilvl w:val="0"/>
          <w:numId w:val="11"/>
        </w:numPr>
        <w:tabs>
          <w:tab w:val="left" w:pos="8931"/>
        </w:tabs>
        <w:rPr>
          <w:rFonts w:ascii="Arial" w:hAnsi="Arial" w:cs="Arial"/>
          <w:b/>
          <w:bCs/>
          <w:color w:val="006600"/>
          <w:sz w:val="20"/>
        </w:rPr>
      </w:pPr>
      <w:r w:rsidRPr="006A0E2A">
        <w:rPr>
          <w:rFonts w:ascii="Arial" w:hAnsi="Arial" w:cs="Arial"/>
          <w:b/>
          <w:bCs/>
          <w:color w:val="006600"/>
          <w:sz w:val="20"/>
        </w:rPr>
        <w:t>VOIR ENSEMBLE</w:t>
      </w:r>
      <w:r w:rsidR="00852197" w:rsidRPr="006A0E2A">
        <w:rPr>
          <w:rFonts w:ascii="Arial" w:hAnsi="Arial" w:cs="Arial"/>
          <w:b/>
          <w:bCs/>
          <w:color w:val="006600"/>
          <w:sz w:val="20"/>
        </w:rPr>
        <w:t> : quatre défis pour l’inclusion</w:t>
      </w:r>
      <w:r w:rsidR="00BB718B" w:rsidRPr="006A0E2A">
        <w:rPr>
          <w:rFonts w:ascii="Arial" w:hAnsi="Arial" w:cs="Arial"/>
          <w:b/>
          <w:bCs/>
          <w:color w:val="006600"/>
          <w:sz w:val="20"/>
        </w:rPr>
        <w:tab/>
      </w:r>
      <w:r w:rsidR="0092464B" w:rsidRPr="006A0E2A">
        <w:rPr>
          <w:rFonts w:ascii="Arial" w:hAnsi="Arial" w:cs="Arial"/>
          <w:b/>
          <w:bCs/>
          <w:color w:val="006600"/>
          <w:sz w:val="20"/>
        </w:rPr>
        <w:t>11</w:t>
      </w:r>
    </w:p>
    <w:p w14:paraId="79045E03" w14:textId="3CE80241" w:rsidR="00852197" w:rsidRPr="006A0E2A" w:rsidRDefault="00995736" w:rsidP="00640EB2">
      <w:pPr>
        <w:pStyle w:val="Socit"/>
        <w:tabs>
          <w:tab w:val="left" w:pos="8931"/>
        </w:tabs>
        <w:ind w:left="720"/>
        <w:rPr>
          <w:rFonts w:ascii="Arial" w:hAnsi="Arial" w:cs="Arial"/>
          <w:color w:val="006600"/>
          <w:sz w:val="20"/>
        </w:rPr>
      </w:pPr>
      <w:r w:rsidRPr="006A0E2A">
        <w:rPr>
          <w:rFonts w:ascii="Arial" w:hAnsi="Arial" w:cs="Arial"/>
          <w:color w:val="006600"/>
          <w:sz w:val="20"/>
        </w:rPr>
        <w:tab/>
      </w:r>
      <w:r w:rsidR="00663F41" w:rsidRPr="006A0E2A">
        <w:rPr>
          <w:rFonts w:ascii="Arial" w:hAnsi="Arial" w:cs="Arial"/>
          <w:color w:val="006600"/>
          <w:sz w:val="20"/>
        </w:rPr>
        <w:t xml:space="preserve"> </w:t>
      </w:r>
    </w:p>
    <w:p w14:paraId="61887948" w14:textId="64E23BF0" w:rsidR="00784302" w:rsidRPr="006A0E2A" w:rsidRDefault="00784302" w:rsidP="00784302">
      <w:pPr>
        <w:pStyle w:val="Socit"/>
        <w:tabs>
          <w:tab w:val="left" w:pos="1134"/>
          <w:tab w:val="left" w:pos="1701"/>
          <w:tab w:val="left" w:pos="8931"/>
        </w:tabs>
        <w:ind w:left="720"/>
        <w:rPr>
          <w:rFonts w:ascii="Arial" w:hAnsi="Arial" w:cs="Arial"/>
          <w:color w:val="006600"/>
          <w:sz w:val="20"/>
        </w:rPr>
      </w:pPr>
      <w:r w:rsidRPr="006A0E2A">
        <w:rPr>
          <w:rFonts w:ascii="Arial" w:hAnsi="Arial" w:cs="Arial"/>
          <w:color w:val="006600"/>
          <w:sz w:val="20"/>
        </w:rPr>
        <w:tab/>
        <w:t>3.1</w:t>
      </w:r>
      <w:r w:rsidRPr="006A0E2A">
        <w:rPr>
          <w:rFonts w:ascii="Arial" w:hAnsi="Arial" w:cs="Arial"/>
          <w:color w:val="006600"/>
          <w:sz w:val="20"/>
        </w:rPr>
        <w:tab/>
        <w:t>Défi 1 : être un acteur de l’inclusion tout au long de la vie</w:t>
      </w:r>
      <w:r w:rsidRPr="006A0E2A">
        <w:rPr>
          <w:rFonts w:ascii="Arial" w:hAnsi="Arial" w:cs="Arial"/>
          <w:color w:val="006600"/>
          <w:sz w:val="20"/>
        </w:rPr>
        <w:tab/>
      </w:r>
      <w:r w:rsidR="0092464B" w:rsidRPr="006A0E2A">
        <w:rPr>
          <w:rFonts w:ascii="Arial" w:hAnsi="Arial" w:cs="Arial"/>
          <w:color w:val="006600"/>
          <w:sz w:val="20"/>
        </w:rPr>
        <w:t>11</w:t>
      </w:r>
    </w:p>
    <w:p w14:paraId="09CB0243" w14:textId="475B3D34" w:rsidR="00FD28D1" w:rsidRPr="006A0E2A" w:rsidRDefault="00FD28D1" w:rsidP="00784302">
      <w:pPr>
        <w:pStyle w:val="Socit"/>
        <w:tabs>
          <w:tab w:val="left" w:pos="1134"/>
          <w:tab w:val="left" w:pos="1701"/>
          <w:tab w:val="left" w:pos="8931"/>
        </w:tabs>
        <w:ind w:left="720"/>
        <w:rPr>
          <w:rFonts w:ascii="Arial" w:hAnsi="Arial" w:cs="Arial"/>
          <w:color w:val="006600"/>
          <w:sz w:val="20"/>
        </w:rPr>
      </w:pPr>
      <w:r w:rsidRPr="006A0E2A">
        <w:rPr>
          <w:rFonts w:ascii="Arial" w:hAnsi="Arial" w:cs="Arial"/>
          <w:color w:val="006600"/>
          <w:sz w:val="20"/>
        </w:rPr>
        <w:tab/>
        <w:t>3.2</w:t>
      </w:r>
      <w:r w:rsidRPr="006A0E2A">
        <w:rPr>
          <w:rFonts w:ascii="Arial" w:hAnsi="Arial" w:cs="Arial"/>
          <w:color w:val="006600"/>
          <w:sz w:val="20"/>
        </w:rPr>
        <w:tab/>
        <w:t>Défi 2 : être acteur du débat public</w:t>
      </w:r>
      <w:r w:rsidRPr="006A0E2A">
        <w:rPr>
          <w:rFonts w:ascii="Arial" w:hAnsi="Arial" w:cs="Arial"/>
          <w:color w:val="006600"/>
          <w:sz w:val="20"/>
        </w:rPr>
        <w:tab/>
        <w:t>1</w:t>
      </w:r>
      <w:r w:rsidR="00381160">
        <w:rPr>
          <w:rFonts w:ascii="Arial" w:hAnsi="Arial" w:cs="Arial"/>
          <w:color w:val="006600"/>
          <w:sz w:val="20"/>
        </w:rPr>
        <w:t>8</w:t>
      </w:r>
    </w:p>
    <w:p w14:paraId="0AE67974" w14:textId="4D35E0E4" w:rsidR="00FD28D1" w:rsidRPr="006A0E2A" w:rsidRDefault="00FD28D1" w:rsidP="00784302">
      <w:pPr>
        <w:pStyle w:val="Socit"/>
        <w:tabs>
          <w:tab w:val="left" w:pos="1134"/>
          <w:tab w:val="left" w:pos="1701"/>
          <w:tab w:val="left" w:pos="8931"/>
        </w:tabs>
        <w:ind w:left="720"/>
        <w:rPr>
          <w:rFonts w:ascii="Arial" w:hAnsi="Arial" w:cs="Arial"/>
          <w:color w:val="006600"/>
          <w:sz w:val="20"/>
        </w:rPr>
      </w:pPr>
      <w:r w:rsidRPr="006A0E2A">
        <w:rPr>
          <w:rFonts w:ascii="Arial" w:hAnsi="Arial" w:cs="Arial"/>
          <w:color w:val="006600"/>
          <w:sz w:val="20"/>
        </w:rPr>
        <w:tab/>
      </w:r>
      <w:r w:rsidR="00C64919" w:rsidRPr="006A0E2A">
        <w:rPr>
          <w:rFonts w:ascii="Arial" w:hAnsi="Arial" w:cs="Arial"/>
          <w:color w:val="006600"/>
          <w:sz w:val="20"/>
        </w:rPr>
        <w:t>3.3</w:t>
      </w:r>
      <w:r w:rsidR="00C64919" w:rsidRPr="006A0E2A">
        <w:rPr>
          <w:rFonts w:ascii="Arial" w:hAnsi="Arial" w:cs="Arial"/>
          <w:color w:val="006600"/>
          <w:sz w:val="20"/>
        </w:rPr>
        <w:tab/>
        <w:t>Défi 3 : faire vivre l’ouverture</w:t>
      </w:r>
      <w:r w:rsidR="00C64919" w:rsidRPr="006A0E2A">
        <w:rPr>
          <w:rFonts w:ascii="Arial" w:hAnsi="Arial" w:cs="Arial"/>
          <w:color w:val="006600"/>
          <w:sz w:val="20"/>
        </w:rPr>
        <w:tab/>
      </w:r>
      <w:r w:rsidR="00381160">
        <w:rPr>
          <w:rFonts w:ascii="Arial" w:hAnsi="Arial" w:cs="Arial"/>
          <w:color w:val="006600"/>
          <w:sz w:val="20"/>
        </w:rPr>
        <w:t>21</w:t>
      </w:r>
    </w:p>
    <w:p w14:paraId="1F9D2B42" w14:textId="285B9F70" w:rsidR="00C64919" w:rsidRPr="006A0E2A" w:rsidRDefault="00C64919" w:rsidP="00784302">
      <w:pPr>
        <w:pStyle w:val="Socit"/>
        <w:tabs>
          <w:tab w:val="left" w:pos="1134"/>
          <w:tab w:val="left" w:pos="1701"/>
          <w:tab w:val="left" w:pos="8931"/>
        </w:tabs>
        <w:ind w:left="720"/>
        <w:rPr>
          <w:rFonts w:ascii="Arial" w:hAnsi="Arial" w:cs="Arial"/>
          <w:color w:val="006600"/>
          <w:sz w:val="20"/>
        </w:rPr>
      </w:pPr>
      <w:r w:rsidRPr="006A0E2A">
        <w:rPr>
          <w:rFonts w:ascii="Arial" w:hAnsi="Arial" w:cs="Arial"/>
          <w:color w:val="006600"/>
          <w:sz w:val="20"/>
        </w:rPr>
        <w:tab/>
      </w:r>
      <w:proofErr w:type="gramStart"/>
      <w:r w:rsidRPr="006A0E2A">
        <w:rPr>
          <w:rFonts w:ascii="Arial" w:hAnsi="Arial" w:cs="Arial"/>
          <w:color w:val="006600"/>
          <w:sz w:val="20"/>
        </w:rPr>
        <w:t>3.4 </w:t>
      </w:r>
      <w:r w:rsidR="00D42628" w:rsidRPr="006A0E2A">
        <w:rPr>
          <w:rFonts w:ascii="Arial" w:hAnsi="Arial" w:cs="Arial"/>
          <w:color w:val="006600"/>
          <w:sz w:val="20"/>
        </w:rPr>
        <w:t xml:space="preserve"> </w:t>
      </w:r>
      <w:r w:rsidR="00D42628" w:rsidRPr="006A0E2A">
        <w:rPr>
          <w:rFonts w:ascii="Arial" w:hAnsi="Arial" w:cs="Arial"/>
          <w:color w:val="006600"/>
          <w:sz w:val="20"/>
        </w:rPr>
        <w:tab/>
      </w:r>
      <w:proofErr w:type="gramEnd"/>
      <w:r w:rsidRPr="006A0E2A">
        <w:rPr>
          <w:rFonts w:ascii="Arial" w:hAnsi="Arial" w:cs="Arial"/>
          <w:color w:val="006600"/>
          <w:sz w:val="20"/>
        </w:rPr>
        <w:t>Défi 4 : s’adapter aux enjeux de demain</w:t>
      </w:r>
      <w:r w:rsidRPr="006A0E2A">
        <w:rPr>
          <w:rFonts w:ascii="Arial" w:hAnsi="Arial" w:cs="Arial"/>
          <w:color w:val="006600"/>
          <w:sz w:val="20"/>
        </w:rPr>
        <w:tab/>
      </w:r>
      <w:r w:rsidR="0092464B" w:rsidRPr="006A0E2A">
        <w:rPr>
          <w:rFonts w:ascii="Arial" w:hAnsi="Arial" w:cs="Arial"/>
          <w:color w:val="006600"/>
          <w:sz w:val="20"/>
        </w:rPr>
        <w:t>2</w:t>
      </w:r>
      <w:r w:rsidR="00DA1BB1">
        <w:rPr>
          <w:rFonts w:ascii="Arial" w:hAnsi="Arial" w:cs="Arial"/>
          <w:color w:val="006600"/>
          <w:sz w:val="20"/>
        </w:rPr>
        <w:t>5</w:t>
      </w:r>
    </w:p>
    <w:p w14:paraId="0FFD8B9C" w14:textId="42FDD5F3" w:rsidR="00A4523B" w:rsidRPr="006A0E2A" w:rsidRDefault="00A4523B" w:rsidP="00554AE5">
      <w:pPr>
        <w:pStyle w:val="Paragraphedeliste"/>
        <w:tabs>
          <w:tab w:val="left" w:pos="8931"/>
        </w:tabs>
        <w:rPr>
          <w:rFonts w:ascii="Arial" w:hAnsi="Arial" w:cs="Arial"/>
          <w:color w:val="006600"/>
          <w:sz w:val="20"/>
        </w:rPr>
      </w:pPr>
    </w:p>
    <w:p w14:paraId="1F05AFC2" w14:textId="77777777" w:rsidR="00640EB2" w:rsidRPr="006A0E2A" w:rsidRDefault="00640EB2" w:rsidP="00554AE5">
      <w:pPr>
        <w:pStyle w:val="Paragraphedeliste"/>
        <w:tabs>
          <w:tab w:val="left" w:pos="8931"/>
        </w:tabs>
        <w:rPr>
          <w:rFonts w:ascii="Arial" w:hAnsi="Arial" w:cs="Arial"/>
          <w:color w:val="006600"/>
          <w:sz w:val="20"/>
        </w:rPr>
      </w:pPr>
    </w:p>
    <w:p w14:paraId="6EB42508" w14:textId="7CB07815" w:rsidR="00A4523B" w:rsidRPr="006A0E2A" w:rsidRDefault="00A4523B" w:rsidP="00B950AC">
      <w:pPr>
        <w:pStyle w:val="Socit"/>
        <w:numPr>
          <w:ilvl w:val="0"/>
          <w:numId w:val="11"/>
        </w:numPr>
        <w:tabs>
          <w:tab w:val="left" w:pos="8931"/>
        </w:tabs>
        <w:rPr>
          <w:rFonts w:ascii="Arial" w:hAnsi="Arial" w:cs="Arial"/>
          <w:color w:val="006600"/>
          <w:sz w:val="20"/>
        </w:rPr>
      </w:pPr>
      <w:r w:rsidRPr="006A0E2A">
        <w:rPr>
          <w:rFonts w:ascii="Arial" w:hAnsi="Arial" w:cs="Arial"/>
          <w:b/>
          <w:bCs/>
          <w:color w:val="006600"/>
          <w:sz w:val="20"/>
        </w:rPr>
        <w:t>CONCLUSION</w:t>
      </w:r>
      <w:r w:rsidR="00554AE5" w:rsidRPr="006A0E2A">
        <w:rPr>
          <w:rFonts w:ascii="Arial" w:hAnsi="Arial" w:cs="Arial"/>
          <w:color w:val="006600"/>
          <w:sz w:val="20"/>
        </w:rPr>
        <w:tab/>
      </w:r>
      <w:r w:rsidR="00381160">
        <w:rPr>
          <w:rFonts w:ascii="Arial" w:hAnsi="Arial" w:cs="Arial"/>
          <w:b/>
          <w:bCs/>
          <w:color w:val="006600"/>
          <w:sz w:val="20"/>
        </w:rPr>
        <w:t>3</w:t>
      </w:r>
      <w:r w:rsidR="00DA1BB1">
        <w:rPr>
          <w:rFonts w:ascii="Arial" w:hAnsi="Arial" w:cs="Arial"/>
          <w:b/>
          <w:bCs/>
          <w:color w:val="006600"/>
          <w:sz w:val="20"/>
        </w:rPr>
        <w:t>4</w:t>
      </w:r>
    </w:p>
    <w:p w14:paraId="4DCCADD6" w14:textId="38346F35" w:rsidR="00A4523B" w:rsidRPr="006A0E2A" w:rsidRDefault="00A4523B" w:rsidP="00554AE5">
      <w:pPr>
        <w:pStyle w:val="Paragraphedeliste"/>
        <w:tabs>
          <w:tab w:val="left" w:pos="8931"/>
        </w:tabs>
        <w:rPr>
          <w:rFonts w:ascii="Arial" w:hAnsi="Arial" w:cs="Arial"/>
          <w:color w:val="006600"/>
          <w:sz w:val="20"/>
        </w:rPr>
      </w:pPr>
    </w:p>
    <w:p w14:paraId="4E9B13E7" w14:textId="77777777" w:rsidR="00640EB2" w:rsidRPr="006A0E2A" w:rsidRDefault="00640EB2" w:rsidP="00554AE5">
      <w:pPr>
        <w:pStyle w:val="Paragraphedeliste"/>
        <w:tabs>
          <w:tab w:val="left" w:pos="8931"/>
        </w:tabs>
        <w:rPr>
          <w:rFonts w:ascii="Arial" w:hAnsi="Arial" w:cs="Arial"/>
          <w:color w:val="006600"/>
          <w:sz w:val="20"/>
        </w:rPr>
      </w:pPr>
    </w:p>
    <w:p w14:paraId="27499B04" w14:textId="0A640083" w:rsidR="00A4523B" w:rsidRPr="006A0E2A" w:rsidRDefault="00A4523B" w:rsidP="00B950AC">
      <w:pPr>
        <w:pStyle w:val="Socit"/>
        <w:numPr>
          <w:ilvl w:val="0"/>
          <w:numId w:val="11"/>
        </w:numPr>
        <w:tabs>
          <w:tab w:val="left" w:pos="8931"/>
        </w:tabs>
        <w:rPr>
          <w:rFonts w:ascii="Arial" w:hAnsi="Arial" w:cs="Arial"/>
          <w:color w:val="006600"/>
          <w:sz w:val="20"/>
        </w:rPr>
      </w:pPr>
      <w:r w:rsidRPr="006A0E2A">
        <w:rPr>
          <w:rFonts w:ascii="Arial" w:hAnsi="Arial" w:cs="Arial"/>
          <w:b/>
          <w:bCs/>
          <w:color w:val="006600"/>
          <w:sz w:val="20"/>
        </w:rPr>
        <w:t>ANNEXES</w:t>
      </w:r>
      <w:r w:rsidR="00554AE5" w:rsidRPr="006A0E2A">
        <w:rPr>
          <w:rFonts w:ascii="Arial" w:hAnsi="Arial" w:cs="Arial"/>
          <w:color w:val="006600"/>
          <w:sz w:val="20"/>
        </w:rPr>
        <w:tab/>
      </w:r>
      <w:r w:rsidR="00381160">
        <w:rPr>
          <w:rFonts w:ascii="Arial" w:hAnsi="Arial" w:cs="Arial"/>
          <w:b/>
          <w:bCs/>
          <w:color w:val="006600"/>
          <w:sz w:val="20"/>
        </w:rPr>
        <w:t>3</w:t>
      </w:r>
      <w:r w:rsidR="00DA1BB1">
        <w:rPr>
          <w:rFonts w:ascii="Arial" w:hAnsi="Arial" w:cs="Arial"/>
          <w:b/>
          <w:bCs/>
          <w:color w:val="006600"/>
          <w:sz w:val="20"/>
        </w:rPr>
        <w:t>6</w:t>
      </w:r>
    </w:p>
    <w:p w14:paraId="15636FD3" w14:textId="2E5761FB" w:rsidR="00A4523B" w:rsidRPr="006A0E2A" w:rsidRDefault="00A4523B" w:rsidP="00554AE5">
      <w:pPr>
        <w:pStyle w:val="Paragraphedeliste"/>
        <w:tabs>
          <w:tab w:val="left" w:pos="8931"/>
        </w:tabs>
        <w:rPr>
          <w:rFonts w:ascii="Arial" w:hAnsi="Arial" w:cs="Arial"/>
          <w:color w:val="006600"/>
          <w:sz w:val="20"/>
        </w:rPr>
      </w:pPr>
    </w:p>
    <w:p w14:paraId="6956A496" w14:textId="77777777" w:rsidR="00640EB2" w:rsidRPr="006A0E2A" w:rsidRDefault="00640EB2" w:rsidP="00554AE5">
      <w:pPr>
        <w:pStyle w:val="Paragraphedeliste"/>
        <w:tabs>
          <w:tab w:val="left" w:pos="8931"/>
        </w:tabs>
        <w:rPr>
          <w:rFonts w:ascii="Arial" w:hAnsi="Arial" w:cs="Arial"/>
          <w:color w:val="006600"/>
          <w:sz w:val="20"/>
        </w:rPr>
      </w:pPr>
    </w:p>
    <w:p w14:paraId="0F2B90EC" w14:textId="3F6BD949" w:rsidR="00A4523B" w:rsidRPr="006A0E2A" w:rsidRDefault="00A4523B" w:rsidP="00B950AC">
      <w:pPr>
        <w:pStyle w:val="Socit"/>
        <w:numPr>
          <w:ilvl w:val="0"/>
          <w:numId w:val="11"/>
        </w:numPr>
        <w:tabs>
          <w:tab w:val="left" w:pos="8931"/>
        </w:tabs>
        <w:rPr>
          <w:rFonts w:ascii="Arial" w:hAnsi="Arial" w:cs="Arial"/>
          <w:color w:val="006600"/>
          <w:sz w:val="20"/>
        </w:rPr>
      </w:pPr>
      <w:r w:rsidRPr="006A0E2A">
        <w:rPr>
          <w:rFonts w:ascii="Arial" w:hAnsi="Arial" w:cs="Arial"/>
          <w:b/>
          <w:bCs/>
          <w:color w:val="006600"/>
          <w:sz w:val="20"/>
        </w:rPr>
        <w:t>GLOSSAIRE</w:t>
      </w:r>
      <w:r w:rsidR="00554AE5" w:rsidRPr="006A0E2A">
        <w:rPr>
          <w:rFonts w:ascii="Arial" w:hAnsi="Arial" w:cs="Arial"/>
          <w:color w:val="006600"/>
          <w:sz w:val="20"/>
        </w:rPr>
        <w:tab/>
      </w:r>
      <w:r w:rsidR="00381160">
        <w:rPr>
          <w:rFonts w:ascii="Arial" w:hAnsi="Arial" w:cs="Arial"/>
          <w:b/>
          <w:bCs/>
          <w:color w:val="006600"/>
          <w:sz w:val="20"/>
        </w:rPr>
        <w:t>3</w:t>
      </w:r>
      <w:r w:rsidR="00DA1BB1">
        <w:rPr>
          <w:rFonts w:ascii="Arial" w:hAnsi="Arial" w:cs="Arial"/>
          <w:b/>
          <w:bCs/>
          <w:color w:val="006600"/>
          <w:sz w:val="20"/>
        </w:rPr>
        <w:t>7</w:t>
      </w:r>
    </w:p>
    <w:p w14:paraId="3CBFFFE8" w14:textId="3BF4F67E" w:rsidR="00A4523B" w:rsidRPr="006A0E2A" w:rsidRDefault="00A4523B" w:rsidP="00554AE5">
      <w:pPr>
        <w:pStyle w:val="Paragraphedeliste"/>
        <w:tabs>
          <w:tab w:val="left" w:pos="8931"/>
        </w:tabs>
        <w:rPr>
          <w:rFonts w:ascii="Arial" w:hAnsi="Arial" w:cs="Arial"/>
          <w:color w:val="006600"/>
          <w:sz w:val="20"/>
        </w:rPr>
      </w:pPr>
    </w:p>
    <w:p w14:paraId="3FA11E1C" w14:textId="77777777" w:rsidR="00640EB2" w:rsidRPr="006A0E2A" w:rsidRDefault="00640EB2" w:rsidP="00554AE5">
      <w:pPr>
        <w:pStyle w:val="Paragraphedeliste"/>
        <w:tabs>
          <w:tab w:val="left" w:pos="8931"/>
        </w:tabs>
        <w:rPr>
          <w:rFonts w:ascii="Arial" w:hAnsi="Arial" w:cs="Arial"/>
          <w:color w:val="006600"/>
          <w:sz w:val="20"/>
        </w:rPr>
      </w:pPr>
    </w:p>
    <w:p w14:paraId="61B375ED" w14:textId="4EBCA5A7" w:rsidR="00A4523B" w:rsidRPr="006A0E2A" w:rsidRDefault="00D73E24" w:rsidP="00B950AC">
      <w:pPr>
        <w:pStyle w:val="Socit"/>
        <w:numPr>
          <w:ilvl w:val="0"/>
          <w:numId w:val="11"/>
        </w:numPr>
        <w:tabs>
          <w:tab w:val="left" w:pos="8931"/>
        </w:tabs>
        <w:rPr>
          <w:rFonts w:ascii="Arial" w:hAnsi="Arial" w:cs="Arial"/>
          <w:color w:val="006600"/>
          <w:sz w:val="20"/>
        </w:rPr>
      </w:pPr>
      <w:r w:rsidRPr="006A0E2A">
        <w:rPr>
          <w:rFonts w:ascii="Arial" w:hAnsi="Arial" w:cs="Arial"/>
          <w:b/>
          <w:bCs/>
          <w:color w:val="006600"/>
          <w:sz w:val="20"/>
        </w:rPr>
        <w:t>202</w:t>
      </w:r>
      <w:r w:rsidR="00DC3E60">
        <w:rPr>
          <w:rFonts w:ascii="Arial" w:hAnsi="Arial" w:cs="Arial"/>
          <w:b/>
          <w:bCs/>
          <w:color w:val="006600"/>
          <w:sz w:val="20"/>
        </w:rPr>
        <w:t>4</w:t>
      </w:r>
      <w:r w:rsidRPr="006A0E2A">
        <w:rPr>
          <w:rFonts w:ascii="Arial" w:hAnsi="Arial" w:cs="Arial"/>
          <w:b/>
          <w:bCs/>
          <w:color w:val="006600"/>
          <w:sz w:val="20"/>
        </w:rPr>
        <w:t xml:space="preserve"> </w:t>
      </w:r>
      <w:r w:rsidR="000073E0" w:rsidRPr="006A0E2A">
        <w:rPr>
          <w:rFonts w:ascii="Arial" w:hAnsi="Arial" w:cs="Arial"/>
          <w:b/>
          <w:bCs/>
          <w:color w:val="006600"/>
          <w:sz w:val="20"/>
        </w:rPr>
        <w:t>EN QUELQUES CHIFFRES</w:t>
      </w:r>
      <w:r w:rsidR="00537A72" w:rsidRPr="006A0E2A">
        <w:rPr>
          <w:rFonts w:ascii="Arial" w:hAnsi="Arial" w:cs="Arial"/>
          <w:color w:val="006600"/>
          <w:sz w:val="20"/>
        </w:rPr>
        <w:tab/>
      </w:r>
      <w:r w:rsidR="00381160">
        <w:rPr>
          <w:rFonts w:ascii="Arial" w:hAnsi="Arial" w:cs="Arial"/>
          <w:b/>
          <w:bCs/>
          <w:color w:val="006600"/>
          <w:sz w:val="20"/>
        </w:rPr>
        <w:t>3</w:t>
      </w:r>
      <w:r w:rsidR="00DA1BB1">
        <w:rPr>
          <w:rFonts w:ascii="Arial" w:hAnsi="Arial" w:cs="Arial"/>
          <w:b/>
          <w:bCs/>
          <w:color w:val="006600"/>
          <w:sz w:val="20"/>
        </w:rPr>
        <w:t>7</w:t>
      </w:r>
    </w:p>
    <w:p w14:paraId="253FA17D" w14:textId="230CE5F3" w:rsidR="00A4523B" w:rsidRPr="006A0E2A" w:rsidRDefault="00A4523B" w:rsidP="00554AE5">
      <w:pPr>
        <w:pStyle w:val="Paragraphedeliste"/>
        <w:tabs>
          <w:tab w:val="left" w:pos="8931"/>
        </w:tabs>
        <w:rPr>
          <w:rFonts w:ascii="Arial" w:hAnsi="Arial" w:cs="Arial"/>
          <w:color w:val="006600"/>
          <w:sz w:val="20"/>
        </w:rPr>
      </w:pPr>
    </w:p>
    <w:p w14:paraId="40DE6395" w14:textId="77777777" w:rsidR="00640EB2" w:rsidRPr="006A0E2A" w:rsidRDefault="00640EB2" w:rsidP="00554AE5">
      <w:pPr>
        <w:pStyle w:val="Paragraphedeliste"/>
        <w:tabs>
          <w:tab w:val="left" w:pos="8931"/>
        </w:tabs>
        <w:rPr>
          <w:rFonts w:ascii="Arial" w:hAnsi="Arial" w:cs="Arial"/>
          <w:color w:val="006600"/>
          <w:sz w:val="20"/>
        </w:rPr>
      </w:pPr>
    </w:p>
    <w:p w14:paraId="79008D74" w14:textId="48426EB8" w:rsidR="00A4523B" w:rsidRPr="006A0E2A" w:rsidRDefault="001047EC" w:rsidP="00B950AC">
      <w:pPr>
        <w:pStyle w:val="Socit"/>
        <w:numPr>
          <w:ilvl w:val="0"/>
          <w:numId w:val="11"/>
        </w:numPr>
        <w:tabs>
          <w:tab w:val="left" w:pos="8931"/>
        </w:tabs>
        <w:rPr>
          <w:rFonts w:ascii="Arial" w:hAnsi="Arial" w:cs="Arial"/>
          <w:color w:val="006600"/>
          <w:sz w:val="20"/>
        </w:rPr>
      </w:pPr>
      <w:r w:rsidRPr="006A0E2A">
        <w:rPr>
          <w:rFonts w:ascii="Arial" w:hAnsi="Arial" w:cs="Arial"/>
          <w:b/>
          <w:bCs/>
          <w:color w:val="006600"/>
          <w:sz w:val="20"/>
        </w:rPr>
        <w:t>COMPOSITION DU CONSEIL D’ADMINISTRATION</w:t>
      </w:r>
      <w:r w:rsidR="00537A72" w:rsidRPr="006A0E2A">
        <w:rPr>
          <w:rFonts w:ascii="Arial" w:hAnsi="Arial" w:cs="Arial"/>
          <w:color w:val="006600"/>
          <w:sz w:val="20"/>
        </w:rPr>
        <w:tab/>
      </w:r>
      <w:r w:rsidR="0092464B" w:rsidRPr="006A0E2A">
        <w:rPr>
          <w:rFonts w:ascii="Arial" w:hAnsi="Arial" w:cs="Arial"/>
          <w:b/>
          <w:bCs/>
          <w:color w:val="006600"/>
          <w:sz w:val="20"/>
        </w:rPr>
        <w:t>3</w:t>
      </w:r>
      <w:r w:rsidR="00DA1BB1">
        <w:rPr>
          <w:rFonts w:ascii="Arial" w:hAnsi="Arial" w:cs="Arial"/>
          <w:b/>
          <w:bCs/>
          <w:color w:val="006600"/>
          <w:sz w:val="20"/>
        </w:rPr>
        <w:t>8</w:t>
      </w:r>
    </w:p>
    <w:p w14:paraId="2B1426E0" w14:textId="2E9F2FD5" w:rsidR="00A4523B" w:rsidRPr="006A0E2A" w:rsidRDefault="00A4523B" w:rsidP="00554AE5">
      <w:pPr>
        <w:pStyle w:val="Paragraphedeliste"/>
        <w:tabs>
          <w:tab w:val="left" w:pos="8931"/>
        </w:tabs>
        <w:rPr>
          <w:rFonts w:ascii="Arial" w:hAnsi="Arial" w:cs="Arial"/>
          <w:color w:val="006600"/>
          <w:sz w:val="20"/>
        </w:rPr>
      </w:pPr>
    </w:p>
    <w:p w14:paraId="2BFADD04" w14:textId="77777777" w:rsidR="00640EB2" w:rsidRPr="006A0E2A" w:rsidRDefault="00640EB2" w:rsidP="00554AE5">
      <w:pPr>
        <w:pStyle w:val="Paragraphedeliste"/>
        <w:tabs>
          <w:tab w:val="left" w:pos="8931"/>
        </w:tabs>
        <w:rPr>
          <w:rFonts w:ascii="Arial" w:hAnsi="Arial" w:cs="Arial"/>
          <w:color w:val="006600"/>
          <w:sz w:val="20"/>
        </w:rPr>
      </w:pPr>
    </w:p>
    <w:p w14:paraId="106C7012" w14:textId="53DD727E" w:rsidR="00A4523B" w:rsidRPr="006A0E2A" w:rsidRDefault="00E54767" w:rsidP="00B950AC">
      <w:pPr>
        <w:pStyle w:val="Socit"/>
        <w:numPr>
          <w:ilvl w:val="0"/>
          <w:numId w:val="11"/>
        </w:numPr>
        <w:tabs>
          <w:tab w:val="left" w:pos="8931"/>
        </w:tabs>
        <w:rPr>
          <w:rFonts w:ascii="Arial" w:hAnsi="Arial" w:cs="Arial"/>
          <w:color w:val="006600"/>
          <w:sz w:val="20"/>
        </w:rPr>
      </w:pPr>
      <w:r w:rsidRPr="006A0E2A">
        <w:rPr>
          <w:rFonts w:ascii="Arial" w:hAnsi="Arial" w:cs="Arial"/>
          <w:b/>
          <w:bCs/>
          <w:color w:val="006600"/>
          <w:sz w:val="20"/>
        </w:rPr>
        <w:t>LES ÉTABLISSEMENTS ET SERVICES</w:t>
      </w:r>
      <w:r w:rsidR="00537A72" w:rsidRPr="006A0E2A">
        <w:rPr>
          <w:rFonts w:ascii="Arial" w:hAnsi="Arial" w:cs="Arial"/>
          <w:color w:val="006600"/>
          <w:sz w:val="20"/>
        </w:rPr>
        <w:tab/>
      </w:r>
      <w:r w:rsidR="0092464B" w:rsidRPr="006A0E2A">
        <w:rPr>
          <w:rFonts w:ascii="Arial" w:hAnsi="Arial" w:cs="Arial"/>
          <w:b/>
          <w:bCs/>
          <w:color w:val="006600"/>
          <w:sz w:val="20"/>
        </w:rPr>
        <w:t>3</w:t>
      </w:r>
      <w:r w:rsidR="00DA1BB1">
        <w:rPr>
          <w:rFonts w:ascii="Arial" w:hAnsi="Arial" w:cs="Arial"/>
          <w:b/>
          <w:bCs/>
          <w:color w:val="006600"/>
          <w:sz w:val="20"/>
        </w:rPr>
        <w:t>9</w:t>
      </w:r>
    </w:p>
    <w:p w14:paraId="6B91E785" w14:textId="51FDA5BD" w:rsidR="00E55B80" w:rsidRPr="006A0E2A" w:rsidRDefault="00E55B80" w:rsidP="00554AE5">
      <w:pPr>
        <w:pStyle w:val="Paragraphedeliste"/>
        <w:tabs>
          <w:tab w:val="left" w:pos="8931"/>
        </w:tabs>
        <w:rPr>
          <w:rFonts w:ascii="Arial" w:hAnsi="Arial" w:cs="Arial"/>
          <w:color w:val="006600"/>
          <w:sz w:val="20"/>
        </w:rPr>
      </w:pPr>
    </w:p>
    <w:p w14:paraId="0ACC21D9" w14:textId="77777777" w:rsidR="00640EB2" w:rsidRPr="006A0E2A" w:rsidRDefault="00640EB2" w:rsidP="00554AE5">
      <w:pPr>
        <w:pStyle w:val="Paragraphedeliste"/>
        <w:tabs>
          <w:tab w:val="left" w:pos="8931"/>
        </w:tabs>
        <w:rPr>
          <w:rFonts w:ascii="Arial" w:hAnsi="Arial" w:cs="Arial"/>
          <w:color w:val="006600"/>
          <w:sz w:val="20"/>
        </w:rPr>
      </w:pPr>
    </w:p>
    <w:p w14:paraId="5CF985E1" w14:textId="11D44E6C" w:rsidR="00E55B80" w:rsidRPr="006A0E2A" w:rsidRDefault="00E55B80" w:rsidP="00B950AC">
      <w:pPr>
        <w:pStyle w:val="Socit"/>
        <w:numPr>
          <w:ilvl w:val="0"/>
          <w:numId w:val="11"/>
        </w:numPr>
        <w:tabs>
          <w:tab w:val="left" w:pos="8931"/>
        </w:tabs>
        <w:rPr>
          <w:rFonts w:ascii="Arial" w:hAnsi="Arial" w:cs="Arial"/>
          <w:color w:val="006600"/>
          <w:sz w:val="20"/>
        </w:rPr>
      </w:pPr>
      <w:r w:rsidRPr="006A0E2A">
        <w:rPr>
          <w:rFonts w:ascii="Arial" w:hAnsi="Arial" w:cs="Arial"/>
          <w:b/>
          <w:bCs/>
          <w:color w:val="006600"/>
          <w:sz w:val="20"/>
        </w:rPr>
        <w:t>QUI FAIT QUOI AU SIÈGE ?</w:t>
      </w:r>
      <w:r w:rsidR="00537A72" w:rsidRPr="006A0E2A">
        <w:rPr>
          <w:rFonts w:ascii="Arial" w:hAnsi="Arial" w:cs="Arial"/>
          <w:color w:val="006600"/>
          <w:sz w:val="20"/>
        </w:rPr>
        <w:tab/>
      </w:r>
      <w:r w:rsidR="00381160">
        <w:rPr>
          <w:rFonts w:ascii="Arial" w:hAnsi="Arial" w:cs="Arial"/>
          <w:b/>
          <w:bCs/>
          <w:color w:val="006600"/>
          <w:sz w:val="20"/>
        </w:rPr>
        <w:t>4</w:t>
      </w:r>
      <w:r w:rsidR="00DA1BB1">
        <w:rPr>
          <w:rFonts w:ascii="Arial" w:hAnsi="Arial" w:cs="Arial"/>
          <w:b/>
          <w:bCs/>
          <w:color w:val="006600"/>
          <w:sz w:val="20"/>
        </w:rPr>
        <w:t>1</w:t>
      </w:r>
    </w:p>
    <w:p w14:paraId="3166D979" w14:textId="543B41AC" w:rsidR="00E55B80" w:rsidRPr="006A0E2A" w:rsidRDefault="00E55B80" w:rsidP="00554AE5">
      <w:pPr>
        <w:pStyle w:val="Paragraphedeliste"/>
        <w:tabs>
          <w:tab w:val="left" w:pos="8931"/>
        </w:tabs>
        <w:rPr>
          <w:rFonts w:ascii="Arial" w:hAnsi="Arial" w:cs="Arial"/>
          <w:color w:val="006600"/>
          <w:sz w:val="20"/>
        </w:rPr>
      </w:pPr>
    </w:p>
    <w:p w14:paraId="00533409" w14:textId="77777777" w:rsidR="00640EB2" w:rsidRPr="006A0E2A" w:rsidRDefault="00640EB2" w:rsidP="00554AE5">
      <w:pPr>
        <w:pStyle w:val="Paragraphedeliste"/>
        <w:tabs>
          <w:tab w:val="left" w:pos="8931"/>
        </w:tabs>
        <w:rPr>
          <w:rFonts w:ascii="Arial" w:hAnsi="Arial" w:cs="Arial"/>
          <w:color w:val="006600"/>
          <w:sz w:val="20"/>
        </w:rPr>
      </w:pPr>
    </w:p>
    <w:p w14:paraId="3833AC54" w14:textId="2F569A53" w:rsidR="00E55B80" w:rsidRPr="006A0E2A" w:rsidRDefault="00E55B80" w:rsidP="00B950AC">
      <w:pPr>
        <w:pStyle w:val="Socit"/>
        <w:numPr>
          <w:ilvl w:val="0"/>
          <w:numId w:val="11"/>
        </w:numPr>
        <w:tabs>
          <w:tab w:val="left" w:pos="8931"/>
        </w:tabs>
        <w:rPr>
          <w:rFonts w:ascii="Arial" w:hAnsi="Arial" w:cs="Arial"/>
          <w:color w:val="006600"/>
          <w:sz w:val="20"/>
        </w:rPr>
      </w:pPr>
      <w:r w:rsidRPr="006A0E2A">
        <w:rPr>
          <w:rFonts w:ascii="Arial" w:hAnsi="Arial" w:cs="Arial"/>
          <w:b/>
          <w:bCs/>
          <w:color w:val="006600"/>
          <w:sz w:val="20"/>
        </w:rPr>
        <w:t>SERVICES RENDUS PAR LE SIÈGE AUX ÉTABLISSEMENTS ET SERVICES</w:t>
      </w:r>
      <w:r w:rsidR="00537A72" w:rsidRPr="006A0E2A">
        <w:rPr>
          <w:rFonts w:ascii="Arial" w:hAnsi="Arial" w:cs="Arial"/>
          <w:color w:val="006600"/>
          <w:sz w:val="20"/>
        </w:rPr>
        <w:tab/>
      </w:r>
      <w:r w:rsidR="00381160">
        <w:rPr>
          <w:rFonts w:ascii="Arial" w:hAnsi="Arial" w:cs="Arial"/>
          <w:b/>
          <w:bCs/>
          <w:color w:val="006600"/>
          <w:sz w:val="20"/>
        </w:rPr>
        <w:t>4</w:t>
      </w:r>
      <w:r w:rsidR="00DA1BB1">
        <w:rPr>
          <w:rFonts w:ascii="Arial" w:hAnsi="Arial" w:cs="Arial"/>
          <w:b/>
          <w:bCs/>
          <w:color w:val="006600"/>
          <w:sz w:val="20"/>
        </w:rPr>
        <w:t>7</w:t>
      </w:r>
    </w:p>
    <w:p w14:paraId="53D18A75" w14:textId="12FFFADD" w:rsidR="00FD2EBE" w:rsidRPr="006A0E2A" w:rsidRDefault="00FD2EBE" w:rsidP="00554AE5">
      <w:pPr>
        <w:pStyle w:val="Paragraphedeliste"/>
        <w:tabs>
          <w:tab w:val="left" w:pos="8931"/>
        </w:tabs>
        <w:rPr>
          <w:rFonts w:ascii="Arial" w:hAnsi="Arial" w:cs="Arial"/>
          <w:color w:val="006600"/>
          <w:sz w:val="20"/>
        </w:rPr>
      </w:pPr>
    </w:p>
    <w:p w14:paraId="0147AF9B" w14:textId="77777777" w:rsidR="00640EB2" w:rsidRPr="006A0E2A" w:rsidRDefault="00640EB2" w:rsidP="00554AE5">
      <w:pPr>
        <w:pStyle w:val="Paragraphedeliste"/>
        <w:tabs>
          <w:tab w:val="left" w:pos="8931"/>
        </w:tabs>
        <w:rPr>
          <w:rFonts w:ascii="Arial" w:hAnsi="Arial" w:cs="Arial"/>
          <w:color w:val="006600"/>
          <w:sz w:val="20"/>
        </w:rPr>
      </w:pPr>
    </w:p>
    <w:p w14:paraId="6296F212" w14:textId="300F88D1" w:rsidR="00FD2EBE" w:rsidRPr="006A0E2A" w:rsidRDefault="00FD2EBE" w:rsidP="00B950AC">
      <w:pPr>
        <w:pStyle w:val="Socit"/>
        <w:numPr>
          <w:ilvl w:val="0"/>
          <w:numId w:val="11"/>
        </w:numPr>
        <w:tabs>
          <w:tab w:val="left" w:pos="8931"/>
        </w:tabs>
        <w:rPr>
          <w:rFonts w:ascii="Arial" w:hAnsi="Arial" w:cs="Arial"/>
          <w:color w:val="006600"/>
          <w:sz w:val="20"/>
        </w:rPr>
      </w:pPr>
      <w:r w:rsidRPr="006A0E2A">
        <w:rPr>
          <w:rFonts w:ascii="Arial" w:hAnsi="Arial" w:cs="Arial"/>
          <w:b/>
          <w:bCs/>
          <w:color w:val="006600"/>
          <w:sz w:val="20"/>
        </w:rPr>
        <w:t xml:space="preserve">QUE PROPOSENT LES GROUPES DE </w:t>
      </w:r>
      <w:r w:rsidR="00D42628" w:rsidRPr="006A0E2A">
        <w:rPr>
          <w:rFonts w:ascii="Arial" w:hAnsi="Arial" w:cs="Arial"/>
          <w:b/>
          <w:bCs/>
          <w:color w:val="006600"/>
          <w:sz w:val="20"/>
        </w:rPr>
        <w:t>VOIR ENSEMBLE</w:t>
      </w:r>
      <w:r w:rsidR="00537A72" w:rsidRPr="006A0E2A">
        <w:rPr>
          <w:rFonts w:ascii="Arial" w:hAnsi="Arial" w:cs="Arial"/>
          <w:color w:val="006600"/>
          <w:sz w:val="20"/>
        </w:rPr>
        <w:tab/>
      </w:r>
      <w:r w:rsidR="00381160">
        <w:rPr>
          <w:rFonts w:ascii="Arial" w:hAnsi="Arial" w:cs="Arial"/>
          <w:b/>
          <w:bCs/>
          <w:color w:val="006600"/>
          <w:sz w:val="20"/>
        </w:rPr>
        <w:t>5</w:t>
      </w:r>
      <w:r w:rsidR="00DA1BB1">
        <w:rPr>
          <w:rFonts w:ascii="Arial" w:hAnsi="Arial" w:cs="Arial"/>
          <w:b/>
          <w:bCs/>
          <w:color w:val="006600"/>
          <w:sz w:val="20"/>
        </w:rPr>
        <w:t>3</w:t>
      </w:r>
    </w:p>
    <w:p w14:paraId="01DC579B" w14:textId="36287B72" w:rsidR="00FD2EBE" w:rsidRPr="006A0E2A" w:rsidRDefault="00FD2EBE" w:rsidP="00554AE5">
      <w:pPr>
        <w:pStyle w:val="Paragraphedeliste"/>
        <w:tabs>
          <w:tab w:val="left" w:pos="8931"/>
        </w:tabs>
        <w:rPr>
          <w:rFonts w:ascii="Arial" w:hAnsi="Arial" w:cs="Arial"/>
          <w:color w:val="006600"/>
          <w:sz w:val="20"/>
        </w:rPr>
      </w:pPr>
    </w:p>
    <w:p w14:paraId="4A14A1E8" w14:textId="77777777" w:rsidR="00640EB2" w:rsidRPr="006A0E2A" w:rsidRDefault="00640EB2" w:rsidP="00554AE5">
      <w:pPr>
        <w:pStyle w:val="Paragraphedeliste"/>
        <w:tabs>
          <w:tab w:val="left" w:pos="8931"/>
        </w:tabs>
        <w:rPr>
          <w:rFonts w:ascii="Arial" w:hAnsi="Arial" w:cs="Arial"/>
          <w:color w:val="006600"/>
          <w:sz w:val="20"/>
        </w:rPr>
      </w:pPr>
    </w:p>
    <w:p w14:paraId="3CC2379D" w14:textId="30B67FF8" w:rsidR="00FD2EBE" w:rsidRPr="006A0E2A" w:rsidRDefault="00FD2EBE" w:rsidP="00B950AC">
      <w:pPr>
        <w:pStyle w:val="Socit"/>
        <w:numPr>
          <w:ilvl w:val="0"/>
          <w:numId w:val="11"/>
        </w:numPr>
        <w:tabs>
          <w:tab w:val="left" w:pos="8931"/>
        </w:tabs>
        <w:rPr>
          <w:rFonts w:ascii="Arial" w:hAnsi="Arial" w:cs="Arial"/>
          <w:color w:val="006600"/>
          <w:sz w:val="20"/>
        </w:rPr>
      </w:pPr>
      <w:r w:rsidRPr="006A0E2A">
        <w:rPr>
          <w:rFonts w:ascii="Arial" w:hAnsi="Arial" w:cs="Arial"/>
          <w:b/>
          <w:bCs/>
          <w:color w:val="006600"/>
          <w:sz w:val="20"/>
        </w:rPr>
        <w:t>REPRÉSENTATIONS NATIONALES</w:t>
      </w:r>
      <w:r w:rsidR="008F0EEE" w:rsidRPr="006A0E2A">
        <w:rPr>
          <w:rFonts w:ascii="Arial" w:hAnsi="Arial" w:cs="Arial"/>
          <w:color w:val="006600"/>
          <w:sz w:val="20"/>
        </w:rPr>
        <w:tab/>
      </w:r>
      <w:r w:rsidR="00381160">
        <w:rPr>
          <w:rFonts w:ascii="Arial" w:hAnsi="Arial" w:cs="Arial"/>
          <w:b/>
          <w:bCs/>
          <w:color w:val="006600"/>
          <w:sz w:val="20"/>
        </w:rPr>
        <w:t>5</w:t>
      </w:r>
      <w:r w:rsidR="00DA1BB1">
        <w:rPr>
          <w:rFonts w:ascii="Arial" w:hAnsi="Arial" w:cs="Arial"/>
          <w:b/>
          <w:bCs/>
          <w:color w:val="006600"/>
          <w:sz w:val="20"/>
        </w:rPr>
        <w:t>5</w:t>
      </w:r>
    </w:p>
    <w:p w14:paraId="4CAECAD3" w14:textId="68A7CDAD" w:rsidR="00775E77" w:rsidRPr="006A0E2A" w:rsidRDefault="00775E77" w:rsidP="00554AE5">
      <w:pPr>
        <w:pStyle w:val="Socit"/>
        <w:tabs>
          <w:tab w:val="left" w:pos="8931"/>
        </w:tabs>
        <w:rPr>
          <w:rFonts w:ascii="Arial" w:hAnsi="Arial" w:cs="Arial"/>
          <w:color w:val="006600"/>
          <w:sz w:val="20"/>
        </w:rPr>
      </w:pPr>
    </w:p>
    <w:p w14:paraId="5D0B4AA5" w14:textId="153B915B" w:rsidR="00775E77" w:rsidRPr="00663F41" w:rsidRDefault="00775E77" w:rsidP="00BA070E">
      <w:pPr>
        <w:pStyle w:val="Socit"/>
        <w:rPr>
          <w:rFonts w:ascii="Arial" w:hAnsi="Arial" w:cs="Arial"/>
          <w:color w:val="0070C0"/>
          <w:sz w:val="20"/>
        </w:rPr>
      </w:pPr>
    </w:p>
    <w:p w14:paraId="29441BBD" w14:textId="77777777" w:rsidR="00775E77" w:rsidRPr="00CC3C09" w:rsidRDefault="00775E77" w:rsidP="00BA070E">
      <w:pPr>
        <w:pStyle w:val="Socit"/>
        <w:rPr>
          <w:rFonts w:ascii="Arial" w:hAnsi="Arial" w:cs="Arial"/>
          <w:sz w:val="20"/>
        </w:rPr>
      </w:pPr>
    </w:p>
    <w:p w14:paraId="3429B090" w14:textId="77777777" w:rsidR="002F74F8" w:rsidRPr="00CC3C09" w:rsidRDefault="002F74F8" w:rsidP="00BA070E">
      <w:pPr>
        <w:pStyle w:val="Socit"/>
        <w:rPr>
          <w:rFonts w:ascii="Arial" w:hAnsi="Arial" w:cs="Arial"/>
          <w:sz w:val="20"/>
        </w:rPr>
      </w:pPr>
    </w:p>
    <w:p w14:paraId="1FCA41E0" w14:textId="77777777" w:rsidR="002F74F8" w:rsidRPr="00CC3C09" w:rsidRDefault="002F74F8" w:rsidP="00BA070E">
      <w:pPr>
        <w:pStyle w:val="Socit"/>
        <w:rPr>
          <w:rFonts w:ascii="Arial" w:hAnsi="Arial" w:cs="Arial"/>
          <w:sz w:val="20"/>
        </w:rPr>
      </w:pPr>
    </w:p>
    <w:p w14:paraId="07704CAF" w14:textId="3E67663F" w:rsidR="009E317C" w:rsidRPr="00CC3C09" w:rsidRDefault="009E317C" w:rsidP="00BA070E">
      <w:pPr>
        <w:pStyle w:val="Socit"/>
        <w:rPr>
          <w:sz w:val="20"/>
        </w:rPr>
      </w:pPr>
      <w:r w:rsidRPr="00CC3C09">
        <w:rPr>
          <w:sz w:val="20"/>
        </w:rPr>
        <w:br w:type="page"/>
      </w:r>
    </w:p>
    <w:p w14:paraId="31CE1339" w14:textId="1C935566" w:rsidR="00206FCF" w:rsidRPr="004A3340" w:rsidRDefault="00EF7C98" w:rsidP="004A3340">
      <w:pPr>
        <w:pStyle w:val="titre1"/>
      </w:pPr>
      <w:bookmarkStart w:id="18" w:name="_Toc510175453"/>
      <w:bookmarkStart w:id="19" w:name="_Toc510188069"/>
      <w:bookmarkStart w:id="20" w:name="_Toc102462592"/>
      <w:bookmarkStart w:id="21" w:name="_Toc102463638"/>
      <w:bookmarkStart w:id="22" w:name="_Toc102463992"/>
      <w:r w:rsidRPr="004A3340">
        <w:lastRenderedPageBreak/>
        <w:t>INTRODUCTION</w:t>
      </w:r>
      <w:bookmarkEnd w:id="18"/>
      <w:bookmarkEnd w:id="19"/>
      <w:bookmarkEnd w:id="20"/>
      <w:bookmarkEnd w:id="21"/>
      <w:bookmarkEnd w:id="22"/>
    </w:p>
    <w:p w14:paraId="49C4518A" w14:textId="7D6F3181" w:rsidR="00747AF8" w:rsidRDefault="00747AF8" w:rsidP="00747AF8">
      <w:pPr>
        <w:rPr>
          <w:lang w:eastAsia="fr-FR"/>
        </w:rPr>
      </w:pPr>
    </w:p>
    <w:p w14:paraId="0B790130" w14:textId="77777777" w:rsidR="00747AF8" w:rsidRPr="00063954" w:rsidRDefault="00747AF8" w:rsidP="00747AF8">
      <w:pPr>
        <w:rPr>
          <w:lang w:eastAsia="fr-FR"/>
        </w:rPr>
      </w:pPr>
    </w:p>
    <w:p w14:paraId="3C2F510D" w14:textId="77777777" w:rsidR="00747AF8" w:rsidRDefault="00747AF8" w:rsidP="00747AF8">
      <w:pPr>
        <w:rPr>
          <w:lang w:eastAsia="fr-FR"/>
        </w:rPr>
      </w:pPr>
    </w:p>
    <w:p w14:paraId="05FB7BC9" w14:textId="7E9FAF78" w:rsidR="00610958" w:rsidRDefault="00FE7414" w:rsidP="00420BED">
      <w:pPr>
        <w:spacing w:after="200" w:line="276" w:lineRule="auto"/>
      </w:pPr>
      <w:r>
        <w:t xml:space="preserve">Dans un contexte </w:t>
      </w:r>
      <w:r w:rsidR="001672B0">
        <w:t>particulièrement</w:t>
      </w:r>
      <w:r>
        <w:t xml:space="preserve"> tendu</w:t>
      </w:r>
      <w:r w:rsidR="00E6368F">
        <w:t xml:space="preserve"> </w:t>
      </w:r>
      <w:r w:rsidR="0046425A">
        <w:t>sur le</w:t>
      </w:r>
      <w:r w:rsidR="00E6368F">
        <w:t xml:space="preserve"> plan des ressources humaines</w:t>
      </w:r>
      <w:r w:rsidR="00EB168C">
        <w:t xml:space="preserve">, l’association en </w:t>
      </w:r>
      <w:r w:rsidR="00EB168C" w:rsidRPr="009B20AC">
        <w:t>202</w:t>
      </w:r>
      <w:r w:rsidR="00381160">
        <w:t>4</w:t>
      </w:r>
      <w:r w:rsidR="00EB168C">
        <w:t xml:space="preserve"> </w:t>
      </w:r>
      <w:r w:rsidR="003E6FAD">
        <w:t xml:space="preserve">a </w:t>
      </w:r>
      <w:r w:rsidR="00EB168C">
        <w:t xml:space="preserve">poursuivi </w:t>
      </w:r>
      <w:r w:rsidR="00532388">
        <w:t xml:space="preserve">ses actions en direction de l’inclusion et a relevé </w:t>
      </w:r>
      <w:r w:rsidR="00DE66E0">
        <w:t xml:space="preserve">efficacement </w:t>
      </w:r>
      <w:r w:rsidR="00532388">
        <w:t xml:space="preserve">les </w:t>
      </w:r>
      <w:r w:rsidR="008306A6">
        <w:t xml:space="preserve">quatre défis du projet associatif, </w:t>
      </w:r>
      <w:r w:rsidR="00E35605">
        <w:t>à savoir</w:t>
      </w:r>
      <w:r w:rsidR="00FF2877">
        <w:t xml:space="preserve"> : </w:t>
      </w:r>
    </w:p>
    <w:p w14:paraId="60414849" w14:textId="77777777" w:rsidR="00D57268" w:rsidRDefault="00D57268" w:rsidP="00420BED">
      <w:pPr>
        <w:spacing w:after="200" w:line="276" w:lineRule="auto"/>
      </w:pPr>
    </w:p>
    <w:p w14:paraId="12BADF63" w14:textId="11A73361" w:rsidR="00610958" w:rsidRDefault="00FF2877" w:rsidP="00B950AC">
      <w:pPr>
        <w:pStyle w:val="Paragraphedeliste"/>
        <w:numPr>
          <w:ilvl w:val="0"/>
          <w:numId w:val="4"/>
        </w:numPr>
        <w:spacing w:after="200" w:line="276" w:lineRule="auto"/>
        <w:rPr>
          <w:rFonts w:ascii="Arial" w:hAnsi="Arial" w:cs="Arial"/>
        </w:rPr>
      </w:pPr>
      <w:r w:rsidRPr="00E24F63">
        <w:rPr>
          <w:rFonts w:ascii="Arial" w:hAnsi="Arial" w:cs="Arial"/>
          <w:b/>
          <w:bCs/>
          <w:u w:val="single"/>
        </w:rPr>
        <w:t>Défi n° 1</w:t>
      </w:r>
      <w:r w:rsidRPr="001D1F02">
        <w:rPr>
          <w:rFonts w:ascii="Arial" w:hAnsi="Arial" w:cs="Arial"/>
        </w:rPr>
        <w:t> :</w:t>
      </w:r>
      <w:r w:rsidR="00610958" w:rsidRPr="001D1F02">
        <w:rPr>
          <w:rFonts w:ascii="Arial" w:hAnsi="Arial" w:cs="Arial"/>
        </w:rPr>
        <w:t xml:space="preserve"> </w:t>
      </w:r>
      <w:r w:rsidR="00D807C3" w:rsidRPr="001D1F02">
        <w:rPr>
          <w:rFonts w:ascii="Arial" w:hAnsi="Arial" w:cs="Arial"/>
        </w:rPr>
        <w:t>être un acteur de l’inclusion tout au long de la vie</w:t>
      </w:r>
      <w:bookmarkStart w:id="23" w:name="_Toc64459866"/>
      <w:r w:rsidRPr="001D1F02">
        <w:rPr>
          <w:rFonts w:ascii="Arial" w:hAnsi="Arial" w:cs="Arial"/>
        </w:rPr>
        <w:t xml:space="preserve">, </w:t>
      </w:r>
      <w:r w:rsidR="005B5B00" w:rsidRPr="001D1F02">
        <w:rPr>
          <w:rFonts w:ascii="Arial" w:hAnsi="Arial" w:cs="Arial"/>
        </w:rPr>
        <w:t>tant dans la scolarité, l’emploi, la vie citoyenne que dans l’appréhension du vieillissement</w:t>
      </w:r>
      <w:r w:rsidR="009B20AC">
        <w:rPr>
          <w:rFonts w:ascii="Arial" w:hAnsi="Arial" w:cs="Arial"/>
        </w:rPr>
        <w:t>,</w:t>
      </w:r>
    </w:p>
    <w:p w14:paraId="6CD539CD" w14:textId="77777777" w:rsidR="006E3F5B" w:rsidRPr="001D1F02" w:rsidRDefault="006E3F5B" w:rsidP="006E3F5B">
      <w:pPr>
        <w:pStyle w:val="Paragraphedeliste"/>
        <w:spacing w:after="200" w:line="276" w:lineRule="auto"/>
        <w:rPr>
          <w:rFonts w:ascii="Arial" w:hAnsi="Arial" w:cs="Arial"/>
        </w:rPr>
      </w:pPr>
    </w:p>
    <w:p w14:paraId="179413EE" w14:textId="566ACF54" w:rsidR="00610958" w:rsidRDefault="00D807C3" w:rsidP="00B950AC">
      <w:pPr>
        <w:pStyle w:val="Paragraphedeliste"/>
        <w:numPr>
          <w:ilvl w:val="0"/>
          <w:numId w:val="4"/>
        </w:numPr>
        <w:spacing w:after="200" w:line="276" w:lineRule="auto"/>
        <w:rPr>
          <w:rFonts w:ascii="Arial" w:hAnsi="Arial" w:cs="Arial"/>
        </w:rPr>
      </w:pPr>
      <w:r w:rsidRPr="00E24F63">
        <w:rPr>
          <w:rFonts w:ascii="Arial" w:hAnsi="Arial" w:cs="Arial"/>
          <w:b/>
          <w:bCs/>
          <w:u w:val="single"/>
        </w:rPr>
        <w:t>Défi n° 2</w:t>
      </w:r>
      <w:r w:rsidRPr="001D1F02">
        <w:rPr>
          <w:rFonts w:ascii="Arial" w:hAnsi="Arial" w:cs="Arial"/>
        </w:rPr>
        <w:t xml:space="preserve"> : être acteur du débat public</w:t>
      </w:r>
      <w:bookmarkStart w:id="24" w:name="_Toc64459880"/>
      <w:bookmarkEnd w:id="23"/>
      <w:r w:rsidR="00FF2877" w:rsidRPr="001D1F02">
        <w:rPr>
          <w:rFonts w:ascii="Arial" w:hAnsi="Arial" w:cs="Arial"/>
        </w:rPr>
        <w:t xml:space="preserve">, </w:t>
      </w:r>
      <w:r w:rsidR="005B5B00" w:rsidRPr="001D1F02">
        <w:rPr>
          <w:rFonts w:ascii="Arial" w:hAnsi="Arial" w:cs="Arial"/>
        </w:rPr>
        <w:t>(au sein de l’Église, à travers notre militance et nos actions de sensibilisation et de plaidoyer)</w:t>
      </w:r>
      <w:r w:rsidR="009B20AC">
        <w:rPr>
          <w:rFonts w:ascii="Arial" w:hAnsi="Arial" w:cs="Arial"/>
        </w:rPr>
        <w:t>,</w:t>
      </w:r>
    </w:p>
    <w:p w14:paraId="3F527D94" w14:textId="77777777" w:rsidR="006E3F5B" w:rsidRPr="006E3F5B" w:rsidRDefault="006E3F5B" w:rsidP="006E3F5B">
      <w:pPr>
        <w:pStyle w:val="Paragraphedeliste"/>
        <w:rPr>
          <w:rFonts w:ascii="Arial" w:hAnsi="Arial" w:cs="Arial"/>
        </w:rPr>
      </w:pPr>
    </w:p>
    <w:p w14:paraId="2FC88F99" w14:textId="5AA0A11B" w:rsidR="00610958" w:rsidRDefault="00D807C3" w:rsidP="00B950AC">
      <w:pPr>
        <w:pStyle w:val="Paragraphedeliste"/>
        <w:numPr>
          <w:ilvl w:val="0"/>
          <w:numId w:val="4"/>
        </w:numPr>
        <w:spacing w:after="200" w:line="276" w:lineRule="auto"/>
        <w:rPr>
          <w:rFonts w:ascii="Arial" w:hAnsi="Arial" w:cs="Arial"/>
        </w:rPr>
      </w:pPr>
      <w:r w:rsidRPr="00E24F63">
        <w:rPr>
          <w:rFonts w:ascii="Arial" w:hAnsi="Arial" w:cs="Arial"/>
          <w:b/>
          <w:bCs/>
          <w:u w:val="single"/>
        </w:rPr>
        <w:t>Défi n°3</w:t>
      </w:r>
      <w:r w:rsidRPr="001D1F02">
        <w:rPr>
          <w:rFonts w:ascii="Arial" w:hAnsi="Arial" w:cs="Arial"/>
        </w:rPr>
        <w:t xml:space="preserve"> : faire vivre l’ouverture</w:t>
      </w:r>
      <w:bookmarkStart w:id="25" w:name="_Toc64459894"/>
      <w:bookmarkEnd w:id="24"/>
      <w:r w:rsidR="00FF2877" w:rsidRPr="001D1F02">
        <w:rPr>
          <w:rFonts w:ascii="Arial" w:hAnsi="Arial" w:cs="Arial"/>
        </w:rPr>
        <w:t xml:space="preserve">, </w:t>
      </w:r>
      <w:r w:rsidR="005B5B00" w:rsidRPr="001D1F02">
        <w:rPr>
          <w:rFonts w:ascii="Arial" w:hAnsi="Arial" w:cs="Arial"/>
        </w:rPr>
        <w:t>auprès du public au sens large, des partenaires actuels, possibles et futurs, dans l’hexagone et à l’international</w:t>
      </w:r>
      <w:r w:rsidR="009B20AC">
        <w:rPr>
          <w:rFonts w:ascii="Arial" w:hAnsi="Arial" w:cs="Arial"/>
        </w:rPr>
        <w:t>,</w:t>
      </w:r>
    </w:p>
    <w:p w14:paraId="19B8F88D" w14:textId="77777777" w:rsidR="006E3F5B" w:rsidRPr="006E3F5B" w:rsidRDefault="006E3F5B" w:rsidP="006E3F5B">
      <w:pPr>
        <w:pStyle w:val="Paragraphedeliste"/>
        <w:rPr>
          <w:rFonts w:ascii="Arial" w:hAnsi="Arial" w:cs="Arial"/>
        </w:rPr>
      </w:pPr>
    </w:p>
    <w:p w14:paraId="3BB6ADA2" w14:textId="102A6B74" w:rsidR="00D57268" w:rsidRDefault="00D807C3" w:rsidP="00B950AC">
      <w:pPr>
        <w:pStyle w:val="Paragraphedeliste"/>
        <w:numPr>
          <w:ilvl w:val="0"/>
          <w:numId w:val="4"/>
        </w:numPr>
        <w:spacing w:after="200" w:line="276" w:lineRule="auto"/>
      </w:pPr>
      <w:r w:rsidRPr="00E24F63">
        <w:rPr>
          <w:rFonts w:ascii="Arial" w:hAnsi="Arial" w:cs="Arial"/>
          <w:b/>
          <w:bCs/>
          <w:u w:val="single"/>
        </w:rPr>
        <w:t xml:space="preserve">Défi </w:t>
      </w:r>
      <w:r w:rsidR="008F4089" w:rsidRPr="00E24F63">
        <w:rPr>
          <w:rFonts w:ascii="Arial" w:hAnsi="Arial" w:cs="Arial"/>
          <w:b/>
          <w:bCs/>
          <w:u w:val="single"/>
        </w:rPr>
        <w:t>n°</w:t>
      </w:r>
      <w:r w:rsidRPr="00E24F63">
        <w:rPr>
          <w:rFonts w:ascii="Arial" w:hAnsi="Arial" w:cs="Arial"/>
          <w:b/>
          <w:bCs/>
          <w:u w:val="single"/>
        </w:rPr>
        <w:t>4</w:t>
      </w:r>
      <w:r w:rsidRPr="00E24F63">
        <w:rPr>
          <w:rFonts w:ascii="Arial" w:hAnsi="Arial" w:cs="Arial"/>
          <w:b/>
          <w:bCs/>
        </w:rPr>
        <w:t> :</w:t>
      </w:r>
      <w:r w:rsidRPr="001D1F02">
        <w:rPr>
          <w:rFonts w:ascii="Arial" w:hAnsi="Arial" w:cs="Arial"/>
        </w:rPr>
        <w:t xml:space="preserve"> s’adapter aux enjeux de demain</w:t>
      </w:r>
      <w:bookmarkEnd w:id="25"/>
      <w:r w:rsidRPr="001D1F02">
        <w:rPr>
          <w:rFonts w:ascii="Arial" w:hAnsi="Arial" w:cs="Arial"/>
        </w:rPr>
        <w:t xml:space="preserve"> </w:t>
      </w:r>
      <w:bookmarkStart w:id="26" w:name="_Toc64459895"/>
      <w:r w:rsidR="005B5B00" w:rsidRPr="001D1F02">
        <w:rPr>
          <w:rFonts w:ascii="Arial" w:hAnsi="Arial" w:cs="Arial"/>
        </w:rPr>
        <w:t>(le numérique, la dimension du développement durable,</w:t>
      </w:r>
      <w:r w:rsidR="009B20AC">
        <w:rPr>
          <w:rFonts w:ascii="Arial" w:hAnsi="Arial" w:cs="Arial"/>
        </w:rPr>
        <w:t xml:space="preserve"> </w:t>
      </w:r>
      <w:r w:rsidR="005B5B00" w:rsidRPr="001D1F02">
        <w:rPr>
          <w:rFonts w:ascii="Arial" w:hAnsi="Arial" w:cs="Arial"/>
        </w:rPr>
        <w:t>le développement</w:t>
      </w:r>
      <w:r w:rsidR="009B20AC">
        <w:rPr>
          <w:rFonts w:ascii="Arial" w:hAnsi="Arial" w:cs="Arial"/>
        </w:rPr>
        <w:t xml:space="preserve"> </w:t>
      </w:r>
      <w:r w:rsidR="005B5B00" w:rsidRPr="001D1F02">
        <w:rPr>
          <w:rFonts w:ascii="Arial" w:hAnsi="Arial" w:cs="Arial"/>
        </w:rPr>
        <w:t>par les activités, le</w:t>
      </w:r>
      <w:r w:rsidR="009B20AC">
        <w:rPr>
          <w:rFonts w:ascii="Arial" w:hAnsi="Arial" w:cs="Arial"/>
        </w:rPr>
        <w:t xml:space="preserve"> </w:t>
      </w:r>
      <w:r w:rsidR="005B5B00" w:rsidRPr="001D1F02">
        <w:rPr>
          <w:rFonts w:ascii="Arial" w:hAnsi="Arial" w:cs="Arial"/>
        </w:rPr>
        <w:t>bénévolat et les autres formes d’engagement...) et développer le rayonnement de l’association.</w:t>
      </w:r>
      <w:r w:rsidR="005B5B00" w:rsidRPr="001D1F02">
        <w:t xml:space="preserve"> </w:t>
      </w:r>
      <w:bookmarkEnd w:id="26"/>
    </w:p>
    <w:p w14:paraId="6A2FF99D" w14:textId="77777777" w:rsidR="00D57268" w:rsidRDefault="00D57268" w:rsidP="00D57268">
      <w:pPr>
        <w:pStyle w:val="Paragraphedeliste"/>
      </w:pPr>
    </w:p>
    <w:p w14:paraId="1918E7CD" w14:textId="77777777" w:rsidR="00D57268" w:rsidRDefault="00D57268" w:rsidP="00D57268">
      <w:pPr>
        <w:spacing w:after="200" w:line="276" w:lineRule="auto"/>
      </w:pPr>
    </w:p>
    <w:p w14:paraId="45668C1F" w14:textId="74AFD8B1" w:rsidR="0078613B" w:rsidRPr="001D1F02" w:rsidRDefault="0078613B" w:rsidP="00D57268">
      <w:pPr>
        <w:spacing w:after="200" w:line="276" w:lineRule="auto"/>
      </w:pPr>
      <w:r w:rsidRPr="001D1F02">
        <w:br w:type="page"/>
      </w:r>
    </w:p>
    <w:p w14:paraId="0BC0A913" w14:textId="1ACE70EF" w:rsidR="00E716C6" w:rsidRPr="0093788E" w:rsidRDefault="00D42628" w:rsidP="004A3340">
      <w:pPr>
        <w:pStyle w:val="titre1"/>
      </w:pPr>
      <w:r>
        <w:lastRenderedPageBreak/>
        <w:t>VOIR ENSEMBLE</w:t>
      </w:r>
      <w:r w:rsidR="00FF2877" w:rsidRPr="00DF4AB5">
        <w:t xml:space="preserve"> : </w:t>
      </w:r>
      <w:r w:rsidR="00D12E5E">
        <w:t xml:space="preserve">une organisation au service de l’inclusion           </w:t>
      </w:r>
      <w:r w:rsidR="004A297E" w:rsidRPr="00DF4AB5">
        <w:t xml:space="preserve"> </w:t>
      </w:r>
    </w:p>
    <w:p w14:paraId="2AB1206D" w14:textId="146C3A25" w:rsidR="00E3565A" w:rsidRDefault="00E3565A" w:rsidP="00E716C6"/>
    <w:p w14:paraId="16FF6932" w14:textId="336407AA" w:rsidR="00E3565A" w:rsidRDefault="00AD77A2" w:rsidP="00E716C6">
      <w:r>
        <w:t xml:space="preserve">Association reconnue d’utilité publique, </w:t>
      </w:r>
      <w:r w:rsidR="00D42628">
        <w:t>VOIR ENSEMBLE</w:t>
      </w:r>
      <w:r>
        <w:t xml:space="preserve"> est une organisation à multiples facettes, pilotée par un Conseil d’administration, composé en très grande majorité de membres déficients visuels.</w:t>
      </w:r>
    </w:p>
    <w:p w14:paraId="3D2BA6A9" w14:textId="77777777" w:rsidR="00E3565A" w:rsidRPr="00B04C39" w:rsidRDefault="00E3565A" w:rsidP="00E3565A">
      <w:pPr>
        <w:rPr>
          <w:sz w:val="6"/>
          <w:szCs w:val="6"/>
        </w:rPr>
      </w:pPr>
    </w:p>
    <w:p w14:paraId="3C41EC4F" w14:textId="428E1B48" w:rsidR="00E3565A" w:rsidRPr="000F25CE" w:rsidRDefault="00E3565A" w:rsidP="00001E48">
      <w:pPr>
        <w:pStyle w:val="titre2"/>
        <w:spacing w:before="240"/>
      </w:pPr>
      <w:bookmarkStart w:id="27" w:name="_Toc510175462"/>
      <w:bookmarkStart w:id="28" w:name="_Toc510188078"/>
      <w:r w:rsidRPr="000F25CE">
        <w:t xml:space="preserve">Conseil d’administration : </w:t>
      </w:r>
      <w:bookmarkEnd w:id="27"/>
      <w:bookmarkEnd w:id="28"/>
      <w:r w:rsidR="00AD77A2" w:rsidRPr="000F25CE">
        <w:t>impulsion et décision</w:t>
      </w:r>
      <w:r w:rsidR="00E03858">
        <w:t>s</w:t>
      </w:r>
    </w:p>
    <w:p w14:paraId="1BB3A66E" w14:textId="77777777" w:rsidR="007F34B6" w:rsidRDefault="007F34B6" w:rsidP="00AD77A2"/>
    <w:p w14:paraId="1E943C23" w14:textId="115D93F9" w:rsidR="0049467A" w:rsidRDefault="00E3565A" w:rsidP="003B4AA1">
      <w:pPr>
        <w:spacing w:after="80"/>
        <w:contextualSpacing/>
      </w:pPr>
      <w:r w:rsidRPr="005A54A1">
        <w:t xml:space="preserve">Avec son rôle spécifique, garant des valeurs et décidant les grandes orientations pour l’association, </w:t>
      </w:r>
      <w:r w:rsidRPr="003B4AA1">
        <w:rPr>
          <w:b/>
          <w:bCs/>
        </w:rPr>
        <w:t xml:space="preserve">le </w:t>
      </w:r>
      <w:r w:rsidR="003B4AA1">
        <w:rPr>
          <w:b/>
          <w:bCs/>
        </w:rPr>
        <w:t>C</w:t>
      </w:r>
      <w:r w:rsidRPr="003B4AA1">
        <w:rPr>
          <w:b/>
          <w:bCs/>
        </w:rPr>
        <w:t>onseil d’administration</w:t>
      </w:r>
      <w:r w:rsidRPr="005A54A1">
        <w:t xml:space="preserve"> occupe une place à part </w:t>
      </w:r>
      <w:r w:rsidR="0049467A">
        <w:t xml:space="preserve">et singulière </w:t>
      </w:r>
      <w:r w:rsidRPr="005A54A1">
        <w:t xml:space="preserve">parmi les bénévoles de </w:t>
      </w:r>
      <w:r w:rsidR="00D42628">
        <w:t>VOIR ENSEMBLE</w:t>
      </w:r>
      <w:r w:rsidRPr="005A54A1">
        <w:t>.</w:t>
      </w:r>
    </w:p>
    <w:p w14:paraId="293DFE14" w14:textId="37D3D4AB" w:rsidR="00E3565A" w:rsidRPr="005A54A1" w:rsidRDefault="00AD77A2" w:rsidP="003B4AA1">
      <w:pPr>
        <w:spacing w:after="80"/>
        <w:contextualSpacing/>
      </w:pPr>
      <w:r>
        <w:t>En dehors des 4 conseils d’administration et de</w:t>
      </w:r>
      <w:r w:rsidR="0049467A">
        <w:t>s</w:t>
      </w:r>
      <w:r>
        <w:t xml:space="preserve"> bureaux </w:t>
      </w:r>
      <w:r w:rsidR="0049467A">
        <w:t>mens</w:t>
      </w:r>
      <w:r>
        <w:t>uels</w:t>
      </w:r>
      <w:r w:rsidR="00E9031B">
        <w:t xml:space="preserve"> </w:t>
      </w:r>
      <w:r w:rsidR="002E45EF">
        <w:t>(</w:t>
      </w:r>
      <w:r w:rsidR="00E9031B" w:rsidRPr="002E45EF">
        <w:t>depuis l’AG</w:t>
      </w:r>
      <w:r w:rsidR="00D86C3F" w:rsidRPr="002E45EF">
        <w:t xml:space="preserve"> de juin 2023</w:t>
      </w:r>
      <w:r w:rsidR="002E45EF">
        <w:t>)</w:t>
      </w:r>
      <w:r w:rsidRPr="002E45EF">
        <w:t>, ses membres, issus des groupes et tous très engagés, participent à</w:t>
      </w:r>
      <w:r w:rsidRPr="005A54A1">
        <w:t xml:space="preserve"> de nombreuses </w:t>
      </w:r>
      <w:r>
        <w:t>instances et groupes de travail</w:t>
      </w:r>
      <w:r w:rsidRPr="005A54A1">
        <w:t xml:space="preserve"> </w:t>
      </w:r>
      <w:r w:rsidR="0049467A">
        <w:t>tout au long de l</w:t>
      </w:r>
      <w:r w:rsidRPr="005A54A1">
        <w:t xml:space="preserve">’année, avec une </w:t>
      </w:r>
      <w:r w:rsidR="0049467A">
        <w:t>implication</w:t>
      </w:r>
      <w:r w:rsidRPr="005A54A1">
        <w:t xml:space="preserve"> toujours intacte au service de l’association</w:t>
      </w:r>
      <w:r>
        <w:t>.</w:t>
      </w:r>
    </w:p>
    <w:p w14:paraId="4A490A33" w14:textId="1BD44E14" w:rsidR="00E3565A" w:rsidRDefault="0049467A" w:rsidP="003B4AA1">
      <w:pPr>
        <w:spacing w:after="80"/>
        <w:contextualSpacing/>
      </w:pPr>
      <w:r>
        <w:t>Depuis</w:t>
      </w:r>
      <w:r w:rsidR="00A75F23">
        <w:t xml:space="preserve"> la crise sanitaire, le fonctionnement du Conseil </w:t>
      </w:r>
      <w:r>
        <w:t>s’est</w:t>
      </w:r>
      <w:r w:rsidR="00A75F23">
        <w:t xml:space="preserve"> adapt</w:t>
      </w:r>
      <w:r>
        <w:t>é</w:t>
      </w:r>
      <w:r w:rsidR="007D5DEC">
        <w:t xml:space="preserve"> en intégrant des</w:t>
      </w:r>
      <w:r w:rsidR="00A75F23">
        <w:t xml:space="preserve"> réunions par visioconférences ou par téléphone</w:t>
      </w:r>
      <w:r w:rsidR="00452666">
        <w:t>. Ce</w:t>
      </w:r>
      <w:r w:rsidR="006305BE">
        <w:t>s modalités d’organisation</w:t>
      </w:r>
      <w:r>
        <w:t>,</w:t>
      </w:r>
      <w:r w:rsidR="006305BE">
        <w:t xml:space="preserve"> </w:t>
      </w:r>
      <w:r>
        <w:t xml:space="preserve">qui </w:t>
      </w:r>
      <w:r w:rsidR="006305BE">
        <w:t>perdurent</w:t>
      </w:r>
      <w:r>
        <w:t>,</w:t>
      </w:r>
      <w:r w:rsidR="006305BE">
        <w:t xml:space="preserve"> permett</w:t>
      </w:r>
      <w:r>
        <w:t>ent</w:t>
      </w:r>
      <w:r w:rsidR="006305BE">
        <w:t xml:space="preserve"> d’être plus efficace et de faire des économies</w:t>
      </w:r>
      <w:r>
        <w:t xml:space="preserve"> en termes de déplacement</w:t>
      </w:r>
      <w:r w:rsidR="006305BE">
        <w:t>.</w:t>
      </w:r>
      <w:r w:rsidR="00E03858">
        <w:t xml:space="preserve"> </w:t>
      </w:r>
      <w:r w:rsidR="00E3565A">
        <w:t>Un grand merci à eux pour leur investissement</w:t>
      </w:r>
      <w:r>
        <w:t xml:space="preserve">, </w:t>
      </w:r>
      <w:r w:rsidR="00E3565A">
        <w:t>simplicité </w:t>
      </w:r>
      <w:r>
        <w:t xml:space="preserve">et fidélité </w:t>
      </w:r>
      <w:r w:rsidR="00E3565A">
        <w:t>!</w:t>
      </w:r>
    </w:p>
    <w:p w14:paraId="6F19248F" w14:textId="77777777" w:rsidR="00E3565A" w:rsidRPr="008465BB" w:rsidRDefault="00E3565A" w:rsidP="008465BB">
      <w:pPr>
        <w:spacing w:after="80"/>
        <w:rPr>
          <w:sz w:val="10"/>
          <w:szCs w:val="10"/>
        </w:rPr>
      </w:pPr>
    </w:p>
    <w:p w14:paraId="329C8094" w14:textId="286547C8" w:rsidR="00E3565A" w:rsidRPr="005F7540" w:rsidRDefault="00E3565A" w:rsidP="008465BB">
      <w:pPr>
        <w:spacing w:after="80"/>
      </w:pPr>
      <w:bookmarkStart w:id="29" w:name="_Toc510175463"/>
      <w:bookmarkStart w:id="30" w:name="_Toc510188079"/>
      <w:r w:rsidRPr="003B4AA1">
        <w:rPr>
          <w:b/>
          <w:bCs/>
        </w:rPr>
        <w:t>Le siège</w:t>
      </w:r>
      <w:r w:rsidRPr="005F7540">
        <w:t xml:space="preserve"> : </w:t>
      </w:r>
      <w:bookmarkEnd w:id="29"/>
      <w:bookmarkEnd w:id="30"/>
      <w:r w:rsidR="00A75F23" w:rsidRPr="005F7540">
        <w:t xml:space="preserve">mise en œuvre des décisions et </w:t>
      </w:r>
      <w:r w:rsidR="0049467A">
        <w:t>fonctions support</w:t>
      </w:r>
      <w:r w:rsidR="008274B0">
        <w:t>.</w:t>
      </w:r>
    </w:p>
    <w:p w14:paraId="7F6B9785" w14:textId="7B0FD93A" w:rsidR="00B21CB7" w:rsidRPr="002F5C90" w:rsidRDefault="006A5958" w:rsidP="008465BB">
      <w:pPr>
        <w:spacing w:after="80"/>
      </w:pPr>
      <w:r>
        <w:t>P</w:t>
      </w:r>
      <w:r w:rsidR="008465BB">
        <w:t>lus étoffé</w:t>
      </w:r>
      <w:r>
        <w:t xml:space="preserve"> </w:t>
      </w:r>
      <w:r w:rsidR="008465BB">
        <w:t>depuis fin 2023</w:t>
      </w:r>
      <w:r>
        <w:t xml:space="preserve"> (1</w:t>
      </w:r>
      <w:r w:rsidR="008465BB">
        <w:t>4</w:t>
      </w:r>
      <w:r>
        <w:t xml:space="preserve"> salariés</w:t>
      </w:r>
      <w:r w:rsidR="008465BB">
        <w:t xml:space="preserve"> </w:t>
      </w:r>
      <w:r w:rsidR="008423F1">
        <w:t xml:space="preserve">depuis </w:t>
      </w:r>
      <w:r w:rsidR="001E5A94">
        <w:t xml:space="preserve">le </w:t>
      </w:r>
      <w:r w:rsidR="008465BB">
        <w:t>début d’année 2024</w:t>
      </w:r>
      <w:r>
        <w:t xml:space="preserve">), le siège est chargé de mettre en œuvre les décisions du Conseil dans tous les domaines : accompagnement du </w:t>
      </w:r>
      <w:r w:rsidR="00361A3A">
        <w:t>Mouvement</w:t>
      </w:r>
      <w:r>
        <w:t>, gestion des établissements, réalisation des documents de communication, actions de plaidoyer</w:t>
      </w:r>
      <w:r w:rsidR="00C24499">
        <w:t xml:space="preserve">. Il a également pour mission </w:t>
      </w:r>
      <w:r>
        <w:t xml:space="preserve">de répondre à de multiples demandes administratives ou autres. </w:t>
      </w:r>
      <w:r w:rsidR="008423F1">
        <w:t>Ses autres missions sont celles d’une fonction support dans tous les domaines, qu’il soit financier, juridique, social, notamment</w:t>
      </w:r>
      <w:r w:rsidR="001E5A94">
        <w:t>,</w:t>
      </w:r>
      <w:r w:rsidR="008423F1">
        <w:t xml:space="preserve"> et l’amène</w:t>
      </w:r>
      <w:r w:rsidR="00E95EF7">
        <w:t>nt</w:t>
      </w:r>
      <w:r w:rsidR="008423F1">
        <w:t xml:space="preserve"> à</w:t>
      </w:r>
      <w:r w:rsidR="00E3565A" w:rsidRPr="005A54A1">
        <w:t xml:space="preserve"> glisser d’une mission à l’autre</w:t>
      </w:r>
      <w:r w:rsidR="008423F1">
        <w:t xml:space="preserve"> et à</w:t>
      </w:r>
      <w:r w:rsidR="00E3565A" w:rsidRPr="005A54A1">
        <w:t xml:space="preserve"> gérer les imprévus</w:t>
      </w:r>
      <w:r w:rsidR="008423F1">
        <w:t>.</w:t>
      </w:r>
      <w:r w:rsidR="00E3565A" w:rsidRPr="005A54A1">
        <w:t xml:space="preserve"> </w:t>
      </w:r>
      <w:r w:rsidR="008423F1" w:rsidRPr="005A54A1">
        <w:t>Les</w:t>
      </w:r>
      <w:r w:rsidR="00E3565A" w:rsidRPr="005A54A1">
        <w:t xml:space="preserve"> salariés du siège</w:t>
      </w:r>
      <w:r w:rsidR="00E3565A">
        <w:t xml:space="preserve"> </w:t>
      </w:r>
      <w:r w:rsidR="00CE2CE0">
        <w:t>se mobilisent pour répondre rapidement aux demandes.</w:t>
      </w:r>
      <w:r w:rsidR="00ED5E77">
        <w:t xml:space="preserve"> </w:t>
      </w:r>
      <w:r w:rsidR="00E95EF7">
        <w:t>L</w:t>
      </w:r>
      <w:r w:rsidR="0093788E">
        <w:t>e</w:t>
      </w:r>
      <w:r w:rsidR="00E95EF7">
        <w:t>s</w:t>
      </w:r>
      <w:r w:rsidR="0093788E">
        <w:t xml:space="preserve"> nom</w:t>
      </w:r>
      <w:r w:rsidR="00E95EF7">
        <w:t>s</w:t>
      </w:r>
      <w:r w:rsidR="0093788E">
        <w:t xml:space="preserve"> des membres de l’équipe et </w:t>
      </w:r>
      <w:r w:rsidR="00CE2CE0">
        <w:t xml:space="preserve">l’ensemble des missions remplies </w:t>
      </w:r>
      <w:r w:rsidR="00E95EF7">
        <w:t xml:space="preserve">figurent </w:t>
      </w:r>
      <w:r w:rsidR="00CE2CE0">
        <w:t>en annexe</w:t>
      </w:r>
      <w:r w:rsidR="00E95EF7">
        <w:t xml:space="preserve">. </w:t>
      </w:r>
      <w:r w:rsidR="001E5A94">
        <w:t xml:space="preserve">L’organigramme a été repensé en raison </w:t>
      </w:r>
      <w:r w:rsidR="00C24499">
        <w:t xml:space="preserve">du départ </w:t>
      </w:r>
      <w:r w:rsidR="001E5A94">
        <w:t xml:space="preserve">de 3 membres de l’équipe, et axé autour de pôles de compétences afin de répondre au mieux aux besoins. </w:t>
      </w:r>
      <w:r w:rsidR="002F5C90">
        <w:t xml:space="preserve">Louane </w:t>
      </w:r>
      <w:proofErr w:type="spellStart"/>
      <w:r w:rsidR="002F5C90">
        <w:t>Guillemard</w:t>
      </w:r>
      <w:proofErr w:type="spellEnd"/>
      <w:r w:rsidR="002F5C90">
        <w:t xml:space="preserve"> a été promue « Coordinatrice communication et vie associative. </w:t>
      </w:r>
      <w:r w:rsidR="001E5A94">
        <w:t xml:space="preserve">A noter </w:t>
      </w:r>
      <w:r w:rsidR="005878C1">
        <w:t>l</w:t>
      </w:r>
      <w:r w:rsidR="00C24499">
        <w:t xml:space="preserve">es arrivées en 2024, de Tony Alexis en janvier, notre cadre comptable, courant février de notre Directrice des ressources humaines, Emmanuelle </w:t>
      </w:r>
      <w:proofErr w:type="spellStart"/>
      <w:r w:rsidR="00C24499">
        <w:t>Zehnter</w:t>
      </w:r>
      <w:proofErr w:type="spellEnd"/>
      <w:r w:rsidR="00C24499">
        <w:t xml:space="preserve">, et </w:t>
      </w:r>
      <w:r w:rsidR="0076348A">
        <w:t xml:space="preserve">fin octobre de </w:t>
      </w:r>
      <w:proofErr w:type="gramStart"/>
      <w:r w:rsidR="0076348A">
        <w:t>notre nouvelle service civique</w:t>
      </w:r>
      <w:proofErr w:type="gramEnd"/>
      <w:r w:rsidR="0076348A">
        <w:t>, Céline R</w:t>
      </w:r>
      <w:r w:rsidR="007E368C">
        <w:t>e</w:t>
      </w:r>
      <w:r w:rsidR="0076348A">
        <w:t>buffé</w:t>
      </w:r>
      <w:r w:rsidR="00C24499">
        <w:t xml:space="preserve">. Sur </w:t>
      </w:r>
      <w:proofErr w:type="gramStart"/>
      <w:r w:rsidR="00C24499">
        <w:t>2025</w:t>
      </w:r>
      <w:r w:rsidR="0076348A">
        <w:t xml:space="preserve"> </w:t>
      </w:r>
      <w:r w:rsidR="005878C1">
        <w:t xml:space="preserve"> </w:t>
      </w:r>
      <w:r w:rsidR="001E5A94">
        <w:t>deux</w:t>
      </w:r>
      <w:proofErr w:type="gramEnd"/>
      <w:r w:rsidR="005878C1">
        <w:t xml:space="preserve"> nouve</w:t>
      </w:r>
      <w:r w:rsidR="00C24499">
        <w:t xml:space="preserve">aux collègues nous ont rejoints </w:t>
      </w:r>
      <w:r w:rsidR="005878C1" w:rsidRPr="005146A3">
        <w:t xml:space="preserve">: </w:t>
      </w:r>
      <w:r w:rsidR="005878C1" w:rsidRPr="004B2C71">
        <w:rPr>
          <w:rFonts w:eastAsia="Times New Roman"/>
        </w:rPr>
        <w:t>e</w:t>
      </w:r>
      <w:r w:rsidR="00190850" w:rsidRPr="004B2C71">
        <w:rPr>
          <w:rFonts w:eastAsia="Times New Roman"/>
        </w:rPr>
        <w:t xml:space="preserve">n </w:t>
      </w:r>
      <w:r w:rsidR="0076348A">
        <w:rPr>
          <w:rFonts w:eastAsia="Times New Roman"/>
        </w:rPr>
        <w:t>février</w:t>
      </w:r>
      <w:r w:rsidR="00E90167">
        <w:rPr>
          <w:rFonts w:eastAsia="Times New Roman"/>
        </w:rPr>
        <w:t>,</w:t>
      </w:r>
      <w:r w:rsidR="00190850" w:rsidRPr="004B2C71">
        <w:rPr>
          <w:rFonts w:eastAsia="Times New Roman"/>
        </w:rPr>
        <w:t xml:space="preserve"> </w:t>
      </w:r>
      <w:r w:rsidR="0076348A">
        <w:t>aux fonctions d</w:t>
      </w:r>
      <w:proofErr w:type="gramStart"/>
      <w:r w:rsidR="0076348A">
        <w:t>’«assistant</w:t>
      </w:r>
      <w:proofErr w:type="gramEnd"/>
      <w:r w:rsidR="0076348A">
        <w:t xml:space="preserve"> gestion des biens immobiliers – patrimoine-assurance- travaux », Jonathan </w:t>
      </w:r>
      <w:proofErr w:type="spellStart"/>
      <w:r w:rsidR="0076348A">
        <w:t>Bonvard</w:t>
      </w:r>
      <w:proofErr w:type="spellEnd"/>
      <w:r w:rsidR="0076348A">
        <w:t>, et en mars,</w:t>
      </w:r>
      <w:r w:rsidR="008C10DF">
        <w:t xml:space="preserve"> </w:t>
      </w:r>
      <w:r w:rsidR="001E5A94">
        <w:t>Pauline</w:t>
      </w:r>
      <w:r w:rsidR="0076348A">
        <w:t xml:space="preserve"> Lebrun,</w:t>
      </w:r>
      <w:r w:rsidR="001E5A94">
        <w:t xml:space="preserve"> dans l’équipe communication développement</w:t>
      </w:r>
      <w:r w:rsidR="0076348A">
        <w:t xml:space="preserve">, </w:t>
      </w:r>
      <w:r w:rsidR="001E5A94">
        <w:t>notre chargée de mission vie associative et plaidoyer et la nouvelle interlocutrice privilégiée des groupes.</w:t>
      </w:r>
    </w:p>
    <w:p w14:paraId="03A6806F" w14:textId="77777777" w:rsidR="00B21CB7" w:rsidRPr="00E535AE" w:rsidRDefault="00B21CB7" w:rsidP="00B21CB7">
      <w:pPr>
        <w:pStyle w:val="Titre20"/>
      </w:pPr>
      <w:r w:rsidRPr="002F5C90">
        <w:rPr>
          <w:i/>
          <w:iCs/>
        </w:rPr>
        <w:t>Le Mouvement</w:t>
      </w:r>
      <w:r w:rsidRPr="00E535AE">
        <w:t> : notre ADN associatif</w:t>
      </w:r>
      <w:r w:rsidRPr="00E535AE">
        <w:br/>
      </w:r>
    </w:p>
    <w:p w14:paraId="0F2D0C4B" w14:textId="2DCE8233" w:rsidR="00B21CB7" w:rsidRDefault="00B21CB7" w:rsidP="00B21CB7">
      <w:r>
        <w:t>Le Mouvement est à l’origine de nos bientôt 100 ans d’histoire. La vie associative est dans l’ADN de V</w:t>
      </w:r>
      <w:r w:rsidR="003C2AD3">
        <w:t>OIR ENSEMBLE</w:t>
      </w:r>
      <w:r>
        <w:t xml:space="preserve">. </w:t>
      </w:r>
    </w:p>
    <w:p w14:paraId="7E31701C" w14:textId="05315E88" w:rsidR="00B21CB7" w:rsidRDefault="00B21CB7" w:rsidP="00001E48">
      <w:r>
        <w:t>Sans l’engagement et la fidélité de nos 2000 adhérents non-voyants, malvoyants et voyants, notre histoire ne pourrait plus s’écrire</w:t>
      </w:r>
      <w:r w:rsidR="003B4AA1">
        <w:t xml:space="preserve"> et perdurer</w:t>
      </w:r>
      <w:r>
        <w:t xml:space="preserve">. Qu’ils soient toutes et tous </w:t>
      </w:r>
      <w:r w:rsidR="003B4AA1">
        <w:t xml:space="preserve">sincèrement </w:t>
      </w:r>
      <w:r>
        <w:t xml:space="preserve">remerciés de faire ainsi vivre les valeurs de Voir Ensemble et de contribuer chaque jour dans leur </w:t>
      </w:r>
      <w:r w:rsidR="003B4AA1">
        <w:t xml:space="preserve">région </w:t>
      </w:r>
      <w:r>
        <w:t xml:space="preserve">à faire avancer l’inclusion des personnes déficientes sensorielles. </w:t>
      </w:r>
    </w:p>
    <w:p w14:paraId="4321CBA2" w14:textId="77777777" w:rsidR="00AB7B9B" w:rsidRDefault="00AB7B9B" w:rsidP="00001E48"/>
    <w:p w14:paraId="1777FEBA" w14:textId="77777777" w:rsidR="00AB7B9B" w:rsidRDefault="00AB7B9B" w:rsidP="00001E48"/>
    <w:p w14:paraId="5419EE3B" w14:textId="77777777" w:rsidR="00AB7B9B" w:rsidRDefault="00AB7B9B" w:rsidP="00001E48"/>
    <w:p w14:paraId="79FA87FD" w14:textId="77777777" w:rsidR="00AB7B9B" w:rsidRDefault="00AB7B9B" w:rsidP="00001E48"/>
    <w:p w14:paraId="5F0E2CC1" w14:textId="77777777" w:rsidR="00AB7B9B" w:rsidRPr="00001E48" w:rsidRDefault="00AB7B9B" w:rsidP="00001E48"/>
    <w:p w14:paraId="3E0E11EE" w14:textId="33F15F59" w:rsidR="00095E09" w:rsidRPr="00F50507" w:rsidRDefault="008274B0" w:rsidP="003B4AA1">
      <w:pPr>
        <w:pStyle w:val="titre2"/>
        <w:spacing w:before="260"/>
      </w:pPr>
      <w:bookmarkStart w:id="31" w:name="_Toc510175455"/>
      <w:bookmarkStart w:id="32" w:name="_Toc510188071"/>
      <w:r>
        <w:lastRenderedPageBreak/>
        <w:t xml:space="preserve"> </w:t>
      </w:r>
      <w:r w:rsidR="00095E09" w:rsidRPr="00F50507">
        <w:t>Les groupes</w:t>
      </w:r>
      <w:r w:rsidR="007268C6" w:rsidRPr="00F50507">
        <w:t> </w:t>
      </w:r>
      <w:r w:rsidR="00B21CB7">
        <w:t xml:space="preserve">locaux, la représentation locale de l’association </w:t>
      </w:r>
      <w:r w:rsidR="007268C6" w:rsidRPr="00F50507">
        <w:t xml:space="preserve">: </w:t>
      </w:r>
      <w:r w:rsidR="008F4089" w:rsidRPr="00F50507">
        <w:t xml:space="preserve">assurer </w:t>
      </w:r>
      <w:bookmarkEnd w:id="31"/>
      <w:bookmarkEnd w:id="32"/>
      <w:r w:rsidR="00E716C6" w:rsidRPr="00F50507">
        <w:t>le lien social</w:t>
      </w:r>
    </w:p>
    <w:p w14:paraId="46616063" w14:textId="77777777" w:rsidR="002F1C24" w:rsidRDefault="002F1C24" w:rsidP="00A774BB"/>
    <w:p w14:paraId="778CFDB7" w14:textId="357B1162" w:rsidR="003C2AD3" w:rsidRDefault="00B21CB7" w:rsidP="00B21CB7">
      <w:r w:rsidRPr="00E535AE">
        <w:t xml:space="preserve">Représentation locale de notre association, </w:t>
      </w:r>
      <w:r w:rsidRPr="003B4AA1">
        <w:rPr>
          <w:b/>
          <w:bCs/>
        </w:rPr>
        <w:t>les groupes locaux</w:t>
      </w:r>
      <w:r w:rsidRPr="00E535AE">
        <w:t xml:space="preserve"> vivent grâce à l’engagement et à l’investissement bénévole de ses adhérents malvoyants, non-voyants et voyants.</w:t>
      </w:r>
      <w:r w:rsidR="00E63870">
        <w:t xml:space="preserve"> </w:t>
      </w:r>
      <w:r>
        <w:t xml:space="preserve">Grâce à eux, Voir </w:t>
      </w:r>
      <w:r w:rsidRPr="00E535AE">
        <w:t xml:space="preserve">Ensemble est aujourd’hui présente dans une cinquantaine de départements métropolitains. </w:t>
      </w:r>
      <w:bookmarkStart w:id="33" w:name="_Toc510175456"/>
      <w:bookmarkStart w:id="34" w:name="_Toc510188072"/>
      <w:bookmarkStart w:id="35" w:name="_Toc102139090"/>
    </w:p>
    <w:p w14:paraId="38D828D8" w14:textId="37C7657B" w:rsidR="00B21CB7" w:rsidRDefault="00B21CB7" w:rsidP="00B21CB7">
      <w:r>
        <w:t xml:space="preserve">Chaque groupe est organisé autour d’un responsable et d’un comité qui mettent en œuvre de façon collective les activités et actions de proximité. </w:t>
      </w:r>
    </w:p>
    <w:p w14:paraId="57A3C9D3" w14:textId="77777777" w:rsidR="00B21CB7" w:rsidRDefault="00B21CB7" w:rsidP="00B21CB7">
      <w:r>
        <w:t xml:space="preserve">Espace privilégié de lien social, où se vit concrètement la solidarité, le groupe permet à chacun de trouver écoute, accueil, accompagnement et activités diverses (sportives, culturelles ou de loisirs, visites et voyages, partage de moments conviviaux, formation à l’informatique, présentation de matériels facilitant la vie quotidienne des personnes ayant une déficience visuelle…). </w:t>
      </w:r>
    </w:p>
    <w:p w14:paraId="418277F2" w14:textId="77777777" w:rsidR="00B21CB7" w:rsidRDefault="00B21CB7" w:rsidP="00B21CB7"/>
    <w:p w14:paraId="45406604" w14:textId="77777777" w:rsidR="00B21CB7" w:rsidRDefault="00B21CB7" w:rsidP="00B21CB7">
      <w:r>
        <w:t xml:space="preserve">Les groupes </w:t>
      </w:r>
      <w:proofErr w:type="gramStart"/>
      <w:r>
        <w:t>ont</w:t>
      </w:r>
      <w:proofErr w:type="gramEnd"/>
      <w:r>
        <w:t xml:space="preserve"> également un rôle fondamental de participation et de sensibilisation dans toutes les instances locales : MDPH, commission d’accessibilité, partenaires locaux. </w:t>
      </w:r>
      <w:r>
        <w:br/>
        <w:t xml:space="preserve">Au-delà du lien social, il s’agit là de contribuer à toute réflexion ou démarche visant à représenter les intérêts des personnes handicapées visuelles, d’apporter une expertise et de défendre les valeurs de l’association. </w:t>
      </w:r>
    </w:p>
    <w:p w14:paraId="53997B81" w14:textId="77777777" w:rsidR="00104EE7" w:rsidRDefault="00104EE7" w:rsidP="00B21CB7"/>
    <w:p w14:paraId="5207A9A0" w14:textId="11DA1F8F" w:rsidR="00104EE7" w:rsidRPr="00104EE7" w:rsidRDefault="00104EE7" w:rsidP="00104EE7">
      <w:pPr>
        <w:spacing w:line="259" w:lineRule="auto"/>
      </w:pPr>
      <w:r w:rsidRPr="00104EE7">
        <w:t xml:space="preserve">Un </w:t>
      </w:r>
      <w:r>
        <w:t>q</w:t>
      </w:r>
      <w:r w:rsidRPr="00104EE7">
        <w:t xml:space="preserve">uestionnaire </w:t>
      </w:r>
      <w:r>
        <w:t>n</w:t>
      </w:r>
      <w:r w:rsidRPr="00104EE7">
        <w:t xml:space="preserve">ational a été transmis à l’ensemble des groupes locaux, afin de recueillir des informations sur l’âge des adhérents, leurs moyens de déplacements, leurs activités… Une synthèse a par la suite été envoyée et </w:t>
      </w:r>
      <w:r>
        <w:t>a</w:t>
      </w:r>
      <w:r w:rsidRPr="00104EE7">
        <w:t xml:space="preserve"> permis à chacun et chacune de mieux visualiser le mouvement associatif, ses activités, ses problématiques et ses enjeux.</w:t>
      </w:r>
    </w:p>
    <w:p w14:paraId="26D61D0A" w14:textId="77777777" w:rsidR="00104EE7" w:rsidRDefault="00104EE7" w:rsidP="00B21CB7"/>
    <w:p w14:paraId="5050023E" w14:textId="77777777" w:rsidR="00104EE7" w:rsidRDefault="00104EE7" w:rsidP="00104EE7">
      <w:pPr>
        <w:rPr>
          <w:u w:val="single"/>
        </w:rPr>
      </w:pPr>
      <w:r w:rsidRPr="00104EE7">
        <w:rPr>
          <w:u w:val="single"/>
        </w:rPr>
        <w:t>Campagne de recherche de nouveaux adhérents</w:t>
      </w:r>
    </w:p>
    <w:p w14:paraId="3C6DB7D2" w14:textId="77777777" w:rsidR="00104EE7" w:rsidRPr="00104EE7" w:rsidRDefault="00104EE7" w:rsidP="00104EE7">
      <w:pPr>
        <w:rPr>
          <w:sz w:val="8"/>
          <w:szCs w:val="8"/>
          <w:u w:val="single"/>
        </w:rPr>
      </w:pPr>
    </w:p>
    <w:p w14:paraId="2872F092" w14:textId="77777777" w:rsidR="00104EE7" w:rsidRPr="00104EE7" w:rsidRDefault="00104EE7" w:rsidP="00104EE7">
      <w:r w:rsidRPr="00104EE7">
        <w:t>Au début de l’année 2024, Voir Ensemble a lancé une campagne de recherche de nouveaux adhérents. Grâce à une forte implication des groupes locaux, de nouveaux supports (affiches, flyers, livret adhérents) et une forte présence sur les réseaux sociaux, l’association a recruté de nouveaux membres. Un point sur cette campagne a été effectué lors de la Journée Intergroupes.</w:t>
      </w:r>
    </w:p>
    <w:p w14:paraId="44D1D079" w14:textId="77777777" w:rsidR="00104EE7" w:rsidRDefault="00104EE7" w:rsidP="00B21CB7"/>
    <w:p w14:paraId="6DFAF6C6" w14:textId="664C7F96" w:rsidR="005A54A1" w:rsidRPr="009B39D7" w:rsidRDefault="00FF2877" w:rsidP="003B4AA1">
      <w:pPr>
        <w:pStyle w:val="titre2"/>
        <w:spacing w:before="360"/>
      </w:pPr>
      <w:r w:rsidRPr="009B39D7">
        <w:t xml:space="preserve">Commissions et groupes de travail nationaux : </w:t>
      </w:r>
      <w:bookmarkEnd w:id="33"/>
      <w:bookmarkEnd w:id="34"/>
      <w:r w:rsidR="004A297E" w:rsidRPr="009B39D7">
        <w:t>la réflexion en amont de l’action</w:t>
      </w:r>
      <w:bookmarkEnd w:id="35"/>
      <w:r w:rsidR="00B21CB7">
        <w:t>, faire rayonner Voir Ensemble</w:t>
      </w:r>
    </w:p>
    <w:p w14:paraId="18B1389F" w14:textId="77777777" w:rsidR="002F74F8" w:rsidRDefault="002F74F8" w:rsidP="002D61CD"/>
    <w:p w14:paraId="20215F0A" w14:textId="4DB828EE" w:rsidR="00004927" w:rsidRPr="00431E19" w:rsidRDefault="00004927" w:rsidP="00004927">
      <w:r>
        <w:t>Les commissions nationales présentées ci-après sont animé</w:t>
      </w:r>
      <w:r w:rsidR="00E03858">
        <w:t>e</w:t>
      </w:r>
      <w:r>
        <w:t xml:space="preserve">s bénévolement par nos adhérents. Elles agissent sur des sujets précis dans le respect des valeurs de notre association et contribuent à faire aussi avancer la cause du handicap sensoriel. </w:t>
      </w:r>
    </w:p>
    <w:p w14:paraId="15EA494D" w14:textId="37E4FFCA" w:rsidR="00F5022A" w:rsidRDefault="00823EF8" w:rsidP="002271DD">
      <w:pPr>
        <w:spacing w:after="80"/>
      </w:pPr>
      <w:r>
        <w:t xml:space="preserve">Elles </w:t>
      </w:r>
      <w:r w:rsidR="00D86048" w:rsidRPr="00FF2877">
        <w:t>sont chargé</w:t>
      </w:r>
      <w:r>
        <w:t>e</w:t>
      </w:r>
      <w:r w:rsidR="00D86048" w:rsidRPr="00FF2877">
        <w:t xml:space="preserve">s de mener des missions spécifiques pour </w:t>
      </w:r>
      <w:r w:rsidR="00D42628">
        <w:t>VOIR ENSEMBLE</w:t>
      </w:r>
      <w:r w:rsidR="00D86048" w:rsidRPr="00FF2877">
        <w:t xml:space="preserve">, préparer le travail du </w:t>
      </w:r>
      <w:r w:rsidR="00235F12">
        <w:t>C</w:t>
      </w:r>
      <w:r w:rsidR="00D86048" w:rsidRPr="00FF2877">
        <w:t>onseil d’administration dans différents domaines, réfléchir et orienter les décisions futures.</w:t>
      </w:r>
      <w:r w:rsidR="00A81285" w:rsidRPr="00FF2877">
        <w:t xml:space="preserve"> </w:t>
      </w:r>
    </w:p>
    <w:p w14:paraId="255090E1" w14:textId="77777777" w:rsidR="002271DD" w:rsidRPr="002271DD" w:rsidRDefault="002271DD" w:rsidP="002271DD">
      <w:pPr>
        <w:spacing w:after="80"/>
        <w:rPr>
          <w:sz w:val="4"/>
          <w:szCs w:val="4"/>
        </w:rPr>
      </w:pPr>
    </w:p>
    <w:p w14:paraId="4CA4B238" w14:textId="19AB0CA5" w:rsidR="004A297E" w:rsidRPr="00CF0D54" w:rsidRDefault="004A297E" w:rsidP="002271DD">
      <w:pPr>
        <w:pStyle w:val="titre3"/>
        <w:spacing w:after="80"/>
      </w:pPr>
      <w:r w:rsidRPr="00D12E5E">
        <w:t>Commission</w:t>
      </w:r>
      <w:r w:rsidRPr="00CF0D54">
        <w:t xml:space="preserve"> des finances :</w:t>
      </w:r>
    </w:p>
    <w:p w14:paraId="2FE3C6AD" w14:textId="555C389C" w:rsidR="00F5022A" w:rsidRDefault="004A297E" w:rsidP="002271DD">
      <w:pPr>
        <w:spacing w:after="80"/>
      </w:pPr>
      <w:r w:rsidRPr="005A54A1">
        <w:t>Représentant toutes les dimensions de l’association (</w:t>
      </w:r>
      <w:r w:rsidR="00361A3A">
        <w:t>Mouvement</w:t>
      </w:r>
      <w:r w:rsidRPr="005A54A1">
        <w:t>, établissements et services)</w:t>
      </w:r>
      <w:r>
        <w:t>,</w:t>
      </w:r>
      <w:r w:rsidRPr="005A54A1">
        <w:t xml:space="preserve"> elle </w:t>
      </w:r>
      <w:r>
        <w:t>suit</w:t>
      </w:r>
      <w:r w:rsidRPr="005A54A1">
        <w:t xml:space="preserve"> l’ensemble des comptes, placements, investissements, budgets et bilans. Un budget global d’environ </w:t>
      </w:r>
      <w:r>
        <w:t>30</w:t>
      </w:r>
      <w:r w:rsidRPr="005A54A1">
        <w:t xml:space="preserve"> millions d’euros, la complexité des procédures et des dossiers financiers, et les évolutions des politiques publiques en matière de financement, </w:t>
      </w:r>
      <w:r w:rsidR="00705AFD">
        <w:t xml:space="preserve">sont </w:t>
      </w:r>
      <w:r w:rsidRPr="005A54A1">
        <w:t>autant d’éléments qui rendent cette commission indispensable. Depuis sa création, elle se réunit par téléphone pour ne pas impacter les charges</w:t>
      </w:r>
      <w:r w:rsidR="003B4AA1">
        <w:t xml:space="preserve"> et permet à tous, même éloignés géographiquement d’y assister</w:t>
      </w:r>
      <w:r w:rsidR="00F44E17">
        <w:t>.</w:t>
      </w:r>
    </w:p>
    <w:p w14:paraId="1AA1A7DD" w14:textId="77777777" w:rsidR="002271DD" w:rsidRPr="002271DD" w:rsidRDefault="002271DD" w:rsidP="002271DD">
      <w:pPr>
        <w:spacing w:after="80"/>
        <w:rPr>
          <w:sz w:val="12"/>
          <w:szCs w:val="12"/>
        </w:rPr>
      </w:pPr>
    </w:p>
    <w:p w14:paraId="2B06ECC4" w14:textId="7EC979D3" w:rsidR="004A297E" w:rsidRPr="008F112F" w:rsidRDefault="004A297E" w:rsidP="002271DD">
      <w:pPr>
        <w:pStyle w:val="titre3"/>
        <w:spacing w:after="80"/>
      </w:pPr>
      <w:r w:rsidRPr="008F112F">
        <w:t xml:space="preserve">Commission nationale des sports, des loisirs et de la culture (CNSLC) : </w:t>
      </w:r>
    </w:p>
    <w:p w14:paraId="40D81745" w14:textId="7FE3BAB3" w:rsidR="00751F0A" w:rsidRDefault="004A297E" w:rsidP="00595C5E">
      <w:pPr>
        <w:spacing w:after="80"/>
      </w:pPr>
      <w:r w:rsidRPr="00A974E2">
        <w:t>Cette commission vise à développer et à promouvoir des activités accessibles, propose des voyages</w:t>
      </w:r>
      <w:r w:rsidR="00F7585F" w:rsidRPr="00A974E2">
        <w:t xml:space="preserve">, </w:t>
      </w:r>
      <w:r w:rsidR="00705AFD">
        <w:t xml:space="preserve">des </w:t>
      </w:r>
      <w:r w:rsidR="00F7585F" w:rsidRPr="00A974E2">
        <w:t xml:space="preserve">rencontres </w:t>
      </w:r>
      <w:r w:rsidRPr="00A974E2">
        <w:t xml:space="preserve">et </w:t>
      </w:r>
      <w:r w:rsidR="00F7585F" w:rsidRPr="00A974E2">
        <w:t>de l’information ciblée à destination des adhérents.</w:t>
      </w:r>
      <w:r w:rsidR="00F44E17" w:rsidRPr="00A974E2">
        <w:t xml:space="preserve"> </w:t>
      </w:r>
    </w:p>
    <w:p w14:paraId="67F5582F" w14:textId="46BB3547" w:rsidR="00751F0A" w:rsidRPr="00751F0A" w:rsidRDefault="00595C5E" w:rsidP="00751F0A">
      <w:pPr>
        <w:spacing w:after="80"/>
      </w:pPr>
      <w:r w:rsidRPr="00595C5E">
        <w:t>Des séjours ont été organisés sur 2024</w:t>
      </w:r>
      <w:r w:rsidR="00751F0A">
        <w:t xml:space="preserve">. </w:t>
      </w:r>
      <w:r w:rsidR="00751F0A" w:rsidRPr="00751F0A">
        <w:t xml:space="preserve">En mai 2024, la CNSLC a organisé </w:t>
      </w:r>
      <w:proofErr w:type="gramStart"/>
      <w:r w:rsidR="00751F0A" w:rsidRPr="00751F0A">
        <w:t xml:space="preserve">son traditionnel séjour </w:t>
      </w:r>
      <w:r w:rsidR="00751F0A" w:rsidRPr="00751F0A">
        <w:lastRenderedPageBreak/>
        <w:t>randonné</w:t>
      </w:r>
      <w:r w:rsidR="00751F0A">
        <w:t>e</w:t>
      </w:r>
      <w:proofErr w:type="gramEnd"/>
      <w:r w:rsidR="00751F0A" w:rsidRPr="00751F0A">
        <w:t xml:space="preserve">. Les 20 participants ont pu découvrir une partie de l’Alsace. Au programme : randonnées pédestres au Mont Sainte Odile, visites du château du Haut </w:t>
      </w:r>
      <w:proofErr w:type="spellStart"/>
      <w:r w:rsidR="00751F0A" w:rsidRPr="00751F0A">
        <w:t>Konigsbourg</w:t>
      </w:r>
      <w:proofErr w:type="spellEnd"/>
      <w:r w:rsidR="00751F0A" w:rsidRPr="00751F0A">
        <w:t>, repas dans une ferme auberge, dégustation de vins d’Alsace et de pains d’épices...</w:t>
      </w:r>
    </w:p>
    <w:p w14:paraId="252028FC" w14:textId="16F7CAD9" w:rsidR="002271DD" w:rsidRPr="002271DD" w:rsidRDefault="00751F0A" w:rsidP="002271DD">
      <w:pPr>
        <w:spacing w:after="80"/>
      </w:pPr>
      <w:r>
        <w:t>Fin avril</w:t>
      </w:r>
      <w:r w:rsidRPr="00751F0A">
        <w:t xml:space="preserve">, 11 adhérents ont rejoint </w:t>
      </w:r>
      <w:r>
        <w:t>un</w:t>
      </w:r>
      <w:r w:rsidRPr="00751F0A">
        <w:t xml:space="preserve"> village </w:t>
      </w:r>
      <w:r>
        <w:t xml:space="preserve">de </w:t>
      </w:r>
      <w:r w:rsidRPr="00751F0A">
        <w:t xml:space="preserve">vacances </w:t>
      </w:r>
      <w:r>
        <w:t>à</w:t>
      </w:r>
      <w:r w:rsidRPr="00751F0A">
        <w:t xml:space="preserve"> Vaison La Romaine qui accueille depuis plus de 20 ans le festival Georges Brassens. Ce fut l’occasion de découvrir de nouveaux talents dans une ambiance musicale exceptionnelle.</w:t>
      </w:r>
    </w:p>
    <w:p w14:paraId="7208E4EF" w14:textId="2F3928B8" w:rsidR="004A297E" w:rsidRDefault="004A297E" w:rsidP="002271DD">
      <w:pPr>
        <w:pStyle w:val="titre3"/>
        <w:spacing w:after="80"/>
      </w:pPr>
      <w:r w:rsidRPr="00F5022A">
        <w:t xml:space="preserve">Commission de </w:t>
      </w:r>
      <w:r w:rsidR="00235F12" w:rsidRPr="00F5022A">
        <w:t xml:space="preserve">la </w:t>
      </w:r>
      <w:r w:rsidRPr="00F5022A">
        <w:t>solidarité internationale</w:t>
      </w:r>
      <w:r w:rsidRPr="005F7540">
        <w:t xml:space="preserve"> (CSI) : </w:t>
      </w:r>
    </w:p>
    <w:p w14:paraId="07D493A8" w14:textId="77777777" w:rsidR="00774324" w:rsidRPr="00A974E2" w:rsidRDefault="00774324" w:rsidP="00774324">
      <w:r w:rsidRPr="00A974E2">
        <w:t xml:space="preserve">Active </w:t>
      </w:r>
      <w:r>
        <w:t>sur le plan</w:t>
      </w:r>
      <w:r w:rsidRPr="00A974E2">
        <w:t xml:space="preserve"> international, </w:t>
      </w:r>
      <w:r>
        <w:t xml:space="preserve">la CSI </w:t>
      </w:r>
      <w:r w:rsidRPr="00A974E2">
        <w:t>agit en faveur des pays francophones en voie de développement, en accompagnant des projets divers et micro</w:t>
      </w:r>
      <w:r>
        <w:t>-</w:t>
      </w:r>
      <w:r w:rsidRPr="00A974E2">
        <w:t xml:space="preserve">activités menés par des personnes </w:t>
      </w:r>
      <w:r>
        <w:t>déficientes visuelles</w:t>
      </w:r>
      <w:r w:rsidRPr="00A974E2">
        <w:t xml:space="preserve">, en soutenant des écoles par le financement d’enseignants spécialisés, en envoyant du matériel adapté. </w:t>
      </w:r>
    </w:p>
    <w:p w14:paraId="5F10FF16" w14:textId="211F28E6" w:rsidR="00823EF8" w:rsidRDefault="00823EF8" w:rsidP="00823EF8">
      <w:r>
        <w:t>Depuis 1990, V</w:t>
      </w:r>
      <w:r w:rsidR="003C2AD3">
        <w:t>OIR ENSEMBLE</w:t>
      </w:r>
      <w:r>
        <w:t xml:space="preserve"> est membre du CCFD-Terre solidaire au titre de ses actions de solidarité internationale.</w:t>
      </w:r>
    </w:p>
    <w:p w14:paraId="51617569" w14:textId="77777777" w:rsidR="006E7A86" w:rsidRDefault="006E7A86" w:rsidP="00823EF8"/>
    <w:p w14:paraId="149EA4C5" w14:textId="428BE2AB" w:rsidR="00FE07F0" w:rsidRDefault="00FE07F0" w:rsidP="00FE07F0">
      <w:bookmarkStart w:id="36" w:name="_Hlk196394016"/>
      <w:r w:rsidRPr="00A974E2">
        <w:t>En 202</w:t>
      </w:r>
      <w:r>
        <w:t>4</w:t>
      </w:r>
      <w:r w:rsidRPr="00A974E2">
        <w:t xml:space="preserve">, </w:t>
      </w:r>
      <w:r>
        <w:t xml:space="preserve">l’essentiel </w:t>
      </w:r>
      <w:r w:rsidRPr="00A974E2">
        <w:t>des appuis</w:t>
      </w:r>
      <w:r w:rsidR="00774324">
        <w:t xml:space="preserve"> </w:t>
      </w:r>
      <w:r>
        <w:t>a été réparti entre une dizaine d’</w:t>
      </w:r>
      <w:r w:rsidRPr="00A974E2">
        <w:t>écoles ou structures éducatives</w:t>
      </w:r>
      <w:r>
        <w:t xml:space="preserve"> au Cameroun, au Togo, à Madagascar et au Burkina Faso. Ces aides sont destinées au </w:t>
      </w:r>
      <w:r w:rsidRPr="00A974E2">
        <w:t>financement de la rémunération d’enseignants et d’éducateurs spécialisés</w:t>
      </w:r>
      <w:r>
        <w:t>,</w:t>
      </w:r>
      <w:r w:rsidRPr="00A974E2">
        <w:t xml:space="preserve"> </w:t>
      </w:r>
      <w:r>
        <w:t xml:space="preserve">ou constituent une </w:t>
      </w:r>
      <w:r w:rsidRPr="00A974E2">
        <w:t>contribution au budget nourriture</w:t>
      </w:r>
      <w:r>
        <w:t>,</w:t>
      </w:r>
      <w:r w:rsidRPr="00A974E2">
        <w:t xml:space="preserve"> </w:t>
      </w:r>
      <w:r>
        <w:t>aux frais de scolarisation et de transport</w:t>
      </w:r>
      <w:r w:rsidRPr="00A974E2">
        <w:t xml:space="preserve"> d</w:t>
      </w:r>
      <w:r>
        <w:t xml:space="preserve">es </w:t>
      </w:r>
      <w:r w:rsidRPr="00A974E2">
        <w:t>élèves</w:t>
      </w:r>
      <w:r>
        <w:t>.</w:t>
      </w:r>
    </w:p>
    <w:p w14:paraId="2523CD92" w14:textId="4C94EE21" w:rsidR="00FE07F0" w:rsidRDefault="00FE07F0" w:rsidP="00FE07F0">
      <w:r>
        <w:t>Par ailleurs, à l’instar du projet de ferme agropastorale qu’elle avait soutenu en 2022 pour l’IFRAM de Sokodé au Togo, la CSI a consacré</w:t>
      </w:r>
      <w:r w:rsidR="000A24EB">
        <w:t>,</w:t>
      </w:r>
      <w:r>
        <w:t xml:space="preserve"> en 2024</w:t>
      </w:r>
      <w:r w:rsidR="000A24EB">
        <w:t>,</w:t>
      </w:r>
      <w:r>
        <w:t xml:space="preserve"> 4 000 euros au cofinancement d’un projet d’élevage avicole porté par le Centre Accueil Notre-Dame de la Paix de Dschang au Cameroun. Dans les deux cas, l’objectif est double : former les élèves </w:t>
      </w:r>
      <w:r w:rsidR="00401867">
        <w:t>déficients visuels</w:t>
      </w:r>
      <w:r>
        <w:t xml:space="preserve"> et malvoyants à ces activités génératrices de revenus qu’ils pourront exercer dans leur communauté d’origine, et fournir aux structures formatrices des revenus et des sources de nourriture complémentaires.</w:t>
      </w:r>
    </w:p>
    <w:p w14:paraId="69920FC3" w14:textId="77777777" w:rsidR="00FE07F0" w:rsidRDefault="00FE07F0" w:rsidP="00FE07F0">
      <w:r>
        <w:t xml:space="preserve">Un autre volet important de l’action de la CSI reste la fourniture de matériel spécialisé, de papier, de livres et de revues en braille à une trentaine de structures partenaires. </w:t>
      </w:r>
    </w:p>
    <w:p w14:paraId="22FF7D77" w14:textId="77777777" w:rsidR="008F3489" w:rsidRDefault="008F3489" w:rsidP="00FE07F0"/>
    <w:p w14:paraId="69162A7E" w14:textId="0A42C6F4" w:rsidR="00B704A1" w:rsidRDefault="00FE07F0" w:rsidP="00FE07F0">
      <w:r>
        <w:t xml:space="preserve">À raison d’une douzaine de colis par semaine, Alain Bardet et son équipe poursuivent leurs envois d'un matériel très disparate, comprenant tablettes et poinçons, papier braille, cubes et </w:t>
      </w:r>
      <w:proofErr w:type="spellStart"/>
      <w:r>
        <w:t>cubarithmes</w:t>
      </w:r>
      <w:proofErr w:type="spellEnd"/>
      <w:r>
        <w:t xml:space="preserve">, livres et revues en braille, cannes blanches et embouts, jeux adaptés, matériel de basse vision, machines Perkins et dactylo, ordinateurs portables équipés de NVDA, smartphones... </w:t>
      </w:r>
    </w:p>
    <w:p w14:paraId="7A896B87" w14:textId="77777777" w:rsidR="00B704A1" w:rsidRDefault="00B704A1" w:rsidP="00FE07F0"/>
    <w:p w14:paraId="2338063D" w14:textId="3EEFEA53" w:rsidR="00FE07F0" w:rsidRDefault="003B18D8" w:rsidP="00FE07F0">
      <w:r>
        <w:t>U</w:t>
      </w:r>
      <w:r w:rsidR="00FE07F0">
        <w:t xml:space="preserve">n membre du comité de la CSI est reparti le 14 octobre pour une nouvelle mission à Madagascar jusqu'à la mi-avril. Il stimule et accompagne sur place des actions très diversifiées (fabrication de cannes blanches à partir de tuyaux d'aluminium, distribution de compléments alimentaires pour lutter contre la malnutrition et prévenir la cécité, appui aux activités sportives type cécifoot, </w:t>
      </w:r>
      <w:proofErr w:type="spellStart"/>
      <w:r w:rsidR="00FE07F0">
        <w:t>showdown</w:t>
      </w:r>
      <w:proofErr w:type="spellEnd"/>
      <w:r w:rsidR="00FE07F0">
        <w:t xml:space="preserve">...). </w:t>
      </w:r>
    </w:p>
    <w:p w14:paraId="504132A3" w14:textId="77777777" w:rsidR="00B704A1" w:rsidRDefault="00B704A1" w:rsidP="00FE07F0"/>
    <w:bookmarkEnd w:id="36"/>
    <w:p w14:paraId="60CF75C0" w14:textId="77777777" w:rsidR="00B704A1" w:rsidRPr="00B704A1" w:rsidRDefault="00B704A1" w:rsidP="00B704A1">
      <w:r w:rsidRPr="00B704A1">
        <w:t xml:space="preserve">Depuis l’instauration du prix unique du livre (entre format classique et format en braille), le fonctionnement du </w:t>
      </w:r>
      <w:proofErr w:type="spellStart"/>
      <w:r w:rsidRPr="00B704A1">
        <w:t>Cteb</w:t>
      </w:r>
      <w:proofErr w:type="spellEnd"/>
      <w:r w:rsidRPr="00B704A1">
        <w:t xml:space="preserve"> (Centre de transcription en braille) a évolué et un partenariat s’est noué avec notre CSI pour récupérer les livres en braille de seconde lecture et les envoyer aux centres des pays d’Afrique francophone et de Madagascar soutenus et accompagnés par la commission.</w:t>
      </w:r>
    </w:p>
    <w:p w14:paraId="11E53D24" w14:textId="77777777" w:rsidR="00B704A1" w:rsidRDefault="00B704A1" w:rsidP="00B704A1">
      <w:r>
        <w:t xml:space="preserve">Ainsi, l’équipe a géré un don massif de plus de 350 livres braille du CTEB de Toulouse, dont les destinataires ont rendu compte avec gratitude de l'importance qu'ils revêtent pour encourager la lecture chez de nombreux bénéficiaires (élèves, usagers de bibliothèques...). </w:t>
      </w:r>
    </w:p>
    <w:p w14:paraId="22674142" w14:textId="77777777" w:rsidR="00B704A1" w:rsidRDefault="00B704A1" w:rsidP="00B704A1"/>
    <w:p w14:paraId="6E3F36C6" w14:textId="77777777" w:rsidR="00B704A1" w:rsidRDefault="00B704A1" w:rsidP="00B704A1">
      <w:r>
        <w:t>À souligner également la récupération de deux embosseuses qui ont pu prendre leur envol vers le Gabon et le Togo où le personnel sur place dispose des compétences et des installations pour en faire bon usage.</w:t>
      </w:r>
    </w:p>
    <w:p w14:paraId="103E8A3D" w14:textId="77777777" w:rsidR="00B704A1" w:rsidRDefault="00B704A1" w:rsidP="00B704A1"/>
    <w:p w14:paraId="4AD5C8AE" w14:textId="77777777" w:rsidR="00B704A1" w:rsidRDefault="00B704A1" w:rsidP="00B704A1">
      <w:r>
        <w:t xml:space="preserve">Le bulletin Solidarité Magazine, diffusé gratuitement depuis 1993 sous divers supports, rend compte concrètement du développement des structures et des projets soutenus par la CSI. </w:t>
      </w:r>
    </w:p>
    <w:p w14:paraId="4E4AF8C1" w14:textId="44939641" w:rsidR="00823EF8" w:rsidRPr="00581E6F" w:rsidRDefault="00823EF8" w:rsidP="002271DD">
      <w:pPr>
        <w:spacing w:after="80"/>
        <w:rPr>
          <w:sz w:val="30"/>
          <w:szCs w:val="30"/>
        </w:rPr>
      </w:pPr>
    </w:p>
    <w:p w14:paraId="6E866BBA" w14:textId="23EE067F" w:rsidR="004A297E" w:rsidRPr="005F7540" w:rsidRDefault="004A297E" w:rsidP="002271DD">
      <w:pPr>
        <w:pStyle w:val="titre3"/>
        <w:spacing w:after="80"/>
      </w:pPr>
      <w:r w:rsidRPr="006E1440">
        <w:lastRenderedPageBreak/>
        <w:t xml:space="preserve">Comité permanent pour l’animation du </w:t>
      </w:r>
      <w:r w:rsidR="00361A3A">
        <w:t>Mouvement</w:t>
      </w:r>
      <w:r w:rsidRPr="006E1440">
        <w:t xml:space="preserve"> (COPAM) : maintenir le contact</w:t>
      </w:r>
    </w:p>
    <w:p w14:paraId="466C336B" w14:textId="77777777" w:rsidR="0008160D" w:rsidRDefault="004A297E" w:rsidP="002271DD">
      <w:pPr>
        <w:spacing w:after="80"/>
      </w:pPr>
      <w:r w:rsidRPr="00016B11">
        <w:t xml:space="preserve">Composé de membres désignés par le conseil d’administration, l’objet du comité permanent pour l’animation du </w:t>
      </w:r>
      <w:r w:rsidR="00361A3A" w:rsidRPr="00016B11">
        <w:t>Mouvement</w:t>
      </w:r>
      <w:r w:rsidRPr="00016B11">
        <w:t xml:space="preserve"> (COPAM) est d’accompagner le </w:t>
      </w:r>
      <w:r w:rsidR="00361A3A" w:rsidRPr="00016B11">
        <w:t>Mouvement</w:t>
      </w:r>
      <w:r w:rsidRPr="00016B11">
        <w:t>. Conscients des difficultés (d</w:t>
      </w:r>
      <w:r w:rsidR="00016B11">
        <w:t>enrée rar</w:t>
      </w:r>
      <w:r w:rsidRPr="00016B11">
        <w:t>e</w:t>
      </w:r>
      <w:r w:rsidR="00016B11">
        <w:t xml:space="preserve"> en termes de</w:t>
      </w:r>
      <w:r w:rsidRPr="00016B11">
        <w:t xml:space="preserve"> trésorier</w:t>
      </w:r>
      <w:r w:rsidR="00016B11">
        <w:t>s</w:t>
      </w:r>
      <w:r w:rsidRPr="005A54A1">
        <w:t xml:space="preserve">, baisse du nombre d’adhérents, vieillissement, </w:t>
      </w:r>
      <w:r w:rsidR="0008160D">
        <w:t>ralentissement du</w:t>
      </w:r>
      <w:r w:rsidRPr="005A54A1">
        <w:t xml:space="preserve"> dynamisme…), le </w:t>
      </w:r>
      <w:r>
        <w:t>COPAM</w:t>
      </w:r>
      <w:r w:rsidRPr="005A54A1">
        <w:t xml:space="preserve"> s’est organisé en grands secteurs. </w:t>
      </w:r>
    </w:p>
    <w:p w14:paraId="2E81E0A1" w14:textId="77777777" w:rsidR="00DE0920" w:rsidRPr="00DE0920" w:rsidRDefault="00DE0920" w:rsidP="002271DD">
      <w:pPr>
        <w:spacing w:after="80"/>
        <w:rPr>
          <w:sz w:val="12"/>
          <w:szCs w:val="12"/>
        </w:rPr>
      </w:pPr>
    </w:p>
    <w:p w14:paraId="35DFA0BA" w14:textId="0288DF19" w:rsidR="004A297E" w:rsidRDefault="004A297E" w:rsidP="002271DD">
      <w:pPr>
        <w:spacing w:after="80"/>
      </w:pPr>
      <w:r w:rsidRPr="005A54A1">
        <w:t xml:space="preserve">Pour chaque grand secteur, </w:t>
      </w:r>
      <w:r>
        <w:t>des</w:t>
      </w:r>
      <w:r w:rsidRPr="005A54A1">
        <w:t xml:space="preserve"> </w:t>
      </w:r>
      <w:r w:rsidR="002154CC">
        <w:t>référents</w:t>
      </w:r>
      <w:r w:rsidRPr="005A54A1">
        <w:t xml:space="preserve"> ont été désignés pour rencontrer les groupes, les épauler, les guider. Ils sont ainsi les premiers interlocuteurs pour toute demande d’aide, pour lancer une nouvelle activité, un rapproc</w:t>
      </w:r>
      <w:r>
        <w:t>hement avec un autre groupe</w:t>
      </w:r>
      <w:r w:rsidRPr="005A54A1">
        <w:t xml:space="preserve">, bref, pour poursuivre la dynamique d’échanges et de développement initiée lors des rencontres intergroupes, et faire ainsi vivre le sentiment d’appartenance, ciment de </w:t>
      </w:r>
      <w:r w:rsidR="00D42628">
        <w:t>VOIR ENSEMBLE</w:t>
      </w:r>
      <w:r w:rsidRPr="005A54A1">
        <w:t>.</w:t>
      </w:r>
    </w:p>
    <w:p w14:paraId="76A1CC5D" w14:textId="77777777" w:rsidR="00DE0920" w:rsidRPr="00DE0920" w:rsidRDefault="00DE0920" w:rsidP="002271DD">
      <w:pPr>
        <w:spacing w:after="80"/>
        <w:rPr>
          <w:sz w:val="12"/>
          <w:szCs w:val="12"/>
        </w:rPr>
      </w:pPr>
    </w:p>
    <w:p w14:paraId="441C4B0B" w14:textId="6096FF4D" w:rsidR="00F5022A" w:rsidRDefault="004A297E" w:rsidP="00DE0920">
      <w:pPr>
        <w:spacing w:after="80"/>
      </w:pPr>
      <w:r w:rsidRPr="005A54A1">
        <w:t xml:space="preserve">Avec cette organisation, le </w:t>
      </w:r>
      <w:r>
        <w:t>COPAM</w:t>
      </w:r>
      <w:r w:rsidRPr="005A54A1">
        <w:t xml:space="preserve"> assure la pré</w:t>
      </w:r>
      <w:r>
        <w:t>sence du national au plus près</w:t>
      </w:r>
      <w:r w:rsidRPr="005A54A1">
        <w:t xml:space="preserve"> des préoccupations</w:t>
      </w:r>
      <w:r>
        <w:t xml:space="preserve">, il recueille attentes et questions, et contribue à accompagner le développement de l’association. </w:t>
      </w:r>
      <w:r w:rsidRPr="00F6219D">
        <w:t xml:space="preserve">Il est aussi l’un des acteurs de la militance de </w:t>
      </w:r>
      <w:r w:rsidR="00D42628">
        <w:t>VOIR ENSEMBLE</w:t>
      </w:r>
      <w:r w:rsidRPr="00F6219D">
        <w:t xml:space="preserve"> en France pour être présent dans le débat public</w:t>
      </w:r>
      <w:r w:rsidR="009532DD">
        <w:t>.</w:t>
      </w:r>
    </w:p>
    <w:p w14:paraId="072BCD54" w14:textId="77777777" w:rsidR="00823EF8" w:rsidRPr="00F6219D" w:rsidRDefault="00823EF8" w:rsidP="002271DD">
      <w:pPr>
        <w:spacing w:after="80"/>
      </w:pPr>
    </w:p>
    <w:p w14:paraId="67CBD7F0" w14:textId="15B97399" w:rsidR="004A297E" w:rsidRPr="005F7540" w:rsidRDefault="004A297E" w:rsidP="002271DD">
      <w:pPr>
        <w:pStyle w:val="titre3"/>
        <w:spacing w:after="80"/>
      </w:pPr>
      <w:r w:rsidRPr="006E1440">
        <w:t xml:space="preserve">Commission plaidoyer : </w:t>
      </w:r>
      <w:r w:rsidR="00542667" w:rsidRPr="006E1440">
        <w:t>être acteur du</w:t>
      </w:r>
      <w:r w:rsidRPr="006E1440">
        <w:t xml:space="preserve"> débat public</w:t>
      </w:r>
    </w:p>
    <w:p w14:paraId="667CA4F5" w14:textId="41999402" w:rsidR="00F5022A" w:rsidRDefault="00E3565A" w:rsidP="002271DD">
      <w:pPr>
        <w:pStyle w:val="Paragraphedeliste"/>
        <w:spacing w:after="80" w:line="259" w:lineRule="auto"/>
        <w:ind w:left="0"/>
        <w:rPr>
          <w:rFonts w:ascii="Arial" w:hAnsi="Arial" w:cs="Arial"/>
          <w:bCs/>
          <w:szCs w:val="28"/>
        </w:rPr>
      </w:pPr>
      <w:r w:rsidRPr="00A974E2">
        <w:rPr>
          <w:rFonts w:ascii="Arial" w:hAnsi="Arial" w:cs="Arial"/>
          <w:bCs/>
          <w:szCs w:val="28"/>
        </w:rPr>
        <w:t xml:space="preserve">Le </w:t>
      </w:r>
      <w:r w:rsidR="004A297E" w:rsidRPr="00A974E2">
        <w:rPr>
          <w:rFonts w:ascii="Arial" w:hAnsi="Arial" w:cs="Arial"/>
          <w:bCs/>
          <w:szCs w:val="28"/>
        </w:rPr>
        <w:t xml:space="preserve">travail de </w:t>
      </w:r>
      <w:r w:rsidR="00542667" w:rsidRPr="00A974E2">
        <w:rPr>
          <w:rFonts w:ascii="Arial" w:hAnsi="Arial" w:cs="Arial"/>
          <w:bCs/>
          <w:szCs w:val="28"/>
        </w:rPr>
        <w:t>cette</w:t>
      </w:r>
      <w:r w:rsidR="004A297E" w:rsidRPr="00A974E2">
        <w:rPr>
          <w:rFonts w:ascii="Arial" w:hAnsi="Arial" w:cs="Arial"/>
          <w:bCs/>
          <w:szCs w:val="28"/>
        </w:rPr>
        <w:t xml:space="preserve"> commission permet </w:t>
      </w:r>
      <w:r w:rsidRPr="00A974E2">
        <w:rPr>
          <w:rFonts w:ascii="Arial" w:hAnsi="Arial" w:cs="Arial"/>
        </w:rPr>
        <w:t xml:space="preserve">depuis 2018 </w:t>
      </w:r>
      <w:r w:rsidR="004A297E" w:rsidRPr="00A974E2">
        <w:rPr>
          <w:rFonts w:ascii="Arial" w:hAnsi="Arial" w:cs="Arial"/>
          <w:bCs/>
          <w:szCs w:val="28"/>
        </w:rPr>
        <w:t xml:space="preserve">la prise de parole officielle de l’association, contribuant en cela à la médiatisation de notre cause et à faire de </w:t>
      </w:r>
      <w:r w:rsidR="00D42628">
        <w:rPr>
          <w:rFonts w:ascii="Arial" w:hAnsi="Arial" w:cs="Arial"/>
          <w:bCs/>
          <w:szCs w:val="28"/>
        </w:rPr>
        <w:t>VOIR ENSEMBLE</w:t>
      </w:r>
      <w:r w:rsidR="004A297E" w:rsidRPr="00A974E2">
        <w:rPr>
          <w:rFonts w:ascii="Arial" w:hAnsi="Arial" w:cs="Arial"/>
          <w:bCs/>
          <w:szCs w:val="28"/>
        </w:rPr>
        <w:t xml:space="preserve"> un acteur </w:t>
      </w:r>
      <w:r w:rsidR="00A62AB9">
        <w:rPr>
          <w:rFonts w:ascii="Arial" w:hAnsi="Arial" w:cs="Arial"/>
          <w:bCs/>
          <w:szCs w:val="28"/>
        </w:rPr>
        <w:t xml:space="preserve">clé </w:t>
      </w:r>
      <w:r w:rsidR="004A297E" w:rsidRPr="00A974E2">
        <w:rPr>
          <w:rFonts w:ascii="Arial" w:hAnsi="Arial" w:cs="Arial"/>
          <w:bCs/>
          <w:szCs w:val="28"/>
        </w:rPr>
        <w:t>du débat public</w:t>
      </w:r>
      <w:r w:rsidR="00A62AB9">
        <w:rPr>
          <w:rFonts w:ascii="Arial" w:hAnsi="Arial" w:cs="Arial"/>
          <w:bCs/>
          <w:szCs w:val="28"/>
        </w:rPr>
        <w:t>.</w:t>
      </w:r>
    </w:p>
    <w:p w14:paraId="21651FE2" w14:textId="77777777" w:rsidR="00823EF8" w:rsidRDefault="00823EF8" w:rsidP="002271DD">
      <w:pPr>
        <w:pStyle w:val="Paragraphedeliste"/>
        <w:spacing w:after="80" w:line="259" w:lineRule="auto"/>
        <w:ind w:left="0"/>
        <w:rPr>
          <w:rFonts w:ascii="Arial" w:hAnsi="Arial" w:cs="Arial"/>
          <w:bCs/>
          <w:szCs w:val="28"/>
        </w:rPr>
      </w:pPr>
    </w:p>
    <w:p w14:paraId="229FA5F4" w14:textId="6386CF14" w:rsidR="00542667" w:rsidRPr="005F7540" w:rsidRDefault="00542667" w:rsidP="002271DD">
      <w:pPr>
        <w:pStyle w:val="titre3"/>
        <w:spacing w:after="80"/>
      </w:pPr>
      <w:r w:rsidRPr="006E1440">
        <w:t>La Pastorale </w:t>
      </w:r>
      <w:r w:rsidR="0008160D">
        <w:t xml:space="preserve">et l’Hospitalité </w:t>
      </w:r>
      <w:r w:rsidRPr="006E1440">
        <w:t xml:space="preserve">: </w:t>
      </w:r>
      <w:r w:rsidR="0008160D">
        <w:t xml:space="preserve">les garants de nos racines chrétiennes, </w:t>
      </w:r>
      <w:r w:rsidRPr="006E1440">
        <w:t>donner du sens</w:t>
      </w:r>
      <w:r w:rsidRPr="005F7540">
        <w:t xml:space="preserve"> </w:t>
      </w:r>
    </w:p>
    <w:p w14:paraId="5AA8F995" w14:textId="7354DA70" w:rsidR="001A3D8A" w:rsidRPr="00EB020D" w:rsidRDefault="001A3D8A" w:rsidP="00DE0920">
      <w:pPr>
        <w:spacing w:after="60" w:line="247" w:lineRule="auto"/>
        <w:rPr>
          <w:b/>
          <w:bCs/>
        </w:rPr>
      </w:pPr>
      <w:r w:rsidRPr="00EB020D">
        <w:rPr>
          <w:b/>
          <w:bCs/>
        </w:rPr>
        <w:t>La Pastorale</w:t>
      </w:r>
      <w:r>
        <w:t xml:space="preserve"> est l’instance qui rappelle le fondement chrétien de l’association et le regard d’Église qu’elle doit avoir dans toutes les actions </w:t>
      </w:r>
      <w:r w:rsidR="00A62AB9">
        <w:t>à</w:t>
      </w:r>
      <w:r>
        <w:t xml:space="preserve"> mener ou promouvoir.</w:t>
      </w:r>
    </w:p>
    <w:p w14:paraId="1F7BB64D" w14:textId="77777777" w:rsidR="001A3D8A" w:rsidRDefault="001A3D8A" w:rsidP="00DE0920">
      <w:pPr>
        <w:spacing w:after="60" w:line="247" w:lineRule="auto"/>
      </w:pPr>
      <w:r>
        <w:t>Le Conseil pastoral, sous l’autorité du Conseil d’administration et de l’Aumônier national, le Père Hervé Rollin, est formé de membres de notre Mouvement.</w:t>
      </w:r>
    </w:p>
    <w:p w14:paraId="0BF143FD" w14:textId="77777777" w:rsidR="0023372F" w:rsidRDefault="0023372F" w:rsidP="00DE0920">
      <w:pPr>
        <w:spacing w:after="60" w:line="247" w:lineRule="auto"/>
      </w:pPr>
    </w:p>
    <w:p w14:paraId="67375162" w14:textId="77777777" w:rsidR="001A3D8A" w:rsidRDefault="001A3D8A" w:rsidP="00DE0920">
      <w:pPr>
        <w:spacing w:after="60" w:line="247" w:lineRule="auto"/>
      </w:pPr>
      <w:r w:rsidRPr="00EB020D">
        <w:rPr>
          <w:b/>
          <w:bCs/>
        </w:rPr>
        <w:t xml:space="preserve">L’Hospitalité </w:t>
      </w:r>
      <w:r>
        <w:t xml:space="preserve">assure l’accompagnement des personnes les plus fragiles lors des pèlerinages organisés par l’association. </w:t>
      </w:r>
    </w:p>
    <w:p w14:paraId="61480E70" w14:textId="06E55544" w:rsidR="001A3D8A" w:rsidRDefault="001A3D8A" w:rsidP="00D26A7E">
      <w:pPr>
        <w:spacing w:after="60" w:line="247" w:lineRule="auto"/>
      </w:pPr>
      <w:r>
        <w:t>L’Hospitalité propose « Menthe à l’eau », un service dédié aux enfants présents avec leurs parents lors du pèlerinage de Lourdes.</w:t>
      </w:r>
    </w:p>
    <w:p w14:paraId="61AE4AB2" w14:textId="299F59E2" w:rsidR="00542667" w:rsidRDefault="00542667" w:rsidP="002271DD">
      <w:pPr>
        <w:spacing w:after="80"/>
      </w:pPr>
      <w:r w:rsidRPr="005A54A1">
        <w:t xml:space="preserve">Le </w:t>
      </w:r>
      <w:r>
        <w:t>c</w:t>
      </w:r>
      <w:r w:rsidRPr="005A54A1">
        <w:t xml:space="preserve">onseil pastoral et son </w:t>
      </w:r>
      <w:r>
        <w:t>b</w:t>
      </w:r>
      <w:r w:rsidRPr="005A54A1">
        <w:t xml:space="preserve">ureau se sont réunis à plusieurs reprises sous la présidence de notre aumônier national, le </w:t>
      </w:r>
      <w:r>
        <w:t>père Hervé Rollin.</w:t>
      </w:r>
    </w:p>
    <w:p w14:paraId="44CCC40C" w14:textId="02595AA6" w:rsidR="005A1D09" w:rsidRDefault="00542667" w:rsidP="002E45EF">
      <w:pPr>
        <w:spacing w:after="80" w:line="252" w:lineRule="auto"/>
      </w:pPr>
      <w:r w:rsidRPr="005A54A1">
        <w:t>La préparation d</w:t>
      </w:r>
      <w:r>
        <w:t>u</w:t>
      </w:r>
      <w:r w:rsidRPr="005A54A1">
        <w:t xml:space="preserve"> pèlerinage </w:t>
      </w:r>
      <w:r>
        <w:t xml:space="preserve">prend </w:t>
      </w:r>
      <w:r w:rsidRPr="005A54A1">
        <w:t xml:space="preserve">une place importante dans les travaux </w:t>
      </w:r>
      <w:r w:rsidR="002037C3">
        <w:t>de la pastorale</w:t>
      </w:r>
      <w:r w:rsidR="00A03947">
        <w:t>.</w:t>
      </w:r>
      <w:r w:rsidR="002037C3" w:rsidRPr="00702A04">
        <w:rPr>
          <w:color w:val="FF0000"/>
        </w:rPr>
        <w:t xml:space="preserve"> </w:t>
      </w:r>
      <w:r w:rsidRPr="007273FD">
        <w:t>L</w:t>
      </w:r>
      <w:r w:rsidR="00C65779">
        <w:t>OURDES</w:t>
      </w:r>
      <w:r w:rsidRPr="007273FD">
        <w:t xml:space="preserve"> reste au fil des années un temps privilégié de partage, un temps fort proposé au niveau national, une occasion de redonner du sens et de renforcer le sentiment d’appartenance.</w:t>
      </w:r>
      <w:r w:rsidR="002037C3" w:rsidRPr="007273FD">
        <w:t xml:space="preserve"> </w:t>
      </w:r>
      <w:r w:rsidR="00D86C3F" w:rsidRPr="002E45EF">
        <w:t xml:space="preserve"> </w:t>
      </w:r>
    </w:p>
    <w:p w14:paraId="59C13599" w14:textId="77777777" w:rsidR="002D056D" w:rsidRPr="002D056D" w:rsidRDefault="002D056D" w:rsidP="002271DD">
      <w:pPr>
        <w:spacing w:after="80"/>
        <w:rPr>
          <w:sz w:val="4"/>
          <w:szCs w:val="4"/>
        </w:rPr>
      </w:pPr>
    </w:p>
    <w:p w14:paraId="2FAE0371" w14:textId="3C99FA4B" w:rsidR="002D056D" w:rsidRPr="002D056D" w:rsidRDefault="002D056D" w:rsidP="002D056D">
      <w:pPr>
        <w:spacing w:after="80"/>
      </w:pPr>
      <w:r w:rsidRPr="002D056D">
        <w:t xml:space="preserve">La Pastorale s’est donnée des missions prioritaires </w:t>
      </w:r>
      <w:r>
        <w:t>et notamment i</w:t>
      </w:r>
      <w:r w:rsidRPr="002D056D">
        <w:t>nviter les groupes à organiser des rencontres dans les paroisses voisines pour faire connaitre l’association et inviter les paroissiens à aider</w:t>
      </w:r>
      <w:r>
        <w:t>.</w:t>
      </w:r>
    </w:p>
    <w:p w14:paraId="41C6D7DF" w14:textId="5A3375C8" w:rsidR="002D056D" w:rsidRPr="002D056D" w:rsidRDefault="002D056D" w:rsidP="002D056D">
      <w:pPr>
        <w:spacing w:after="80"/>
      </w:pPr>
      <w:r>
        <w:t>Un autre p</w:t>
      </w:r>
      <w:r w:rsidRPr="002D056D">
        <w:t xml:space="preserve">rojet sur </w:t>
      </w:r>
      <w:r>
        <w:t xml:space="preserve">un plus </w:t>
      </w:r>
      <w:r w:rsidRPr="002D056D">
        <w:t xml:space="preserve">long </w:t>
      </w:r>
      <w:r>
        <w:t>terme, tenant à cœur au Conseil Pastoral, est d’e</w:t>
      </w:r>
      <w:r w:rsidRPr="002D056D">
        <w:t xml:space="preserve">nvoyer et </w:t>
      </w:r>
      <w:r w:rsidR="00D63B50">
        <w:t>d’</w:t>
      </w:r>
      <w:r w:rsidRPr="002D056D">
        <w:t>aider financièrement des laïcs à des formations leur permettant d’être « aumônier d’un groupe ».  </w:t>
      </w:r>
    </w:p>
    <w:p w14:paraId="70F80C31" w14:textId="77777777" w:rsidR="002D056D" w:rsidRPr="002D056D" w:rsidRDefault="002D056D" w:rsidP="002271DD">
      <w:pPr>
        <w:spacing w:after="80"/>
        <w:rPr>
          <w:sz w:val="4"/>
          <w:szCs w:val="4"/>
        </w:rPr>
      </w:pPr>
    </w:p>
    <w:p w14:paraId="3D25A6EF" w14:textId="67E63DD7" w:rsidR="00827D36" w:rsidRDefault="002037C3" w:rsidP="002271DD">
      <w:pPr>
        <w:spacing w:after="80"/>
      </w:pPr>
      <w:r>
        <w:t>L</w:t>
      </w:r>
      <w:r w:rsidR="00542667" w:rsidRPr="007D54C8">
        <w:t xml:space="preserve">e Conseil pastoral </w:t>
      </w:r>
      <w:r>
        <w:t xml:space="preserve">a continué à </w:t>
      </w:r>
      <w:r w:rsidR="00542667" w:rsidRPr="007D54C8">
        <w:t>propos</w:t>
      </w:r>
      <w:r>
        <w:t>er</w:t>
      </w:r>
      <w:r w:rsidR="00542667" w:rsidRPr="007D54C8">
        <w:t xml:space="preserve"> chaque semaine une méditation aux adhérents, méditation prenant la forme d’un texte envoyé par mail et très apprécié. </w:t>
      </w:r>
      <w:r w:rsidR="00542667" w:rsidRPr="00C01467">
        <w:t>Des aumôniers, des diacres et des laïcs</w:t>
      </w:r>
      <w:r w:rsidR="00542667">
        <w:t xml:space="preserve"> </w:t>
      </w:r>
      <w:r w:rsidR="00542667" w:rsidRPr="007D54C8">
        <w:t>de l’association ont contribué à cette initiative</w:t>
      </w:r>
      <w:r>
        <w:t>.</w:t>
      </w:r>
      <w:r w:rsidR="00A235AD">
        <w:t xml:space="preserve"> </w:t>
      </w:r>
      <w:r w:rsidR="00047438">
        <w:t xml:space="preserve">Une réunion des </w:t>
      </w:r>
      <w:r w:rsidR="00456D11">
        <w:t>aumôniers</w:t>
      </w:r>
      <w:r w:rsidR="00047438">
        <w:t xml:space="preserve"> a permis à chacun de mieux connaître l’association et de </w:t>
      </w:r>
      <w:r w:rsidR="00456D11">
        <w:t>réfléchir</w:t>
      </w:r>
      <w:r w:rsidR="00047438">
        <w:t xml:space="preserve"> aux axes</w:t>
      </w:r>
      <w:r w:rsidR="006238FF">
        <w:t xml:space="preserve"> et actions pour mieux accompagner le </w:t>
      </w:r>
      <w:r w:rsidR="00361A3A">
        <w:t>Mouvement</w:t>
      </w:r>
      <w:r w:rsidR="006238FF">
        <w:t xml:space="preserve"> dans sa dimension spirituelle. </w:t>
      </w:r>
    </w:p>
    <w:p w14:paraId="65856C42" w14:textId="77777777" w:rsidR="00976187" w:rsidRPr="00976187" w:rsidRDefault="00976187" w:rsidP="002271DD">
      <w:pPr>
        <w:spacing w:after="80"/>
        <w:rPr>
          <w:sz w:val="4"/>
          <w:szCs w:val="4"/>
        </w:rPr>
      </w:pPr>
    </w:p>
    <w:p w14:paraId="3DA7EFA9" w14:textId="3838BFC7" w:rsidR="00542667" w:rsidRDefault="00923E71" w:rsidP="002271DD">
      <w:pPr>
        <w:spacing w:after="80"/>
      </w:pPr>
      <w:r>
        <w:t>A</w:t>
      </w:r>
      <w:r w:rsidR="00542667" w:rsidRPr="00AE6814">
        <w:t xml:space="preserve">ssociée à la Pastorale, l’Hospitalité Notre-Dame de la Lumière, sous la houlette de Marie-Pierre </w:t>
      </w:r>
      <w:r w:rsidR="00542667" w:rsidRPr="00AE6814">
        <w:lastRenderedPageBreak/>
        <w:t>S</w:t>
      </w:r>
      <w:r w:rsidR="00E37E9E">
        <w:t>ALINAS</w:t>
      </w:r>
      <w:r w:rsidR="00542667" w:rsidRPr="00AE6814">
        <w:t xml:space="preserve"> permet aux personnes les plus fragiles de vivre le pèlerinage de Lourdes de façon pleine et entière. </w:t>
      </w:r>
    </w:p>
    <w:p w14:paraId="1241461B" w14:textId="194D0289" w:rsidR="00976187" w:rsidRPr="00976187" w:rsidRDefault="00976187" w:rsidP="00976187">
      <w:pPr>
        <w:spacing w:after="80" w:line="245" w:lineRule="auto"/>
      </w:pPr>
      <w:r>
        <w:t>L’Hospitalité a accompagné u</w:t>
      </w:r>
      <w:r w:rsidRPr="00976187">
        <w:t>ne vingtaine de personnes à mobilité réduite et déficientes visuelles </w:t>
      </w:r>
      <w:r>
        <w:t xml:space="preserve">lors du pèlerinage. </w:t>
      </w:r>
      <w:r w:rsidRPr="00976187">
        <w:t xml:space="preserve">Un après-midi de découverte du handicap visuel </w:t>
      </w:r>
      <w:r>
        <w:t xml:space="preserve">a été </w:t>
      </w:r>
      <w:r w:rsidRPr="00976187">
        <w:t>organisé et animé en grande partie par l'hospitalité</w:t>
      </w:r>
      <w:r>
        <w:t xml:space="preserve"> également</w:t>
      </w:r>
      <w:r w:rsidRPr="00976187">
        <w:t>. </w:t>
      </w:r>
    </w:p>
    <w:p w14:paraId="69C1768F" w14:textId="77777777" w:rsidR="00823EF8" w:rsidRPr="00F7186E" w:rsidRDefault="00823EF8" w:rsidP="002271DD">
      <w:pPr>
        <w:spacing w:after="80"/>
        <w:rPr>
          <w:sz w:val="14"/>
          <w:szCs w:val="14"/>
        </w:rPr>
      </w:pPr>
    </w:p>
    <w:p w14:paraId="22CB6A5B" w14:textId="72C90C69" w:rsidR="004371F1" w:rsidRPr="005F7540" w:rsidRDefault="004371F1" w:rsidP="002271DD">
      <w:pPr>
        <w:pStyle w:val="titre3"/>
        <w:spacing w:after="80"/>
      </w:pPr>
      <w:r w:rsidRPr="006871D2">
        <w:t>Commission patrimoine</w:t>
      </w:r>
    </w:p>
    <w:p w14:paraId="026AADC1" w14:textId="77777777" w:rsidR="00D502A1" w:rsidRDefault="004371F1" w:rsidP="002271DD">
      <w:pPr>
        <w:spacing w:after="80"/>
      </w:pPr>
      <w:r>
        <w:t>Créée en 2021, cette commission, composée d’administrateurs</w:t>
      </w:r>
      <w:r w:rsidR="00417850">
        <w:t>,</w:t>
      </w:r>
      <w:r>
        <w:t xml:space="preserve"> a pour objectif</w:t>
      </w:r>
      <w:r w:rsidRPr="004371F1">
        <w:t xml:space="preserve"> </w:t>
      </w:r>
      <w:r>
        <w:t xml:space="preserve">de gérer et d’anticiper les travaux nécessaires sur le patrimoine de l’association. </w:t>
      </w:r>
    </w:p>
    <w:p w14:paraId="723DC821" w14:textId="2AC52EB6" w:rsidR="004371F1" w:rsidRDefault="004371F1" w:rsidP="002271DD">
      <w:pPr>
        <w:spacing w:after="80"/>
      </w:pPr>
      <w:r>
        <w:t xml:space="preserve">Dotée de bâtiments </w:t>
      </w:r>
      <w:r w:rsidR="009532DD">
        <w:t xml:space="preserve">anciens, </w:t>
      </w:r>
      <w:r>
        <w:t>souvent issus de legs</w:t>
      </w:r>
      <w:r w:rsidR="009532DD">
        <w:t xml:space="preserve">, </w:t>
      </w:r>
      <w:r w:rsidR="00D42628">
        <w:t>VOIR ENSEMBLE</w:t>
      </w:r>
      <w:r>
        <w:t xml:space="preserve"> doit veiller à l’entretien, à la sécurité et à la conformité des lieux où sont accueillies les personnes qui lui sont confié</w:t>
      </w:r>
      <w:r w:rsidR="0085701E">
        <w:t>e</w:t>
      </w:r>
      <w:r>
        <w:t>s. De nombreux travaux sont nécessaires et il s’</w:t>
      </w:r>
      <w:r w:rsidR="009532DD">
        <w:t>a</w:t>
      </w:r>
      <w:r>
        <w:t xml:space="preserve">git d’avoir une vision complète du patrimoine pour </w:t>
      </w:r>
      <w:r w:rsidR="00DE3F1C">
        <w:t xml:space="preserve">procéder </w:t>
      </w:r>
      <w:r>
        <w:t>dans l’avenir</w:t>
      </w:r>
      <w:r w:rsidR="00DE3F1C">
        <w:t xml:space="preserve"> à des choix de réparation ou de vente</w:t>
      </w:r>
      <w:r w:rsidR="0085701E">
        <w:t>, pour maintenir un accueil de qualité, adapté aux besoins.</w:t>
      </w:r>
      <w:r w:rsidR="006D0C35">
        <w:t xml:space="preserve"> C’est à ce dessein, que le siège a recruté début 2025 un assistant « gestion des biens immobiliers », afin de créer une base de données complète</w:t>
      </w:r>
    </w:p>
    <w:p w14:paraId="737CAA3E" w14:textId="77777777" w:rsidR="00F5022A" w:rsidRPr="00D023F0" w:rsidRDefault="00F5022A" w:rsidP="002271DD">
      <w:pPr>
        <w:spacing w:after="80"/>
        <w:rPr>
          <w:sz w:val="16"/>
          <w:szCs w:val="16"/>
        </w:rPr>
      </w:pPr>
    </w:p>
    <w:p w14:paraId="1DF8A9CC" w14:textId="3384DCE5" w:rsidR="00E66A7D" w:rsidRPr="005F7540" w:rsidRDefault="00E66A7D" w:rsidP="002271DD">
      <w:pPr>
        <w:pStyle w:val="titre3"/>
        <w:spacing w:after="80"/>
      </w:pPr>
      <w:r w:rsidRPr="00F5022A">
        <w:t>Comité permanent pour les établissements et services (COPES)</w:t>
      </w:r>
    </w:p>
    <w:p w14:paraId="6796A9AF" w14:textId="32B4DBE0" w:rsidR="00E66A7D" w:rsidRDefault="00E66A7D" w:rsidP="002271DD">
      <w:pPr>
        <w:spacing w:after="80"/>
      </w:pPr>
      <w:r w:rsidRPr="005A54A1">
        <w:t xml:space="preserve">Composé d’administrateurs, le </w:t>
      </w:r>
      <w:r>
        <w:t>COPES</w:t>
      </w:r>
      <w:r w:rsidRPr="005A54A1">
        <w:t xml:space="preserve"> suit toutes les questions concernant les établissements et services. Il fonctionne en lien permanent avec les direct</w:t>
      </w:r>
      <w:r w:rsidR="009532DD">
        <w:t>eurs</w:t>
      </w:r>
      <w:r w:rsidRPr="005A54A1">
        <w:t xml:space="preserve"> </w:t>
      </w:r>
      <w:r w:rsidR="006D0C35">
        <w:t>région</w:t>
      </w:r>
      <w:r w:rsidRPr="005A54A1">
        <w:t>aux et donne des avis sur tout sujet d’actualité</w:t>
      </w:r>
      <w:r w:rsidR="00442229">
        <w:t xml:space="preserve"> pour la partie gestionnaire</w:t>
      </w:r>
      <w:r w:rsidRPr="005A54A1">
        <w:t>.</w:t>
      </w:r>
      <w:r>
        <w:t xml:space="preserve"> </w:t>
      </w:r>
      <w:r w:rsidRPr="005A54A1">
        <w:t xml:space="preserve">Les actions et les dossiers traités sont nombreux et demandent une </w:t>
      </w:r>
      <w:r>
        <w:t xml:space="preserve">grande </w:t>
      </w:r>
      <w:r w:rsidRPr="005A54A1">
        <w:t>disponibil</w:t>
      </w:r>
      <w:r>
        <w:t>ité à ses membres</w:t>
      </w:r>
      <w:r w:rsidR="00442229">
        <w:t xml:space="preserve">. </w:t>
      </w:r>
      <w:r w:rsidRPr="005A54A1">
        <w:t>Les enjeux financiers sont d’importance,</w:t>
      </w:r>
      <w:r w:rsidR="00442229">
        <w:t xml:space="preserve"> des décisions stratégiques en termes d’accompagnement</w:t>
      </w:r>
      <w:r w:rsidR="006D0C35">
        <w:t xml:space="preserve"> sont actées</w:t>
      </w:r>
      <w:r w:rsidRPr="005A54A1">
        <w:t>.</w:t>
      </w:r>
    </w:p>
    <w:p w14:paraId="024B356F" w14:textId="77777777" w:rsidR="00D42628" w:rsidRDefault="00D42628" w:rsidP="006748F4"/>
    <w:p w14:paraId="30090C58" w14:textId="64DF6B0A" w:rsidR="00D42628" w:rsidRDefault="00D42628" w:rsidP="00D42628">
      <w:pPr>
        <w:pStyle w:val="titre3"/>
      </w:pPr>
      <w:r>
        <w:t>Commission communication</w:t>
      </w:r>
    </w:p>
    <w:p w14:paraId="08A2AE3F" w14:textId="7FAD135A" w:rsidR="00C64D0D" w:rsidRDefault="00D42628" w:rsidP="00D42628">
      <w:r>
        <w:t>Cette commission sert à penser la stratégie nationale de communication</w:t>
      </w:r>
      <w:r w:rsidR="006D0C35">
        <w:t>, interne et externe</w:t>
      </w:r>
      <w:r>
        <w:t xml:space="preserve">, </w:t>
      </w:r>
      <w:r w:rsidR="006D0C35">
        <w:t xml:space="preserve">afin de se faire, encore plus, connaitre et reconnaitre, </w:t>
      </w:r>
      <w:r>
        <w:t>de développement de la visibilité et la valorisation des réalisations internes (Prix Avenir</w:t>
      </w:r>
      <w:r w:rsidR="00E51EB3">
        <w:t>, film, bande dessinée</w:t>
      </w:r>
      <w:r>
        <w:t>…) avec les administrateurs.</w:t>
      </w:r>
      <w:r w:rsidR="00C64D0D">
        <w:t xml:space="preserve"> </w:t>
      </w:r>
    </w:p>
    <w:p w14:paraId="5323F1F3" w14:textId="2DCC5776" w:rsidR="00C64D0D" w:rsidRPr="00C64D0D" w:rsidRDefault="00E51EB3" w:rsidP="00C64D0D">
      <w:r>
        <w:t>Développer une marque employeur est aussi un objectif, dans le cadre des difficultés de notre s</w:t>
      </w:r>
      <w:r w:rsidR="006E06E3">
        <w:t>ecteur</w:t>
      </w:r>
      <w:r>
        <w:t xml:space="preserve"> à recruter et à fidéliser nos équipes.</w:t>
      </w:r>
    </w:p>
    <w:p w14:paraId="554798B2" w14:textId="77777777" w:rsidR="00E51EB3" w:rsidRDefault="00E51EB3" w:rsidP="00D42628"/>
    <w:p w14:paraId="0326C64A" w14:textId="4D56A249" w:rsidR="00B04C39" w:rsidRDefault="00B04C39" w:rsidP="00D42628">
      <w:pPr>
        <w:rPr>
          <w:b/>
          <w:bCs/>
          <w:color w:val="76923C" w:themeColor="accent3" w:themeShade="BF"/>
        </w:rPr>
      </w:pPr>
      <w:r w:rsidRPr="00B04C39">
        <w:rPr>
          <w:b/>
          <w:bCs/>
          <w:color w:val="76923C" w:themeColor="accent3" w:themeShade="BF"/>
        </w:rPr>
        <w:t>Et ….</w:t>
      </w:r>
      <w:r w:rsidR="003419A5" w:rsidRPr="003419A5">
        <w:t xml:space="preserve"> </w:t>
      </w:r>
    </w:p>
    <w:p w14:paraId="06ECF403" w14:textId="77777777" w:rsidR="00E63870" w:rsidRPr="00E63870" w:rsidRDefault="00E63870" w:rsidP="00D42628">
      <w:pPr>
        <w:rPr>
          <w:b/>
          <w:bCs/>
          <w:color w:val="76923C" w:themeColor="accent3" w:themeShade="BF"/>
        </w:rPr>
      </w:pPr>
    </w:p>
    <w:p w14:paraId="674AA7D1" w14:textId="77777777" w:rsidR="003419A5" w:rsidRPr="006D0C35" w:rsidRDefault="003419A5" w:rsidP="00B04C39">
      <w:pPr>
        <w:pBdr>
          <w:top w:val="single" w:sz="4" w:space="1" w:color="auto"/>
          <w:left w:val="single" w:sz="4" w:space="4" w:color="auto"/>
          <w:bottom w:val="single" w:sz="4" w:space="1" w:color="auto"/>
          <w:right w:val="single" w:sz="4" w:space="4" w:color="auto"/>
        </w:pBdr>
        <w:rPr>
          <w:b/>
          <w:bCs/>
          <w:color w:val="76923C" w:themeColor="accent3" w:themeShade="BF"/>
          <w:sz w:val="10"/>
          <w:szCs w:val="10"/>
        </w:rPr>
      </w:pPr>
    </w:p>
    <w:p w14:paraId="4E7731CD" w14:textId="1DC6646D" w:rsidR="00B04C39" w:rsidRDefault="003419A5" w:rsidP="00B04C39">
      <w:pPr>
        <w:pBdr>
          <w:top w:val="single" w:sz="4" w:space="1" w:color="auto"/>
          <w:left w:val="single" w:sz="4" w:space="4" w:color="auto"/>
          <w:bottom w:val="single" w:sz="4" w:space="1" w:color="auto"/>
          <w:right w:val="single" w:sz="4" w:space="4" w:color="auto"/>
        </w:pBdr>
        <w:rPr>
          <w:b/>
          <w:bCs/>
          <w:color w:val="76923C" w:themeColor="accent3" w:themeShade="BF"/>
        </w:rPr>
      </w:pPr>
      <w:r w:rsidRPr="003419A5">
        <w:rPr>
          <w:b/>
          <w:bCs/>
          <w:color w:val="76923C" w:themeColor="accent3" w:themeShade="BF"/>
        </w:rPr>
        <w:t>Maria Doyle, une ambassadrice pour Voir Ensemble</w:t>
      </w:r>
      <w:r w:rsidR="00905295">
        <w:rPr>
          <w:b/>
          <w:bCs/>
          <w:color w:val="76923C" w:themeColor="accent3" w:themeShade="BF"/>
        </w:rPr>
        <w:t xml:space="preserve"> </w:t>
      </w:r>
      <w:r w:rsidR="00B04C39" w:rsidRPr="00B04C39">
        <w:rPr>
          <w:b/>
          <w:bCs/>
          <w:color w:val="76923C" w:themeColor="accent3" w:themeShade="BF"/>
        </w:rPr>
        <w:t>:</w:t>
      </w:r>
      <w:r w:rsidR="00C64D0D">
        <w:rPr>
          <w:b/>
          <w:bCs/>
          <w:color w:val="76923C" w:themeColor="accent3" w:themeShade="BF"/>
        </w:rPr>
        <w:t xml:space="preserve"> </w:t>
      </w:r>
      <w:r w:rsidR="00E734CA">
        <w:rPr>
          <w:b/>
          <w:bCs/>
          <w:color w:val="76923C" w:themeColor="accent3" w:themeShade="BF"/>
        </w:rPr>
        <w:t>une première pour l’Association</w:t>
      </w:r>
    </w:p>
    <w:p w14:paraId="64963511" w14:textId="77777777" w:rsidR="00B04C39" w:rsidRPr="00C47A87" w:rsidRDefault="00B04C39" w:rsidP="00B04C39">
      <w:pPr>
        <w:pBdr>
          <w:top w:val="single" w:sz="4" w:space="1" w:color="auto"/>
          <w:left w:val="single" w:sz="4" w:space="4" w:color="auto"/>
          <w:bottom w:val="single" w:sz="4" w:space="1" w:color="auto"/>
          <w:right w:val="single" w:sz="4" w:space="4" w:color="auto"/>
        </w:pBdr>
        <w:rPr>
          <w:b/>
          <w:bCs/>
          <w:color w:val="76923C" w:themeColor="accent3" w:themeShade="BF"/>
          <w:sz w:val="4"/>
          <w:szCs w:val="4"/>
        </w:rPr>
      </w:pPr>
    </w:p>
    <w:p w14:paraId="141175A0" w14:textId="7724106B" w:rsidR="003419A5" w:rsidRDefault="00C63290" w:rsidP="003419A5">
      <w:pPr>
        <w:pBdr>
          <w:top w:val="single" w:sz="4" w:space="1" w:color="auto"/>
          <w:left w:val="single" w:sz="4" w:space="4" w:color="auto"/>
          <w:bottom w:val="single" w:sz="4" w:space="1" w:color="auto"/>
          <w:right w:val="single" w:sz="4" w:space="4" w:color="auto"/>
        </w:pBdr>
      </w:pPr>
      <w:r>
        <w:t>Nous avons l’honneur d’avoir n</w:t>
      </w:r>
      <w:r w:rsidR="00442229">
        <w:t>otre Ambassadrice Maria Doyle-</w:t>
      </w:r>
      <w:proofErr w:type="spellStart"/>
      <w:r w:rsidR="00442229">
        <w:t>Cuche</w:t>
      </w:r>
      <w:proofErr w:type="spellEnd"/>
      <w:r w:rsidR="00E734CA">
        <w:t xml:space="preserve"> qui nous a rejoint au début de l’année 2023.</w:t>
      </w:r>
      <w:r>
        <w:t xml:space="preserve"> </w:t>
      </w:r>
      <w:r w:rsidR="00E734CA">
        <w:t>Elle</w:t>
      </w:r>
      <w:r>
        <w:t xml:space="preserve"> représente</w:t>
      </w:r>
      <w:r w:rsidR="00442229">
        <w:t xml:space="preserve"> </w:t>
      </w:r>
      <w:r>
        <w:t>V</w:t>
      </w:r>
      <w:r w:rsidR="003C2AD3">
        <w:t>OIR ENSEMBLE</w:t>
      </w:r>
      <w:r w:rsidR="006D0C35">
        <w:t xml:space="preserve"> </w:t>
      </w:r>
      <w:r>
        <w:t xml:space="preserve">et rayonne </w:t>
      </w:r>
      <w:proofErr w:type="gramStart"/>
      <w:r>
        <w:t>de par</w:t>
      </w:r>
      <w:proofErr w:type="gramEnd"/>
      <w:r>
        <w:t xml:space="preserve"> sa notoriété et </w:t>
      </w:r>
      <w:proofErr w:type="gramStart"/>
      <w:r>
        <w:t>de par</w:t>
      </w:r>
      <w:proofErr w:type="gramEnd"/>
      <w:r>
        <w:t xml:space="preserve"> sa propre histoire</w:t>
      </w:r>
      <w:r w:rsidR="00783DB1">
        <w:t>. S</w:t>
      </w:r>
      <w:r w:rsidR="00C64D0D" w:rsidRPr="00C64D0D">
        <w:t>a place dans la communication nationale</w:t>
      </w:r>
      <w:r w:rsidR="00783DB1">
        <w:t xml:space="preserve"> est pleine et entière.</w:t>
      </w:r>
      <w:r w:rsidR="003419A5">
        <w:t xml:space="preserve"> </w:t>
      </w:r>
    </w:p>
    <w:p w14:paraId="5F5AA71A" w14:textId="77777777" w:rsidR="003419A5" w:rsidRDefault="003419A5" w:rsidP="003419A5">
      <w:pPr>
        <w:pBdr>
          <w:top w:val="single" w:sz="4" w:space="1" w:color="auto"/>
          <w:left w:val="single" w:sz="4" w:space="4" w:color="auto"/>
          <w:bottom w:val="single" w:sz="4" w:space="1" w:color="auto"/>
          <w:right w:val="single" w:sz="4" w:space="4" w:color="auto"/>
        </w:pBdr>
      </w:pPr>
    </w:p>
    <w:p w14:paraId="74921516" w14:textId="5D8B6736" w:rsidR="003419A5" w:rsidRDefault="003419A5" w:rsidP="003419A5">
      <w:pPr>
        <w:pBdr>
          <w:top w:val="single" w:sz="4" w:space="1" w:color="auto"/>
          <w:left w:val="single" w:sz="4" w:space="4" w:color="auto"/>
          <w:bottom w:val="single" w:sz="4" w:space="1" w:color="auto"/>
          <w:right w:val="single" w:sz="4" w:space="4" w:color="auto"/>
        </w:pBdr>
        <w:rPr>
          <w:b/>
          <w:bCs/>
          <w:color w:val="76923C" w:themeColor="accent3" w:themeShade="BF"/>
        </w:rPr>
      </w:pPr>
      <w:r w:rsidRPr="003419A5">
        <w:rPr>
          <w:b/>
          <w:bCs/>
          <w:color w:val="76923C" w:themeColor="accent3" w:themeShade="BF"/>
        </w:rPr>
        <w:t xml:space="preserve">Quelques mots pour mieux connaitre Maria : </w:t>
      </w:r>
    </w:p>
    <w:p w14:paraId="554C32A9" w14:textId="77777777" w:rsidR="003419A5" w:rsidRPr="003419A5" w:rsidRDefault="003419A5" w:rsidP="003419A5">
      <w:pPr>
        <w:pBdr>
          <w:top w:val="single" w:sz="4" w:space="1" w:color="auto"/>
          <w:left w:val="single" w:sz="4" w:space="4" w:color="auto"/>
          <w:bottom w:val="single" w:sz="4" w:space="1" w:color="auto"/>
          <w:right w:val="single" w:sz="4" w:space="4" w:color="auto"/>
        </w:pBdr>
        <w:rPr>
          <w:b/>
          <w:bCs/>
          <w:color w:val="76923C" w:themeColor="accent3" w:themeShade="BF"/>
          <w:sz w:val="8"/>
          <w:szCs w:val="8"/>
        </w:rPr>
      </w:pPr>
    </w:p>
    <w:p w14:paraId="5CCCB27D" w14:textId="77777777" w:rsidR="003419A5" w:rsidRDefault="003419A5" w:rsidP="003419A5">
      <w:pPr>
        <w:pBdr>
          <w:top w:val="single" w:sz="4" w:space="1" w:color="auto"/>
          <w:left w:val="single" w:sz="4" w:space="4" w:color="auto"/>
          <w:bottom w:val="single" w:sz="4" w:space="1" w:color="auto"/>
          <w:right w:val="single" w:sz="4" w:space="4" w:color="auto"/>
        </w:pBdr>
      </w:pPr>
      <w:r w:rsidRPr="003419A5">
        <w:t xml:space="preserve">Née à Dublin dans le milieu des années 1960, cela fait trente ans que Maria Doyle vit en France. Mariée, elle est la maman de sept enfants, tous grands maintenant. </w:t>
      </w:r>
    </w:p>
    <w:p w14:paraId="672D49D7" w14:textId="7CDA466D" w:rsidR="003419A5" w:rsidRPr="003419A5" w:rsidRDefault="003419A5" w:rsidP="003419A5">
      <w:pPr>
        <w:pBdr>
          <w:top w:val="single" w:sz="4" w:space="1" w:color="auto"/>
          <w:left w:val="single" w:sz="4" w:space="4" w:color="auto"/>
          <w:bottom w:val="single" w:sz="4" w:space="1" w:color="auto"/>
          <w:right w:val="single" w:sz="4" w:space="4" w:color="auto"/>
        </w:pBdr>
      </w:pPr>
      <w:r w:rsidRPr="003419A5">
        <w:t>Devenue aveugle à neuf ans, elle n’a pas bénéficié dans ses jeunes années de l’accompagnement dispensé aujourd’hui. Chanteuse lyrique de renommée internationale, elle a accepté de devenir l’ambassadrice de Voir Ensemble et de porter haut et fort les messages et les actions de notre association avec son leitmotiv : « notre handicap ne nous résume pas ! »</w:t>
      </w:r>
    </w:p>
    <w:p w14:paraId="4F76B19E" w14:textId="31170479" w:rsidR="003419A5" w:rsidRPr="003419A5" w:rsidRDefault="003419A5" w:rsidP="003419A5">
      <w:pPr>
        <w:pBdr>
          <w:top w:val="single" w:sz="4" w:space="1" w:color="auto"/>
          <w:left w:val="single" w:sz="4" w:space="4" w:color="auto"/>
          <w:bottom w:val="single" w:sz="4" w:space="1" w:color="auto"/>
          <w:right w:val="single" w:sz="4" w:space="4" w:color="auto"/>
        </w:pBdr>
      </w:pPr>
      <w:r w:rsidRPr="003419A5">
        <w:t>Maria a accompagné le pèlerinage de Lourdes</w:t>
      </w:r>
      <w:r w:rsidR="006E06E3">
        <w:t xml:space="preserve">, </w:t>
      </w:r>
      <w:r w:rsidRPr="003419A5">
        <w:t>et ainsi rencontr</w:t>
      </w:r>
      <w:r w:rsidR="006E06E3">
        <w:t>é</w:t>
      </w:r>
      <w:r w:rsidRPr="003419A5">
        <w:t xml:space="preserve"> des membres de notre Mouvement.</w:t>
      </w:r>
    </w:p>
    <w:p w14:paraId="1788E58C" w14:textId="77777777" w:rsidR="003419A5" w:rsidRPr="003419A5" w:rsidRDefault="003419A5" w:rsidP="003419A5">
      <w:pPr>
        <w:pBdr>
          <w:top w:val="single" w:sz="4" w:space="1" w:color="auto"/>
          <w:left w:val="single" w:sz="4" w:space="4" w:color="auto"/>
          <w:bottom w:val="single" w:sz="4" w:space="1" w:color="auto"/>
          <w:right w:val="single" w:sz="4" w:space="4" w:color="auto"/>
        </w:pBdr>
      </w:pPr>
      <w:r w:rsidRPr="003419A5">
        <w:t>De même, le 17 juin 2023, Maria Doyle a donné un récital dans la ville natale de Louis Braille, Coupvray (Seine-et-Marne) dans le cadre de la dernière étape du circuit musical Louis Braille.</w:t>
      </w:r>
    </w:p>
    <w:p w14:paraId="3F3D24BB" w14:textId="77777777" w:rsidR="00C64D0D" w:rsidRPr="00E734CA" w:rsidRDefault="00C64D0D" w:rsidP="00B04C39">
      <w:pPr>
        <w:pBdr>
          <w:top w:val="single" w:sz="4" w:space="1" w:color="auto"/>
          <w:left w:val="single" w:sz="4" w:space="4" w:color="auto"/>
          <w:bottom w:val="single" w:sz="4" w:space="1" w:color="auto"/>
          <w:right w:val="single" w:sz="4" w:space="4" w:color="auto"/>
        </w:pBdr>
        <w:rPr>
          <w:sz w:val="6"/>
          <w:szCs w:val="6"/>
        </w:rPr>
      </w:pPr>
    </w:p>
    <w:p w14:paraId="256698C5" w14:textId="77777777" w:rsidR="00B04C39" w:rsidRPr="00C47A87" w:rsidRDefault="00B04C39" w:rsidP="00B04C39">
      <w:pPr>
        <w:pBdr>
          <w:top w:val="single" w:sz="4" w:space="1" w:color="auto"/>
          <w:left w:val="single" w:sz="4" w:space="4" w:color="auto"/>
          <w:bottom w:val="single" w:sz="4" w:space="1" w:color="auto"/>
          <w:right w:val="single" w:sz="4" w:space="4" w:color="auto"/>
        </w:pBdr>
        <w:rPr>
          <w:sz w:val="4"/>
          <w:szCs w:val="4"/>
        </w:rPr>
      </w:pPr>
    </w:p>
    <w:p w14:paraId="7B518D76" w14:textId="5E53CBC1" w:rsidR="003419A5" w:rsidRDefault="003419A5" w:rsidP="00D42628">
      <w:pPr>
        <w:rPr>
          <w:sz w:val="12"/>
          <w:szCs w:val="12"/>
        </w:rPr>
      </w:pPr>
    </w:p>
    <w:p w14:paraId="0AE6087D" w14:textId="77777777" w:rsidR="00AB7B9B" w:rsidRPr="00094920" w:rsidRDefault="00AB7B9B" w:rsidP="00D42628">
      <w:pPr>
        <w:rPr>
          <w:sz w:val="12"/>
          <w:szCs w:val="12"/>
        </w:rPr>
      </w:pPr>
    </w:p>
    <w:p w14:paraId="24345AA3" w14:textId="5D14C3D9" w:rsidR="00E66A7D" w:rsidRPr="009E317C" w:rsidRDefault="00E66A7D" w:rsidP="00E64D28">
      <w:pPr>
        <w:pStyle w:val="titre2"/>
        <w:spacing w:before="240"/>
      </w:pPr>
      <w:bookmarkStart w:id="37" w:name="_Toc102139091"/>
      <w:r>
        <w:lastRenderedPageBreak/>
        <w:t>LES ÉTABLISSEMENTS ET SERVICES : l’action au service des plus fragiles</w:t>
      </w:r>
      <w:bookmarkEnd w:id="37"/>
    </w:p>
    <w:p w14:paraId="314D1244" w14:textId="77777777" w:rsidR="0057053F" w:rsidRDefault="0057053F" w:rsidP="0057053F">
      <w:bookmarkStart w:id="38" w:name="_Toc510175458"/>
      <w:bookmarkStart w:id="39" w:name="_Toc510188074"/>
    </w:p>
    <w:p w14:paraId="74C275BE" w14:textId="1B88AA49" w:rsidR="0057053F" w:rsidRDefault="0057053F" w:rsidP="0057053F">
      <w:r w:rsidRPr="005A54A1">
        <w:t>L</w:t>
      </w:r>
      <w:r w:rsidRPr="005A54A1">
        <w:rPr>
          <w:bCs/>
        </w:rPr>
        <w:t>a gestion des établissements et services</w:t>
      </w:r>
      <w:r w:rsidRPr="005A54A1">
        <w:t xml:space="preserve"> occupe une grande place dans les préoccupations du </w:t>
      </w:r>
      <w:r w:rsidR="00235F12">
        <w:t>C</w:t>
      </w:r>
      <w:r w:rsidRPr="005A54A1">
        <w:t xml:space="preserve">onseil d’administration et, de manière plus générale, du national. Il est vrai que les réponses professionnelles s’élargissent au fil des années. Accompagnant tous types de publics (enfants, adultes, personnes âgées, personnes vivant en milieu de vie </w:t>
      </w:r>
      <w:r w:rsidR="00F40075">
        <w:t xml:space="preserve">dit </w:t>
      </w:r>
      <w:r w:rsidRPr="005A54A1">
        <w:t>ordinaire ou ayant besoin d’une prise en charge plus institutionnalisée), nos établissements et services concernent aussi, parfois, les personnes ayant un handicap auditif et n’excluent évidemment pas les personnes avec handicaps associés. Avec l’expérience acquise, notre association peut se prévaloir d’une réelle expertise et d’une compétence large pour tout ce qui touche aux méthodes, aux savoir-faire nécessaires à l’accompagnement des personnes qui lui sont adressées.</w:t>
      </w:r>
    </w:p>
    <w:p w14:paraId="254F744C" w14:textId="742D4DBD" w:rsidR="003336CC" w:rsidRPr="00C47A87" w:rsidRDefault="003336CC" w:rsidP="0057053F">
      <w:pPr>
        <w:rPr>
          <w:sz w:val="12"/>
          <w:szCs w:val="12"/>
        </w:rPr>
      </w:pPr>
    </w:p>
    <w:p w14:paraId="37DE2E00" w14:textId="79B92076" w:rsidR="003336CC" w:rsidRPr="00965F51" w:rsidRDefault="003336CC" w:rsidP="003336CC">
      <w:pPr>
        <w:rPr>
          <w:color w:val="FF0000"/>
        </w:rPr>
      </w:pPr>
      <w:r>
        <w:t>202</w:t>
      </w:r>
      <w:r w:rsidR="00F40075">
        <w:t>4</w:t>
      </w:r>
      <w:r>
        <w:t xml:space="preserve"> a été marquée</w:t>
      </w:r>
      <w:r w:rsidR="00C47A87">
        <w:t xml:space="preserve"> </w:t>
      </w:r>
      <w:r>
        <w:t xml:space="preserve">par </w:t>
      </w:r>
      <w:r w:rsidR="00F40075">
        <w:t>la dénonciation des accords sur l’aménagement du temps de travail et la mise en œuvre du dialogue de négociation avec les élus du personnel et les déléguées syndicales.</w:t>
      </w:r>
      <w:r w:rsidR="00F32C4F">
        <w:t xml:space="preserve"> </w:t>
      </w:r>
    </w:p>
    <w:p w14:paraId="61977563" w14:textId="77777777" w:rsidR="003336CC" w:rsidRPr="00C47A87" w:rsidRDefault="003336CC" w:rsidP="003336CC">
      <w:pPr>
        <w:rPr>
          <w:sz w:val="12"/>
          <w:szCs w:val="12"/>
        </w:rPr>
      </w:pPr>
    </w:p>
    <w:p w14:paraId="0A7F4A6F" w14:textId="72852344" w:rsidR="003336CC" w:rsidRDefault="00F81AA9" w:rsidP="003336CC">
      <w:r>
        <w:t>Cette année encore,</w:t>
      </w:r>
      <w:r w:rsidR="003336CC">
        <w:t xml:space="preserve"> les professionnels ont travaillé pour assurer la continuité de l’accompagnement des enfants, des adultes et des aînés suivis par nos établissements et services</w:t>
      </w:r>
      <w:r>
        <w:t xml:space="preserve">, et ce, malgré une véritable crise des métiers du médicosocial entrainant des difficultés de remplacement et de </w:t>
      </w:r>
      <w:r w:rsidR="009532DD">
        <w:t>recrutement</w:t>
      </w:r>
      <w:r>
        <w:t>.</w:t>
      </w:r>
      <w:r w:rsidR="00D5587D">
        <w:t xml:space="preserve"> </w:t>
      </w:r>
    </w:p>
    <w:p w14:paraId="50573447" w14:textId="77777777" w:rsidR="003336CC" w:rsidRPr="00C47A87" w:rsidRDefault="003336CC" w:rsidP="003336CC">
      <w:pPr>
        <w:rPr>
          <w:sz w:val="12"/>
          <w:szCs w:val="12"/>
        </w:rPr>
      </w:pPr>
    </w:p>
    <w:p w14:paraId="3C7D6B39" w14:textId="5ECA3BB6" w:rsidR="003336CC" w:rsidRDefault="00F40075" w:rsidP="003336CC">
      <w:r>
        <w:t>L</w:t>
      </w:r>
      <w:r w:rsidR="003336CC">
        <w:t xml:space="preserve">es projets structurants des Pôles et de l’Association </w:t>
      </w:r>
      <w:r w:rsidR="00161F98">
        <w:t>se sont poursuivis, permettant de développer</w:t>
      </w:r>
      <w:r w:rsidR="003336CC">
        <w:t xml:space="preserve"> de nouvelles réponses</w:t>
      </w:r>
      <w:r w:rsidR="00161F98">
        <w:t xml:space="preserve"> aux besoins des personnes handicapées</w:t>
      </w:r>
      <w:r w:rsidR="003336CC">
        <w:t xml:space="preserve">, la poursuite </w:t>
      </w:r>
      <w:r w:rsidR="00161F98">
        <w:t xml:space="preserve">et la finalisation </w:t>
      </w:r>
      <w:r w:rsidR="003336CC">
        <w:t>de</w:t>
      </w:r>
      <w:r w:rsidR="00161F98">
        <w:t>s</w:t>
      </w:r>
      <w:r w:rsidR="003336CC">
        <w:t xml:space="preserve"> chantiers de reconstruction</w:t>
      </w:r>
      <w:r w:rsidR="00161F98">
        <w:t>.</w:t>
      </w:r>
      <w:r w:rsidR="003336CC">
        <w:t xml:space="preserve"> </w:t>
      </w:r>
    </w:p>
    <w:p w14:paraId="632BFF52" w14:textId="77777777" w:rsidR="0057053F" w:rsidRPr="00C52A64" w:rsidRDefault="0057053F" w:rsidP="00306A87">
      <w:pPr>
        <w:pStyle w:val="titre2"/>
      </w:pPr>
      <w:r w:rsidRPr="00C52A64">
        <w:t>La coordination nationale : piloter le réseau</w:t>
      </w:r>
    </w:p>
    <w:p w14:paraId="23C91475" w14:textId="77777777" w:rsidR="0016015E" w:rsidRDefault="0016015E" w:rsidP="00EE13F6"/>
    <w:p w14:paraId="6334E7FA" w14:textId="1C06DCF5" w:rsidR="0016015E" w:rsidRDefault="003336CC" w:rsidP="00094920">
      <w:r w:rsidRPr="005A54A1">
        <w:t>Indispensable pour une association</w:t>
      </w:r>
      <w:r>
        <w:t xml:space="preserve"> gestionnaire d</w:t>
      </w:r>
      <w:r w:rsidR="00F40075">
        <w:t>e plus d’une</w:t>
      </w:r>
      <w:r>
        <w:t xml:space="preserve"> trentaine d’</w:t>
      </w:r>
      <w:r w:rsidRPr="005A54A1">
        <w:t>établissements</w:t>
      </w:r>
      <w:r>
        <w:t>,</w:t>
      </w:r>
      <w:r w:rsidRPr="005A54A1">
        <w:t xml:space="preserve"> services</w:t>
      </w:r>
      <w:r>
        <w:t xml:space="preserve"> et dispositifs médico-</w:t>
      </w:r>
      <w:r w:rsidRPr="005A54A1">
        <w:t xml:space="preserve">sociaux, la coordination nationale s’appuie sur le projet associatif et les orientations stratégiques de </w:t>
      </w:r>
      <w:r w:rsidR="00D42628">
        <w:t>VOIR ENSEMBLE</w:t>
      </w:r>
      <w:r w:rsidRPr="005A54A1">
        <w:t>. Elle veille à donner du sens à la participation des usagers et rappelle les enjeux de l’inclusion sociale. Elle alerte les directeurs sur l’évolution des contraintes externes et les épaule avec le souci de mutualiser les réponses.</w:t>
      </w:r>
      <w:r w:rsidR="004365F5">
        <w:t xml:space="preserve"> </w:t>
      </w:r>
      <w:r w:rsidRPr="005A54A1">
        <w:t>Cette année, la coordinatio</w:t>
      </w:r>
      <w:r>
        <w:t>n nationale s’est notamment incarnée par :</w:t>
      </w:r>
    </w:p>
    <w:p w14:paraId="0E652FD8" w14:textId="77777777" w:rsidR="00C47A87" w:rsidRPr="00C47A87" w:rsidRDefault="00C47A87" w:rsidP="006D6ACA">
      <w:pPr>
        <w:spacing w:after="200" w:line="276" w:lineRule="auto"/>
        <w:jc w:val="left"/>
        <w:rPr>
          <w:sz w:val="2"/>
          <w:szCs w:val="2"/>
        </w:rPr>
      </w:pPr>
    </w:p>
    <w:p w14:paraId="0DDEE9F1" w14:textId="451E1271" w:rsidR="003336CC" w:rsidRDefault="003336CC" w:rsidP="00B950AC">
      <w:pPr>
        <w:pStyle w:val="titre3"/>
        <w:numPr>
          <w:ilvl w:val="0"/>
          <w:numId w:val="15"/>
        </w:numPr>
      </w:pPr>
      <w:r w:rsidRPr="006871D2">
        <w:t>Les réunions de direction</w:t>
      </w:r>
    </w:p>
    <w:p w14:paraId="2D6CE1C5" w14:textId="77777777" w:rsidR="00C47A87" w:rsidRPr="00C47A87" w:rsidRDefault="00C47A87" w:rsidP="00C47A87">
      <w:pPr>
        <w:pStyle w:val="titre3"/>
        <w:numPr>
          <w:ilvl w:val="0"/>
          <w:numId w:val="0"/>
        </w:numPr>
        <w:ind w:left="720"/>
        <w:rPr>
          <w:sz w:val="4"/>
          <w:szCs w:val="4"/>
        </w:rPr>
      </w:pPr>
    </w:p>
    <w:p w14:paraId="13EA6590" w14:textId="6FFA57C0" w:rsidR="00217767" w:rsidRDefault="004365F5" w:rsidP="003336CC">
      <w:r>
        <w:t>Réalisé</w:t>
      </w:r>
      <w:r w:rsidR="00161F98">
        <w:t>es chaque mois en visioconférence, et une fois par trimestre</w:t>
      </w:r>
      <w:r w:rsidR="00D06520">
        <w:t xml:space="preserve"> en présentiel</w:t>
      </w:r>
      <w:r w:rsidR="00161F98">
        <w:t xml:space="preserve">, les réunions de direction permettent </w:t>
      </w:r>
      <w:r w:rsidR="003336CC">
        <w:t xml:space="preserve">de partager l’appropriation des consignes, d’adopter un discours et des pratiques communes ou proches sur la gestion des divers aspects liés à </w:t>
      </w:r>
      <w:r w:rsidR="00161F98">
        <w:t>la</w:t>
      </w:r>
      <w:r w:rsidR="003336CC">
        <w:t xml:space="preserve"> </w:t>
      </w:r>
      <w:r w:rsidR="008A1E1F">
        <w:t xml:space="preserve">vie des établissements et </w:t>
      </w:r>
      <w:r w:rsidR="000411A7">
        <w:t xml:space="preserve">aux </w:t>
      </w:r>
      <w:r w:rsidR="001F61C1">
        <w:t>nouvelles exigences</w:t>
      </w:r>
      <w:r w:rsidR="006B15D1">
        <w:t xml:space="preserve"> de l’</w:t>
      </w:r>
      <w:r w:rsidR="005D4718">
        <w:t>État</w:t>
      </w:r>
      <w:r w:rsidR="0016015E">
        <w:t>, de se nourrir d’échanges partagés</w:t>
      </w:r>
      <w:r w:rsidR="006B15D1">
        <w:t> :</w:t>
      </w:r>
      <w:r w:rsidR="003336CC">
        <w:t xml:space="preserve"> continuité d’activité, dialogue continu avec les représentants du personnel, démarches administratives</w:t>
      </w:r>
      <w:r w:rsidR="00161F98">
        <w:t>, crise des métiers de l’humain en lien avec la revalorisation</w:t>
      </w:r>
      <w:r w:rsidR="000411A7">
        <w:t xml:space="preserve"> décalée et inéquitable </w:t>
      </w:r>
      <w:r w:rsidR="00161F98">
        <w:t>des salaires du secteur médico</w:t>
      </w:r>
      <w:r w:rsidR="00D840DD">
        <w:t>-</w:t>
      </w:r>
      <w:r w:rsidR="00161F98">
        <w:t>social</w:t>
      </w:r>
      <w:r w:rsidR="007834C1">
        <w:t>, mise en place d</w:t>
      </w:r>
      <w:r w:rsidR="00616C98">
        <w:t>u</w:t>
      </w:r>
      <w:r w:rsidR="00031D97">
        <w:t xml:space="preserve"> </w:t>
      </w:r>
      <w:r w:rsidR="00616C98">
        <w:t>dossier de l’usager informatisé, négociation pour les évaluations</w:t>
      </w:r>
      <w:r w:rsidR="00C7135C">
        <w:t xml:space="preserve"> externes et appropriation des nouvelles modalités…</w:t>
      </w:r>
      <w:r w:rsidR="00E05DD0">
        <w:t xml:space="preserve"> </w:t>
      </w:r>
      <w:r w:rsidR="00CB0D47">
        <w:t xml:space="preserve">Un séminaire a été organisé fin septembre 2024, avec un temps partagé </w:t>
      </w:r>
      <w:proofErr w:type="gramStart"/>
      <w:r w:rsidR="00CB0D47">
        <w:t>de team</w:t>
      </w:r>
      <w:proofErr w:type="gramEnd"/>
      <w:r w:rsidR="00CB0D47">
        <w:t xml:space="preserve"> building et un temps de </w:t>
      </w:r>
      <w:r w:rsidR="00851A49">
        <w:t xml:space="preserve">formation sur la gestion de la communication de crise et de </w:t>
      </w:r>
      <w:r w:rsidR="00CB0D47">
        <w:t xml:space="preserve">travail </w:t>
      </w:r>
      <w:r w:rsidR="00CB0D47" w:rsidRPr="00851A49">
        <w:t>consacré</w:t>
      </w:r>
      <w:r w:rsidR="00851A49" w:rsidRPr="00851A49">
        <w:t xml:space="preserve"> à l’attractivité de nos métiers.</w:t>
      </w:r>
    </w:p>
    <w:p w14:paraId="64BB6203" w14:textId="77777777" w:rsidR="00CB0D47" w:rsidRPr="00C47A87" w:rsidRDefault="00CB0D47" w:rsidP="003336CC"/>
    <w:p w14:paraId="37E4977C" w14:textId="3E1EEAC2" w:rsidR="003336CC" w:rsidRDefault="00B36AC8" w:rsidP="00B36AC8">
      <w:pPr>
        <w:pStyle w:val="titre3"/>
        <w:numPr>
          <w:ilvl w:val="0"/>
          <w:numId w:val="0"/>
        </w:numPr>
        <w:ind w:left="360"/>
      </w:pPr>
      <w:r>
        <w:t>2.</w:t>
      </w:r>
      <w:r>
        <w:tab/>
      </w:r>
      <w:r w:rsidR="003336CC" w:rsidRPr="006871D2">
        <w:t>Le comité permanent pour les établissements et services (COPES)</w:t>
      </w:r>
    </w:p>
    <w:p w14:paraId="02C7A33F" w14:textId="77777777" w:rsidR="0016015E" w:rsidRPr="0016015E" w:rsidRDefault="0016015E" w:rsidP="00B36AC8">
      <w:pPr>
        <w:pStyle w:val="titre3"/>
        <w:numPr>
          <w:ilvl w:val="0"/>
          <w:numId w:val="0"/>
        </w:numPr>
        <w:ind w:left="360"/>
        <w:rPr>
          <w:sz w:val="8"/>
          <w:szCs w:val="8"/>
        </w:rPr>
      </w:pPr>
    </w:p>
    <w:p w14:paraId="57943B93" w14:textId="61AD4493" w:rsidR="003336CC" w:rsidRDefault="00D06520" w:rsidP="003336CC">
      <w:r>
        <w:t>L</w:t>
      </w:r>
      <w:r w:rsidR="003336CC" w:rsidRPr="005A54A1">
        <w:t xml:space="preserve">e </w:t>
      </w:r>
      <w:r w:rsidR="003336CC">
        <w:t>COPES</w:t>
      </w:r>
      <w:r w:rsidR="003336CC" w:rsidRPr="005A54A1">
        <w:t xml:space="preserve"> est tenu informé de l’actualité des établissements et plus généralement des activités associatives, en lien permanent avec les directeurs </w:t>
      </w:r>
      <w:r w:rsidR="00851A49">
        <w:t>région</w:t>
      </w:r>
      <w:r w:rsidR="003336CC" w:rsidRPr="005A54A1">
        <w:t>aux. Certains de ses membres ont assi</w:t>
      </w:r>
      <w:r w:rsidR="003336CC">
        <w:t>sté aux réunions des directeurs</w:t>
      </w:r>
      <w:r w:rsidR="003336CC" w:rsidRPr="005A54A1">
        <w:t xml:space="preserve"> et plusieurs réunions t</w:t>
      </w:r>
      <w:r w:rsidR="003336CC">
        <w:t>éléphoniques ont été organisées</w:t>
      </w:r>
      <w:r w:rsidR="003336CC" w:rsidRPr="005A54A1">
        <w:t xml:space="preserve"> en associant les directeurs concernés. </w:t>
      </w:r>
    </w:p>
    <w:p w14:paraId="0B71F8F6" w14:textId="7B253956" w:rsidR="003336CC" w:rsidRDefault="003336CC" w:rsidP="003336CC">
      <w:r w:rsidRPr="005A54A1">
        <w:t xml:space="preserve">En raison de l’importance des dossiers traités et de sa position d’interface entre les directions des établissements et services et nos organes de décision (bureau et </w:t>
      </w:r>
      <w:r w:rsidR="00235F12">
        <w:t>C</w:t>
      </w:r>
      <w:r w:rsidRPr="005A54A1">
        <w:t xml:space="preserve">onseil d’administration), le </w:t>
      </w:r>
      <w:r>
        <w:lastRenderedPageBreak/>
        <w:t>COPES</w:t>
      </w:r>
      <w:r w:rsidRPr="005A54A1">
        <w:t xml:space="preserve"> est une des concrétisations des choix de </w:t>
      </w:r>
      <w:r w:rsidR="00D42628">
        <w:t>VOIR ENSEMBLE</w:t>
      </w:r>
      <w:r w:rsidRPr="005A54A1">
        <w:t xml:space="preserve"> en matière de gouvernance : associer administrateurs et direc</w:t>
      </w:r>
      <w:r>
        <w:t>teurs aux prises de décision.</w:t>
      </w:r>
    </w:p>
    <w:p w14:paraId="1BA11251" w14:textId="77777777" w:rsidR="00B7611C" w:rsidRPr="0016015E" w:rsidRDefault="00B7611C" w:rsidP="003336CC">
      <w:pPr>
        <w:rPr>
          <w:sz w:val="28"/>
          <w:szCs w:val="28"/>
        </w:rPr>
      </w:pPr>
    </w:p>
    <w:p w14:paraId="42F9842F" w14:textId="1DF30EB8" w:rsidR="0057053F" w:rsidRDefault="00902C6F" w:rsidP="00902C6F">
      <w:pPr>
        <w:pStyle w:val="titre3"/>
        <w:numPr>
          <w:ilvl w:val="0"/>
          <w:numId w:val="0"/>
        </w:numPr>
        <w:ind w:left="360"/>
      </w:pPr>
      <w:r>
        <w:t xml:space="preserve">3. </w:t>
      </w:r>
      <w:r w:rsidR="0057053F" w:rsidRPr="006871D2">
        <w:t>Le pilotage administratif et financier</w:t>
      </w:r>
    </w:p>
    <w:p w14:paraId="52D8F7BB" w14:textId="77777777" w:rsidR="00B7611C" w:rsidRPr="0016015E" w:rsidRDefault="00B7611C" w:rsidP="00902C6F">
      <w:pPr>
        <w:pStyle w:val="titre3"/>
        <w:numPr>
          <w:ilvl w:val="0"/>
          <w:numId w:val="0"/>
        </w:numPr>
        <w:ind w:left="360"/>
        <w:rPr>
          <w:sz w:val="8"/>
          <w:szCs w:val="8"/>
        </w:rPr>
      </w:pPr>
    </w:p>
    <w:p w14:paraId="76B2E8E0" w14:textId="77777777" w:rsidR="0046362F" w:rsidRDefault="0057053F" w:rsidP="003266B5">
      <w:pPr>
        <w:spacing w:before="40" w:after="40"/>
        <w:rPr>
          <w:color w:val="FF0000"/>
        </w:rPr>
      </w:pPr>
      <w:r w:rsidRPr="005A54A1">
        <w:t xml:space="preserve">En lien avec la </w:t>
      </w:r>
      <w:r>
        <w:t>directrice</w:t>
      </w:r>
      <w:r w:rsidRPr="005A54A1">
        <w:t xml:space="preserve"> administrative et financière, des </w:t>
      </w:r>
      <w:proofErr w:type="spellStart"/>
      <w:r w:rsidRPr="005A54A1">
        <w:t>reporting</w:t>
      </w:r>
      <w:r w:rsidR="00CA4C0F">
        <w:t>s</w:t>
      </w:r>
      <w:proofErr w:type="spellEnd"/>
      <w:r w:rsidRPr="005A54A1">
        <w:t xml:space="preserve"> réguliers permettent une meilleure visibilité sur les situations des établissements et services et facilitent les analyses de la </w:t>
      </w:r>
      <w:r>
        <w:t>c</w:t>
      </w:r>
      <w:r w:rsidRPr="005A54A1">
        <w:t>ommission des finances. L</w:t>
      </w:r>
      <w:r>
        <w:t>’accompagnement des directeurs</w:t>
      </w:r>
      <w:r w:rsidRPr="005A54A1">
        <w:t xml:space="preserve"> et de leurs équipes, en particulier dans les domaines commerciaux qui engagent les finances propres de l’association</w:t>
      </w:r>
      <w:r>
        <w:t>,</w:t>
      </w:r>
      <w:r w:rsidRPr="005A54A1">
        <w:t xml:space="preserve"> s’est poursuivi. La mise en place des </w:t>
      </w:r>
      <w:r>
        <w:t>CPOM (c</w:t>
      </w:r>
      <w:r w:rsidRPr="005A54A1">
        <w:t>ontrat</w:t>
      </w:r>
      <w:r>
        <w:t>s</w:t>
      </w:r>
      <w:r w:rsidRPr="005A54A1">
        <w:t xml:space="preserve"> pluriannuel</w:t>
      </w:r>
      <w:r w:rsidR="000F23AD">
        <w:t>s</w:t>
      </w:r>
      <w:r w:rsidRPr="005A54A1">
        <w:t xml:space="preserve"> d’objectifs et de moyens)</w:t>
      </w:r>
      <w:r>
        <w:t>,</w:t>
      </w:r>
      <w:r w:rsidRPr="005A54A1">
        <w:t xml:space="preserve"> ainsi que les différents projets de développement ou de reconstruction rendent indispensable cette mission ressource du siège</w:t>
      </w:r>
      <w:r w:rsidRPr="0042194D">
        <w:rPr>
          <w:color w:val="FF0000"/>
        </w:rPr>
        <w:t xml:space="preserve">. </w:t>
      </w:r>
    </w:p>
    <w:p w14:paraId="24ED2044" w14:textId="77777777" w:rsidR="0016015E" w:rsidRDefault="0016015E" w:rsidP="0057053F"/>
    <w:p w14:paraId="2B0098D0" w14:textId="61A2E685" w:rsidR="0057053F" w:rsidRDefault="00624A12" w:rsidP="00624A12">
      <w:pPr>
        <w:pStyle w:val="titre3"/>
        <w:numPr>
          <w:ilvl w:val="0"/>
          <w:numId w:val="0"/>
        </w:numPr>
        <w:ind w:left="360"/>
      </w:pPr>
      <w:r>
        <w:t xml:space="preserve">4. </w:t>
      </w:r>
      <w:r w:rsidR="0057053F" w:rsidRPr="006871D2">
        <w:t xml:space="preserve">Le pilotage des </w:t>
      </w:r>
      <w:r w:rsidR="0057053F" w:rsidRPr="00E66DD7">
        <w:t>ressources</w:t>
      </w:r>
      <w:r w:rsidR="0057053F" w:rsidRPr="006871D2">
        <w:t xml:space="preserve"> humaines</w:t>
      </w:r>
    </w:p>
    <w:p w14:paraId="174F8FC8" w14:textId="77777777" w:rsidR="0016015E" w:rsidRPr="0016015E" w:rsidRDefault="0016015E" w:rsidP="00624A12">
      <w:pPr>
        <w:pStyle w:val="titre3"/>
        <w:numPr>
          <w:ilvl w:val="0"/>
          <w:numId w:val="0"/>
        </w:numPr>
        <w:ind w:left="360"/>
        <w:rPr>
          <w:sz w:val="8"/>
          <w:szCs w:val="8"/>
        </w:rPr>
      </w:pPr>
    </w:p>
    <w:p w14:paraId="63FEEC7D" w14:textId="147A4FF9" w:rsidR="00AB3294" w:rsidRDefault="0057053F" w:rsidP="0057053F">
      <w:r w:rsidRPr="005A54A1">
        <w:t xml:space="preserve">Rendu nécessaire par le nombre d’établissements et de services, leur diversité, le nombre de salariés </w:t>
      </w:r>
      <w:r w:rsidRPr="00E63870">
        <w:t>(4</w:t>
      </w:r>
      <w:r w:rsidR="00E63870" w:rsidRPr="00E63870">
        <w:t>96</w:t>
      </w:r>
      <w:r w:rsidRPr="00E63870">
        <w:t xml:space="preserve"> salariés au 31 décembre 20</w:t>
      </w:r>
      <w:r w:rsidR="00CA4C0F" w:rsidRPr="00E63870">
        <w:t>2</w:t>
      </w:r>
      <w:r w:rsidR="00E63870" w:rsidRPr="00E63870">
        <w:t>4</w:t>
      </w:r>
      <w:r w:rsidRPr="00E63870">
        <w:t xml:space="preserve"> ; </w:t>
      </w:r>
      <w:r w:rsidR="00B438EC" w:rsidRPr="00E63870">
        <w:t>4</w:t>
      </w:r>
      <w:r w:rsidR="00E63870" w:rsidRPr="00E63870">
        <w:t>49</w:t>
      </w:r>
      <w:r w:rsidR="00AB3294" w:rsidRPr="00E63870">
        <w:t>,</w:t>
      </w:r>
      <w:r w:rsidR="00E63870" w:rsidRPr="00E63870">
        <w:t>67</w:t>
      </w:r>
      <w:r w:rsidRPr="00E63870">
        <w:t xml:space="preserve"> Équivalents Temps Plein) un pilotage</w:t>
      </w:r>
      <w:r w:rsidRPr="005A54A1">
        <w:t xml:space="preserve"> national </w:t>
      </w:r>
      <w:r w:rsidR="000F23AD">
        <w:t>est indispensable</w:t>
      </w:r>
      <w:r w:rsidRPr="005A54A1">
        <w:t xml:space="preserve"> pour les ressources humaines. </w:t>
      </w:r>
    </w:p>
    <w:p w14:paraId="6C33EFD7" w14:textId="77777777" w:rsidR="00E63870" w:rsidRPr="00E63870" w:rsidRDefault="00E63870" w:rsidP="0057053F">
      <w:pPr>
        <w:rPr>
          <w:sz w:val="10"/>
          <w:szCs w:val="10"/>
        </w:rPr>
      </w:pPr>
    </w:p>
    <w:p w14:paraId="1EA428CD" w14:textId="1A365D43" w:rsidR="0057053F" w:rsidRDefault="00E63870" w:rsidP="0057053F">
      <w:r>
        <w:t>L’année 2024 a été ponctuée mensuellement, à partir du mois de mai, de réunions avec les élus du personnel dans le cadre de la négociation sur</w:t>
      </w:r>
      <w:r w:rsidR="00AB3294">
        <w:t xml:space="preserve"> l’aménagement du temps de travail</w:t>
      </w:r>
      <w:r w:rsidR="008B08D1">
        <w:t xml:space="preserve">, en lien avec </w:t>
      </w:r>
      <w:proofErr w:type="spellStart"/>
      <w:r w:rsidR="008B08D1">
        <w:t>Nexem</w:t>
      </w:r>
      <w:proofErr w:type="spellEnd"/>
      <w:r w:rsidR="008B08D1">
        <w:t xml:space="preserve"> et en vue de la signature d’un accord national</w:t>
      </w:r>
      <w:r w:rsidR="00AB3294">
        <w:t xml:space="preserve">, </w:t>
      </w:r>
      <w:r>
        <w:t>après dénonciation des accords locaux.</w:t>
      </w:r>
    </w:p>
    <w:p w14:paraId="7FEC6028" w14:textId="77777777" w:rsidR="00AB3294" w:rsidRPr="00323CBD" w:rsidRDefault="00AB3294" w:rsidP="0057053F">
      <w:pPr>
        <w:rPr>
          <w:sz w:val="10"/>
          <w:szCs w:val="10"/>
        </w:rPr>
      </w:pPr>
    </w:p>
    <w:p w14:paraId="29E9FD48" w14:textId="10E608B5" w:rsidR="006C21F1" w:rsidRPr="00F14C3F" w:rsidRDefault="0057053F" w:rsidP="006C21F1">
      <w:pPr>
        <w:rPr>
          <w:highlight w:val="yellow"/>
        </w:rPr>
      </w:pPr>
      <w:r w:rsidRPr="00FE7D2F">
        <w:t>20</w:t>
      </w:r>
      <w:r w:rsidR="00CA4C0F" w:rsidRPr="00FE7D2F">
        <w:t>2</w:t>
      </w:r>
      <w:r w:rsidR="00E63870" w:rsidRPr="00FE7D2F">
        <w:t>4</w:t>
      </w:r>
      <w:r w:rsidRPr="00FE7D2F">
        <w:t xml:space="preserve"> a </w:t>
      </w:r>
      <w:r w:rsidR="00E63870" w:rsidRPr="00FE7D2F">
        <w:t>vu le Ségur s’appliquer à tous les professionnels</w:t>
      </w:r>
      <w:r w:rsidRPr="00FE7D2F">
        <w:t xml:space="preserve"> </w:t>
      </w:r>
      <w:r w:rsidR="00FE7D2F" w:rsidRPr="00FE7D2F">
        <w:t>ce qui a permis de lever certaines tensions s</w:t>
      </w:r>
      <w:r w:rsidR="00323CBD">
        <w:t>oc</w:t>
      </w:r>
      <w:r w:rsidR="00FE7D2F" w:rsidRPr="00FE7D2F">
        <w:t>iales, mais leur non-financement alors même qu’il s’agit d’une dépense opposable sur certaines régions, la non-revalorisation de la plupart des enveloppes budgétaires dans un contexte très inflationniste</w:t>
      </w:r>
      <w:r w:rsidR="00323CBD">
        <w:t>, a plongé certains établissements dans une situation financière périlleuse et de facto</w:t>
      </w:r>
      <w:r w:rsidR="00653938" w:rsidRPr="00FE7D2F">
        <w:t xml:space="preserve"> </w:t>
      </w:r>
      <w:r w:rsidR="00322EBD" w:rsidRPr="00171D86">
        <w:t xml:space="preserve">à terme, </w:t>
      </w:r>
      <w:r w:rsidR="00171D86" w:rsidRPr="00171D86">
        <w:t xml:space="preserve">si une telle politique budgétaire </w:t>
      </w:r>
      <w:r w:rsidR="00171D86">
        <w:t>perdurait, cela pèserait sur l’assise financière associative.</w:t>
      </w:r>
    </w:p>
    <w:p w14:paraId="2B32FB95" w14:textId="6BE9EB90" w:rsidR="00FC47B0" w:rsidRDefault="0015492B" w:rsidP="00E66DD7">
      <w:pPr>
        <w:rPr>
          <w:rFonts w:eastAsia="Times New Roman"/>
          <w:b/>
          <w:sz w:val="36"/>
          <w:szCs w:val="36"/>
          <w:lang w:eastAsia="fr-FR"/>
        </w:rPr>
      </w:pPr>
      <w:r w:rsidRPr="00FE7D2F">
        <w:t xml:space="preserve">Si l’association peut se féliciter d’avoir des équipes </w:t>
      </w:r>
      <w:r w:rsidR="008B08D1" w:rsidRPr="00FE7D2F">
        <w:t>toujours</w:t>
      </w:r>
      <w:r w:rsidR="00101971" w:rsidRPr="00FE7D2F">
        <w:t xml:space="preserve"> </w:t>
      </w:r>
      <w:r w:rsidRPr="00FE7D2F">
        <w:t>engagées, il n’en demeure pas moins une réelle difficulté de recrutement induite par</w:t>
      </w:r>
      <w:r w:rsidR="00FE7D2F">
        <w:t xml:space="preserve"> </w:t>
      </w:r>
      <w:r w:rsidRPr="00FE7D2F">
        <w:t>une prise en compte encore trop faible de la spécificité de notre accompagnement</w:t>
      </w:r>
      <w:r w:rsidR="003A7363" w:rsidRPr="00FE7D2F">
        <w:t>.</w:t>
      </w:r>
      <w:bookmarkStart w:id="40" w:name="_Toc510175461"/>
      <w:bookmarkStart w:id="41" w:name="_Toc510188077"/>
      <w:bookmarkEnd w:id="38"/>
      <w:bookmarkEnd w:id="39"/>
      <w:r w:rsidR="00FC47B0">
        <w:br w:type="page"/>
      </w:r>
    </w:p>
    <w:p w14:paraId="46D3BD0C" w14:textId="4EEADA3C" w:rsidR="001A5201" w:rsidRPr="0093788E" w:rsidRDefault="008274B0" w:rsidP="004A3340">
      <w:pPr>
        <w:pStyle w:val="titre1"/>
      </w:pPr>
      <w:r>
        <w:lastRenderedPageBreak/>
        <w:t xml:space="preserve"> </w:t>
      </w:r>
      <w:r w:rsidR="00D42628">
        <w:t>VOIR ENSEMBLE</w:t>
      </w:r>
      <w:r w:rsidR="00E570D8" w:rsidRPr="00AC2811">
        <w:t xml:space="preserve"> </w:t>
      </w:r>
      <w:r w:rsidR="001A5201" w:rsidRPr="00AC2811">
        <w:t>: QUATRE DÉFIS POUR L’INCLUSION</w:t>
      </w:r>
      <w:r w:rsidR="000035A5">
        <w:t xml:space="preserve">                          </w:t>
      </w:r>
    </w:p>
    <w:p w14:paraId="7F235542" w14:textId="02223194" w:rsidR="001A5201" w:rsidRDefault="001A5201" w:rsidP="001A5201">
      <w:pPr>
        <w:rPr>
          <w:lang w:eastAsia="fr-FR"/>
        </w:rPr>
      </w:pPr>
    </w:p>
    <w:p w14:paraId="63EE58D3" w14:textId="6006C875" w:rsidR="00207D8D" w:rsidRDefault="00DC5939" w:rsidP="00207D8D">
      <w:r>
        <w:t xml:space="preserve">Il s’agit ici de mettre en évidence certaines actions qui, au-delà du quotidien du </w:t>
      </w:r>
      <w:r w:rsidR="00361A3A">
        <w:t>Mouvement</w:t>
      </w:r>
      <w:r>
        <w:t xml:space="preserve"> ou des établissements et services, prouvent la mobilisation des professionnels et des bénévoles pour imaginer des solutions </w:t>
      </w:r>
      <w:r w:rsidR="00F66EBE">
        <w:t>répondant aux</w:t>
      </w:r>
      <w:r>
        <w:t xml:space="preserve"> besoins et </w:t>
      </w:r>
      <w:r w:rsidR="00F66EBE">
        <w:t>facilitant</w:t>
      </w:r>
      <w:r>
        <w:t xml:space="preserve"> </w:t>
      </w:r>
      <w:r w:rsidR="00F66EBE">
        <w:t>l</w:t>
      </w:r>
      <w:r>
        <w:t>’inclusion.</w:t>
      </w:r>
    </w:p>
    <w:p w14:paraId="49D271D7" w14:textId="56BA1129" w:rsidR="00207D8D" w:rsidRPr="00261A34" w:rsidRDefault="00207D8D" w:rsidP="00384399">
      <w:pPr>
        <w:pStyle w:val="titre2"/>
        <w:spacing w:before="360"/>
      </w:pPr>
      <w:bookmarkStart w:id="42" w:name="_Toc102139092"/>
      <w:r w:rsidRPr="008F112F">
        <w:t>Défi</w:t>
      </w:r>
      <w:r w:rsidRPr="00ED5ACC">
        <w:t xml:space="preserve"> 1 : être un acteur de l’inclusion tout au long de la vie</w:t>
      </w:r>
      <w:bookmarkStart w:id="43" w:name="_Toc75334907"/>
      <w:bookmarkEnd w:id="42"/>
      <w:r w:rsidR="00137351" w:rsidRPr="00137351">
        <w:t xml:space="preserve"> </w:t>
      </w:r>
      <w:bookmarkEnd w:id="43"/>
    </w:p>
    <w:p w14:paraId="1A5C5918" w14:textId="77777777" w:rsidR="00A943F5" w:rsidRDefault="00A943F5" w:rsidP="00207D8D"/>
    <w:p w14:paraId="2966211E" w14:textId="7F4522FE" w:rsidR="00207D8D" w:rsidRPr="000244BC" w:rsidRDefault="00D42628" w:rsidP="00207D8D">
      <w:r w:rsidRPr="000244BC">
        <w:t>VOIR ENSEMBLE</w:t>
      </w:r>
      <w:r w:rsidR="00207D8D" w:rsidRPr="000244BC">
        <w:t xml:space="preserve"> a pour objet non seulement d’être un vecteur de lien social, mais aussi d’offrir des solutions d’accompagnement adaptées aux situations vécues par les personnes handicapées sensorielles. </w:t>
      </w:r>
    </w:p>
    <w:p w14:paraId="4E1157D6" w14:textId="463CF51F" w:rsidR="00207D8D" w:rsidRDefault="00207D8D" w:rsidP="00207D8D">
      <w:r w:rsidRPr="000244BC">
        <w:t>L’association a fait le choix de mettre en avant l’importance de l’apprentissage des outils d’autonomie (braille, techniques de compensation…) aussi bien pour les jeunes, pour leur offrir toutes les chances sur le marché de l’emploi et l’autonomie</w:t>
      </w:r>
      <w:r>
        <w:t xml:space="preserve"> dans leur vie quotidienne, que pour les adultes, tout au long de leur vie notamment professionnelle, en les accompagnant dans leurs besoins d’aménagement de poste. </w:t>
      </w:r>
    </w:p>
    <w:p w14:paraId="0A6381B7" w14:textId="7A05A8D8" w:rsidR="00207D8D" w:rsidRDefault="00207D8D" w:rsidP="00207D8D">
      <w:pPr>
        <w:rPr>
          <w:lang w:eastAsia="fr-FR"/>
        </w:rPr>
      </w:pPr>
      <w:r w:rsidRPr="004031C4">
        <w:rPr>
          <w:lang w:eastAsia="fr-FR"/>
        </w:rPr>
        <w:t>Aujourd</w:t>
      </w:r>
      <w:r>
        <w:rPr>
          <w:lang w:eastAsia="fr-FR"/>
        </w:rPr>
        <w:t>’</w:t>
      </w:r>
      <w:r w:rsidRPr="004031C4">
        <w:rPr>
          <w:lang w:eastAsia="fr-FR"/>
        </w:rPr>
        <w:t>hui, il s</w:t>
      </w:r>
      <w:r>
        <w:rPr>
          <w:lang w:eastAsia="fr-FR"/>
        </w:rPr>
        <w:t>’</w:t>
      </w:r>
      <w:r w:rsidRPr="004031C4">
        <w:rPr>
          <w:lang w:eastAsia="fr-FR"/>
        </w:rPr>
        <w:t xml:space="preserve">agit de passer de la seule gestion sociale </w:t>
      </w:r>
      <w:r>
        <w:rPr>
          <w:lang w:eastAsia="fr-FR"/>
        </w:rPr>
        <w:t>– </w:t>
      </w:r>
      <w:r w:rsidRPr="004031C4">
        <w:rPr>
          <w:lang w:eastAsia="fr-FR"/>
        </w:rPr>
        <w:t>grâce à des politiques de solidarité et d</w:t>
      </w:r>
      <w:r>
        <w:rPr>
          <w:lang w:eastAsia="fr-FR"/>
        </w:rPr>
        <w:t>’</w:t>
      </w:r>
      <w:r w:rsidRPr="004031C4">
        <w:rPr>
          <w:lang w:eastAsia="fr-FR"/>
        </w:rPr>
        <w:t>accompagnement, qui ne doivent pas être délégitimé</w:t>
      </w:r>
      <w:r>
        <w:rPr>
          <w:lang w:eastAsia="fr-FR"/>
        </w:rPr>
        <w:t>e</w:t>
      </w:r>
      <w:r w:rsidRPr="004031C4">
        <w:rPr>
          <w:lang w:eastAsia="fr-FR"/>
        </w:rPr>
        <w:t xml:space="preserve">s </w:t>
      </w:r>
      <w:r>
        <w:rPr>
          <w:lang w:eastAsia="fr-FR"/>
        </w:rPr>
        <w:t>ni</w:t>
      </w:r>
      <w:r w:rsidRPr="004031C4">
        <w:rPr>
          <w:lang w:eastAsia="fr-FR"/>
        </w:rPr>
        <w:t xml:space="preserve"> abandonnées</w:t>
      </w:r>
      <w:r>
        <w:rPr>
          <w:lang w:eastAsia="fr-FR"/>
        </w:rPr>
        <w:t> –</w:t>
      </w:r>
      <w:r w:rsidRPr="004031C4">
        <w:rPr>
          <w:lang w:eastAsia="fr-FR"/>
        </w:rPr>
        <w:t xml:space="preserve"> à la prise en compte de l</w:t>
      </w:r>
      <w:r>
        <w:rPr>
          <w:lang w:eastAsia="fr-FR"/>
        </w:rPr>
        <w:t>’</w:t>
      </w:r>
      <w:r w:rsidRPr="004031C4">
        <w:rPr>
          <w:lang w:eastAsia="fr-FR"/>
        </w:rPr>
        <w:t xml:space="preserve">impératif </w:t>
      </w:r>
      <w:r>
        <w:rPr>
          <w:lang w:eastAsia="fr-FR"/>
        </w:rPr>
        <w:t xml:space="preserve">de l’autonomie, de l’accès aux droits, </w:t>
      </w:r>
      <w:r w:rsidRPr="004031C4">
        <w:rPr>
          <w:lang w:eastAsia="fr-FR"/>
        </w:rPr>
        <w:t>du vivre</w:t>
      </w:r>
      <w:r>
        <w:rPr>
          <w:lang w:eastAsia="fr-FR"/>
        </w:rPr>
        <w:t xml:space="preserve"> ensemble et de la production de</w:t>
      </w:r>
      <w:r w:rsidRPr="004031C4">
        <w:rPr>
          <w:lang w:eastAsia="fr-FR"/>
        </w:rPr>
        <w:t xml:space="preserve"> lien social</w:t>
      </w:r>
      <w:r w:rsidR="00384399">
        <w:rPr>
          <w:lang w:eastAsia="fr-FR"/>
        </w:rPr>
        <w:t xml:space="preserve"> et du pouvoir d’agir de chacun</w:t>
      </w:r>
      <w:r w:rsidRPr="004031C4">
        <w:rPr>
          <w:lang w:eastAsia="fr-FR"/>
        </w:rPr>
        <w:t>.</w:t>
      </w:r>
    </w:p>
    <w:p w14:paraId="764F9043" w14:textId="77777777" w:rsidR="00243A45" w:rsidRDefault="00243A45" w:rsidP="00207D8D">
      <w:pPr>
        <w:rPr>
          <w:lang w:eastAsia="fr-FR"/>
        </w:rPr>
      </w:pPr>
    </w:p>
    <w:p w14:paraId="453C4DC9" w14:textId="77DFE978" w:rsidR="00243A45" w:rsidRPr="005A1558" w:rsidRDefault="00243A45" w:rsidP="00243A45">
      <w:pPr>
        <w:rPr>
          <w:b/>
          <w:bCs/>
          <w:lang w:eastAsia="fr-FR"/>
        </w:rPr>
      </w:pPr>
      <w:bookmarkStart w:id="44" w:name="_Hlk199605872"/>
      <w:r w:rsidRPr="005A1558">
        <w:rPr>
          <w:b/>
          <w:bCs/>
          <w:u w:val="single"/>
          <w:lang w:eastAsia="fr-FR"/>
        </w:rPr>
        <w:t>Voir Ensemble toujours engagé</w:t>
      </w:r>
      <w:r w:rsidR="0071365B">
        <w:rPr>
          <w:b/>
          <w:bCs/>
          <w:u w:val="single"/>
          <w:lang w:eastAsia="fr-FR"/>
        </w:rPr>
        <w:t>e</w:t>
      </w:r>
      <w:r w:rsidRPr="005A1558">
        <w:rPr>
          <w:b/>
          <w:bCs/>
          <w:u w:val="single"/>
          <w:lang w:eastAsia="fr-FR"/>
        </w:rPr>
        <w:t xml:space="preserve"> dans la promotion du braille</w:t>
      </w:r>
      <w:r w:rsidRPr="005A1558">
        <w:rPr>
          <w:b/>
          <w:bCs/>
          <w:lang w:eastAsia="fr-FR"/>
        </w:rPr>
        <w:t xml:space="preserve"> : </w:t>
      </w:r>
    </w:p>
    <w:p w14:paraId="358101AB" w14:textId="77777777" w:rsidR="00243A45" w:rsidRPr="00243A45" w:rsidRDefault="00243A45" w:rsidP="00243A45">
      <w:pPr>
        <w:rPr>
          <w:lang w:eastAsia="fr-FR"/>
        </w:rPr>
      </w:pPr>
    </w:p>
    <w:p w14:paraId="6FFACA2A" w14:textId="2BB7FB6D" w:rsidR="00243A45" w:rsidRPr="000244BC" w:rsidRDefault="00757840" w:rsidP="005A1558">
      <w:pPr>
        <w:rPr>
          <w:lang w:eastAsia="fr-FR"/>
        </w:rPr>
      </w:pPr>
      <w:r w:rsidRPr="000244BC">
        <w:rPr>
          <w:lang w:eastAsia="fr-FR"/>
        </w:rPr>
        <w:t>L’association poursuit son soutien à l’inscription de l’apprentissage et de l’usage du braille au patrimoine mondial de l’Unesco. La demande se fait conjointement avec l’Allemagne dans un premier temps, dans l’attente d’être rejoints par d’autres pays : l’objectif étant bien de montrer l’étendue de la communauté d’utilisateurs du braille et, de fait, son côté universel. Voir Ensemble mobilise ses troupes pour remplir le formulaire en ligne et pour apporter des témoignages de son réseau (groupes, commissions, professionnels) et enrichir ainsi le dossier de demande, qui passe par le ministère de la Culture.</w:t>
      </w:r>
    </w:p>
    <w:bookmarkEnd w:id="44"/>
    <w:p w14:paraId="7BE1A063" w14:textId="77777777" w:rsidR="000244BC" w:rsidRDefault="00757840" w:rsidP="00757840">
      <w:pPr>
        <w:rPr>
          <w:lang w:eastAsia="fr-FR"/>
        </w:rPr>
      </w:pPr>
      <w:r w:rsidRPr="000244BC">
        <w:rPr>
          <w:lang w:eastAsia="fr-FR"/>
        </w:rPr>
        <w:t>Une administratrice et plusieurs salariées de Voir Ensemble (du siège et des services de transcription-adaptation) ont assisté à la grande journée de mobilisation, le 27 novembre, à la BnF (Bibliothèque nationale de France)</w:t>
      </w:r>
      <w:r w:rsidR="009D10AD" w:rsidRPr="000244BC">
        <w:rPr>
          <w:lang w:eastAsia="fr-FR"/>
        </w:rPr>
        <w:t xml:space="preserve"> autour de l’édition adaptée. Les principaux acteurs du secteur étaient présents (associations, éditeurs classiques et adaptés, professionnels de la transcription, représentants de la BnF sur le secteur de l’adaptation, </w:t>
      </w:r>
      <w:proofErr w:type="spellStart"/>
      <w:r w:rsidR="009D10AD" w:rsidRPr="000244BC">
        <w:rPr>
          <w:lang w:eastAsia="fr-FR"/>
        </w:rPr>
        <w:t>Inja</w:t>
      </w:r>
      <w:proofErr w:type="spellEnd"/>
      <w:r w:rsidR="009D10AD" w:rsidRPr="000244BC">
        <w:rPr>
          <w:lang w:eastAsia="fr-FR"/>
        </w:rPr>
        <w:t xml:space="preserve">). </w:t>
      </w:r>
    </w:p>
    <w:p w14:paraId="4DBBFB79" w14:textId="77777777" w:rsidR="000244BC" w:rsidRDefault="009D10AD" w:rsidP="00757840">
      <w:pPr>
        <w:rPr>
          <w:lang w:eastAsia="fr-FR"/>
        </w:rPr>
      </w:pPr>
      <w:r w:rsidRPr="000244BC">
        <w:rPr>
          <w:lang w:eastAsia="fr-FR"/>
        </w:rPr>
        <w:t xml:space="preserve">Au menu : les nouveaux outils développés </w:t>
      </w:r>
      <w:r w:rsidR="00FC417E" w:rsidRPr="000244BC">
        <w:rPr>
          <w:lang w:eastAsia="fr-FR"/>
        </w:rPr>
        <w:t>dans le cadre d’un</w:t>
      </w:r>
      <w:r w:rsidRPr="000244BC">
        <w:rPr>
          <w:lang w:eastAsia="fr-FR"/>
        </w:rPr>
        <w:t xml:space="preserve"> travail collégial de ces acteurs pour proposer un accès plus large et mieux organisé aux différentes collections (romans, manuels scolaires, BD, revues). </w:t>
      </w:r>
    </w:p>
    <w:p w14:paraId="33418538" w14:textId="19D2F98B" w:rsidR="00757840" w:rsidRDefault="009D10AD" w:rsidP="00757840">
      <w:pPr>
        <w:rPr>
          <w:lang w:eastAsia="fr-FR"/>
        </w:rPr>
      </w:pPr>
      <w:r w:rsidRPr="000244BC">
        <w:rPr>
          <w:lang w:eastAsia="fr-FR"/>
        </w:rPr>
        <w:t xml:space="preserve">Un travail qui doit encore s’approfondir car, pour le moment, </w:t>
      </w:r>
      <w:r w:rsidR="00FC417E" w:rsidRPr="000244BC">
        <w:rPr>
          <w:lang w:eastAsia="fr-FR"/>
        </w:rPr>
        <w:t>l’évolution porte principalement sur le volet numérique avant de s’étendre prochainement aux autres formats.</w:t>
      </w:r>
      <w:r w:rsidRPr="000244BC">
        <w:rPr>
          <w:lang w:eastAsia="fr-FR"/>
        </w:rPr>
        <w:t xml:space="preserve"> </w:t>
      </w:r>
    </w:p>
    <w:p w14:paraId="72035974" w14:textId="77777777" w:rsidR="005A1558" w:rsidRDefault="005A1558" w:rsidP="00757840">
      <w:pPr>
        <w:rPr>
          <w:lang w:eastAsia="fr-FR"/>
        </w:rPr>
      </w:pPr>
    </w:p>
    <w:p w14:paraId="37241326" w14:textId="56CBC236" w:rsidR="005A1558" w:rsidRDefault="005A1558" w:rsidP="005A1558">
      <w:pPr>
        <w:rPr>
          <w:b/>
          <w:bCs/>
          <w:u w:val="single"/>
        </w:rPr>
      </w:pPr>
      <w:r w:rsidRPr="005A1558">
        <w:rPr>
          <w:b/>
          <w:bCs/>
          <w:u w:val="single"/>
        </w:rPr>
        <w:t>Du côté des groupes :</w:t>
      </w:r>
    </w:p>
    <w:p w14:paraId="64D789F3" w14:textId="77777777" w:rsidR="005A1558" w:rsidRPr="005A1558" w:rsidRDefault="005A1558" w:rsidP="005A1558">
      <w:pPr>
        <w:rPr>
          <w:b/>
          <w:bCs/>
          <w:u w:val="single"/>
        </w:rPr>
      </w:pPr>
    </w:p>
    <w:p w14:paraId="5466F978" w14:textId="14590BBD" w:rsidR="005A1558" w:rsidRDefault="005A1558" w:rsidP="005A1558">
      <w:r w:rsidRPr="005A1558">
        <w:t>L'inclusion est essentielle dans le domaine du handicap pour prendre en compte les besoins spécifiques des personnes handicapées et veiller à ce qu'elles participent pleinement à la vie en société. À Voir Ensemble, cette valeur est centrale et les groupes locaux y contribuent concrètement à travers leurs actions.</w:t>
      </w:r>
    </w:p>
    <w:p w14:paraId="7A195353" w14:textId="77777777" w:rsidR="005A1558" w:rsidRPr="005A1558" w:rsidRDefault="005A1558" w:rsidP="005A1558">
      <w:pPr>
        <w:rPr>
          <w:sz w:val="6"/>
          <w:szCs w:val="6"/>
        </w:rPr>
      </w:pPr>
    </w:p>
    <w:p w14:paraId="0D7D4F15" w14:textId="08CB602C" w:rsidR="005A1558" w:rsidRDefault="005A1558" w:rsidP="005A1558">
      <w:r>
        <w:t>L</w:t>
      </w:r>
      <w:r w:rsidRPr="005A1558">
        <w:t>e groupe de la Vendée s’est mobilisé pour offrir un livre audio à Suzanne, une résidente déficiente visuelle d’une maison de retraite, où la responsable du groupe est bénévole. En effet, Suzanne n’y avait plus accès depuis que le département a mis fin au service de prêt de livres audio.</w:t>
      </w:r>
    </w:p>
    <w:p w14:paraId="33D435D4" w14:textId="77777777" w:rsidR="005A1558" w:rsidRPr="005A1558" w:rsidRDefault="005A1558" w:rsidP="005A1558">
      <w:pPr>
        <w:rPr>
          <w:sz w:val="6"/>
          <w:szCs w:val="6"/>
        </w:rPr>
      </w:pPr>
    </w:p>
    <w:p w14:paraId="1B4F8DFB" w14:textId="77777777" w:rsidR="005A1558" w:rsidRDefault="005A1558" w:rsidP="005A1558">
      <w:r w:rsidRPr="005A1558">
        <w:t xml:space="preserve">Le groupe du Lot a quant à lui mis en place un projet intitulé "Une meilleure accessibilité pour les malvoyants". Ce projet leur a permis de tester les dispositifs d’accessibilité proposés dans les musées de la ville Figeac. Grâce à leur intervention, des ajustements concrets </w:t>
      </w:r>
      <w:proofErr w:type="gramStart"/>
      <w:r w:rsidRPr="005A1558">
        <w:t>ont</w:t>
      </w:r>
      <w:proofErr w:type="gramEnd"/>
      <w:r w:rsidRPr="005A1558">
        <w:t xml:space="preserve"> pu être réalisés, </w:t>
      </w:r>
      <w:r w:rsidRPr="005A1558">
        <w:lastRenderedPageBreak/>
        <w:t>notamment au musée de l’Écriture de la ville.</w:t>
      </w:r>
    </w:p>
    <w:p w14:paraId="002896A9" w14:textId="77777777" w:rsidR="005A1558" w:rsidRPr="005A1558" w:rsidRDefault="005A1558" w:rsidP="005A1558">
      <w:pPr>
        <w:rPr>
          <w:sz w:val="6"/>
          <w:szCs w:val="6"/>
        </w:rPr>
      </w:pPr>
    </w:p>
    <w:p w14:paraId="5606963F" w14:textId="77777777" w:rsidR="005A1558" w:rsidRPr="005A1558" w:rsidRDefault="005A1558" w:rsidP="005A1558">
      <w:r w:rsidRPr="005A1558">
        <w:t>L’inclusion, c’est aussi permettre à chacun d’apprendre à utiliser les outils numériques selon ses besoins. Le groupe de Cambrai-Maubeuge s’est associé à l’UNADEV pour organiser, pendant plusieurs mois, un atelier numérique.</w:t>
      </w:r>
    </w:p>
    <w:p w14:paraId="0689183B" w14:textId="77777777" w:rsidR="005F0754" w:rsidRDefault="005F0754" w:rsidP="00207D8D">
      <w:pPr>
        <w:rPr>
          <w:lang w:eastAsia="fr-FR"/>
        </w:rPr>
      </w:pPr>
    </w:p>
    <w:p w14:paraId="2F21D851" w14:textId="0DB1F1F1" w:rsidR="00FE5ADD" w:rsidRDefault="00527E48" w:rsidP="00527E48">
      <w:pPr>
        <w:pStyle w:val="titre3"/>
        <w:numPr>
          <w:ilvl w:val="0"/>
          <w:numId w:val="0"/>
        </w:numPr>
        <w:ind w:left="360"/>
      </w:pPr>
      <w:r>
        <w:t>1</w:t>
      </w:r>
      <w:r w:rsidR="009918C2">
        <w:t xml:space="preserve"> </w:t>
      </w:r>
      <w:r w:rsidR="00FE5ADD" w:rsidRPr="006871D2">
        <w:t>Maintenir une place centrale dans l’inclusion scolaire</w:t>
      </w:r>
    </w:p>
    <w:p w14:paraId="0FAFB47A" w14:textId="77777777" w:rsidR="00243A45" w:rsidRPr="00243A45" w:rsidRDefault="00243A45" w:rsidP="00527E48">
      <w:pPr>
        <w:pStyle w:val="titre3"/>
        <w:numPr>
          <w:ilvl w:val="0"/>
          <w:numId w:val="0"/>
        </w:numPr>
        <w:ind w:left="360"/>
        <w:rPr>
          <w:sz w:val="10"/>
          <w:szCs w:val="10"/>
        </w:rPr>
      </w:pPr>
    </w:p>
    <w:p w14:paraId="31E08C92" w14:textId="7E52AC2F" w:rsidR="00137351" w:rsidRDefault="00137351" w:rsidP="00137351">
      <w:r w:rsidRPr="007F6BF5">
        <w:t>Riche d</w:t>
      </w:r>
      <w:r>
        <w:t>’</w:t>
      </w:r>
      <w:r w:rsidRPr="007F6BF5">
        <w:t>une longue expérience, l</w:t>
      </w:r>
      <w:r>
        <w:t>’</w:t>
      </w:r>
      <w:r w:rsidRPr="007F6BF5">
        <w:t xml:space="preserve">association </w:t>
      </w:r>
      <w:r w:rsidR="00D42628">
        <w:t>VOIR ENSEMBLE</w:t>
      </w:r>
      <w:r w:rsidRPr="007F6BF5">
        <w:t xml:space="preserve"> </w:t>
      </w:r>
      <w:r w:rsidR="000244BC">
        <w:t xml:space="preserve">continue de faire </w:t>
      </w:r>
      <w:r w:rsidRPr="007F6BF5">
        <w:t>preuve de capacités d</w:t>
      </w:r>
      <w:r>
        <w:t>’</w:t>
      </w:r>
      <w:r w:rsidRPr="007F6BF5">
        <w:t>adaptation pour répondre aux attentes des familles d</w:t>
      </w:r>
      <w:r>
        <w:t>’</w:t>
      </w:r>
      <w:r w:rsidRPr="007F6BF5">
        <w:t>enfants déficients visuels. Une inclusion scolaire réussie demande un accompagnement dès le plus jeune âge par des services spécialisés regroupant des professionnels formés aux techniques de compensation du handicap</w:t>
      </w:r>
      <w:r>
        <w:t xml:space="preserve"> : l’apprentissage du braille, </w:t>
      </w:r>
      <w:r w:rsidRPr="007F6BF5">
        <w:t>l</w:t>
      </w:r>
      <w:r>
        <w:t>’</w:t>
      </w:r>
      <w:r w:rsidRPr="007F6BF5">
        <w:t>utilisation d</w:t>
      </w:r>
      <w:r>
        <w:t>’</w:t>
      </w:r>
      <w:r w:rsidRPr="007F6BF5">
        <w:t>outils de traçage et la maîtrise d</w:t>
      </w:r>
      <w:r>
        <w:t>’</w:t>
      </w:r>
      <w:r w:rsidRPr="007F6BF5">
        <w:t>un ordinateur adapté ne peuvent pas se réaliser avec les méthodes proposées à tous</w:t>
      </w:r>
      <w:r>
        <w:t>.</w:t>
      </w:r>
      <w:r w:rsidRPr="007F6BF5">
        <w:t xml:space="preserve"> </w:t>
      </w:r>
    </w:p>
    <w:p w14:paraId="497BE8E1" w14:textId="65DA0728" w:rsidR="00B5348F" w:rsidRDefault="00D42628" w:rsidP="00137351">
      <w:r>
        <w:t>VOIR ENSEMBLE</w:t>
      </w:r>
      <w:r w:rsidR="00137351" w:rsidRPr="00DE075F">
        <w:t xml:space="preserve"> affirme la nécessaire complémentarité des établissements spécialisés, des équipes de soutien à l’inclusion scolaire et du </w:t>
      </w:r>
      <w:r w:rsidR="00361A3A">
        <w:t>Mouvement</w:t>
      </w:r>
      <w:r w:rsidR="00137351">
        <w:t xml:space="preserve">, </w:t>
      </w:r>
      <w:r w:rsidR="00137351" w:rsidRPr="009F095D">
        <w:t xml:space="preserve">en lien avec le milieu ordinaire. </w:t>
      </w:r>
      <w:r w:rsidR="00137351">
        <w:t>Elle veut maintenir une place centrale des jeunes déficients visuels dans l’inclusion scolaire tout en étant vigilante à la prise en compte de leur situation de handicap sensoriel.</w:t>
      </w:r>
      <w:r w:rsidR="00FE5ADD">
        <w:t xml:space="preserve"> </w:t>
      </w:r>
    </w:p>
    <w:p w14:paraId="7C1C0B62" w14:textId="77777777" w:rsidR="00E127BF" w:rsidRDefault="009E294C" w:rsidP="009E294C">
      <w:r w:rsidRPr="00E127BF">
        <w:t>Le travail se poursuit dans les pôles pour proposer des dispositifs de scolarisation adaptés aux publics enfants et jeunes</w:t>
      </w:r>
      <w:r w:rsidR="00E127BF" w:rsidRPr="00E127BF">
        <w:t xml:space="preserve">. </w:t>
      </w:r>
    </w:p>
    <w:p w14:paraId="1BAAE85B" w14:textId="77777777" w:rsidR="000244BC" w:rsidRPr="000244BC" w:rsidRDefault="000244BC" w:rsidP="009E294C">
      <w:pPr>
        <w:rPr>
          <w:sz w:val="6"/>
          <w:szCs w:val="6"/>
        </w:rPr>
      </w:pPr>
    </w:p>
    <w:p w14:paraId="73FB2229" w14:textId="4F8D90E6" w:rsidR="000244BC" w:rsidRDefault="000244BC" w:rsidP="009E294C">
      <w:r>
        <w:t>L’IJA des Charmettes a noué sur l’année scolaire 2024-2025 un partenariat avec le collège de Jaligny (Allier) autour d’actions d’échanges sur un projet culturel.</w:t>
      </w:r>
    </w:p>
    <w:p w14:paraId="5C253179" w14:textId="77777777" w:rsidR="000244BC" w:rsidRPr="000244BC" w:rsidRDefault="000244BC" w:rsidP="009E294C">
      <w:pPr>
        <w:rPr>
          <w:sz w:val="6"/>
          <w:szCs w:val="6"/>
        </w:rPr>
      </w:pPr>
    </w:p>
    <w:p w14:paraId="14D25126" w14:textId="77777777" w:rsidR="0095711A" w:rsidRDefault="000244BC" w:rsidP="009E294C">
      <w:r>
        <w:t>Le pôle des services REMORA d’Ile de France a mené, de son coté, des actions de sensibilisation dans des classes de 6</w:t>
      </w:r>
      <w:r w:rsidRPr="000244BC">
        <w:rPr>
          <w:vertAlign w:val="superscript"/>
        </w:rPr>
        <w:t>ème</w:t>
      </w:r>
      <w:r>
        <w:t xml:space="preserve"> et de 4</w:t>
      </w:r>
      <w:r w:rsidRPr="000244BC">
        <w:rPr>
          <w:vertAlign w:val="superscript"/>
        </w:rPr>
        <w:t>ème</w:t>
      </w:r>
      <w:r>
        <w:t xml:space="preserve"> dans deux collèges.</w:t>
      </w:r>
    </w:p>
    <w:p w14:paraId="72A5530D" w14:textId="774107BA" w:rsidR="000244BC" w:rsidRPr="0095711A" w:rsidRDefault="000244BC" w:rsidP="009E294C">
      <w:pPr>
        <w:rPr>
          <w:sz w:val="6"/>
          <w:szCs w:val="6"/>
        </w:rPr>
      </w:pPr>
      <w:r>
        <w:t xml:space="preserve"> </w:t>
      </w:r>
    </w:p>
    <w:p w14:paraId="1820C69C" w14:textId="77777777" w:rsidR="0095711A" w:rsidRDefault="0095711A" w:rsidP="0095711A">
      <w:r>
        <w:t>En Bretagne, à Lamballe, deux</w:t>
      </w:r>
      <w:r w:rsidRPr="009C59BF">
        <w:t xml:space="preserve"> unité</w:t>
      </w:r>
      <w:r>
        <w:t>s</w:t>
      </w:r>
      <w:r w:rsidRPr="009C59BF">
        <w:t xml:space="preserve"> d’enseignement (UE)</w:t>
      </w:r>
      <w:r>
        <w:t>, une dans un collège, l’autre dans un lycée,</w:t>
      </w:r>
      <w:r w:rsidRPr="009C59BF">
        <w:t xml:space="preserve"> </w:t>
      </w:r>
      <w:r>
        <w:t>ont permis à des jeunes d’être bien intégrés dans la vie de ces établissements, y compris au lycée sur le versant internat (6 internes).</w:t>
      </w:r>
    </w:p>
    <w:p w14:paraId="09C575B3" w14:textId="348A29E0" w:rsidR="0095711A" w:rsidRPr="009C59BF" w:rsidRDefault="0095711A" w:rsidP="0095711A">
      <w:r>
        <w:t>Un projet est en cours avec un lycée horticole de Saint Ilan pour y développer des immersions.</w:t>
      </w:r>
    </w:p>
    <w:p w14:paraId="1F5D4D4F" w14:textId="77777777" w:rsidR="000244BC" w:rsidRPr="0095711A" w:rsidRDefault="000244BC" w:rsidP="009E294C">
      <w:pPr>
        <w:rPr>
          <w:sz w:val="6"/>
          <w:szCs w:val="6"/>
        </w:rPr>
      </w:pPr>
    </w:p>
    <w:p w14:paraId="39C9B9FE" w14:textId="05576AE5" w:rsidR="00E127BF" w:rsidRDefault="00E127BF" w:rsidP="009E294C">
      <w:r w:rsidRPr="00E127BF">
        <w:t>Le S</w:t>
      </w:r>
      <w:r w:rsidR="003C2AD3">
        <w:t>ERDAA</w:t>
      </w:r>
      <w:r>
        <w:t>,</w:t>
      </w:r>
      <w:r w:rsidRPr="00E127BF">
        <w:t xml:space="preserve"> dans les Pays de Loire, constitué d</w:t>
      </w:r>
      <w:r w:rsidR="0095711A">
        <w:t>’une douzaine de</w:t>
      </w:r>
      <w:r w:rsidRPr="00E127BF">
        <w:t xml:space="preserve"> professionnels</w:t>
      </w:r>
      <w:r>
        <w:t xml:space="preserve">, </w:t>
      </w:r>
      <w:r w:rsidR="0095711A">
        <w:t xml:space="preserve">dont </w:t>
      </w:r>
      <w:r w:rsidRPr="00E127BF">
        <w:t>une transcriptrice</w:t>
      </w:r>
      <w:r w:rsidR="0095711A">
        <w:t xml:space="preserve">, </w:t>
      </w:r>
      <w:r w:rsidRPr="00E127BF">
        <w:t>continue au quotidien l’accompagnement scolaire</w:t>
      </w:r>
      <w:r w:rsidR="0095711A">
        <w:t xml:space="preserve"> de</w:t>
      </w:r>
      <w:r w:rsidRPr="00E127BF">
        <w:t xml:space="preserve"> jeunes</w:t>
      </w:r>
      <w:r w:rsidR="0095711A">
        <w:t xml:space="preserve"> dont plusieurs,</w:t>
      </w:r>
      <w:r>
        <w:t xml:space="preserve"> grâce à ce soutien</w:t>
      </w:r>
      <w:r w:rsidR="0095711A">
        <w:t>,</w:t>
      </w:r>
      <w:r>
        <w:t xml:space="preserve"> sont </w:t>
      </w:r>
      <w:proofErr w:type="spellStart"/>
      <w:r>
        <w:t>braillistes</w:t>
      </w:r>
      <w:proofErr w:type="spellEnd"/>
      <w:r>
        <w:t xml:space="preserve">. </w:t>
      </w:r>
    </w:p>
    <w:p w14:paraId="66EA2A84" w14:textId="77777777" w:rsidR="002E4185" w:rsidRPr="009E294C" w:rsidRDefault="002E4185" w:rsidP="009E294C"/>
    <w:p w14:paraId="2E9FBD43" w14:textId="0823D864" w:rsidR="006919FD" w:rsidRDefault="00527E48" w:rsidP="00527E48">
      <w:pPr>
        <w:pStyle w:val="titre3"/>
        <w:numPr>
          <w:ilvl w:val="0"/>
          <w:numId w:val="0"/>
        </w:numPr>
        <w:ind w:left="360"/>
      </w:pPr>
      <w:r>
        <w:t>2</w:t>
      </w:r>
      <w:r w:rsidR="00BA63B9">
        <w:t xml:space="preserve"> </w:t>
      </w:r>
      <w:r w:rsidR="006919FD" w:rsidRPr="006871D2">
        <w:t>Soutenir l’emploi des personnes handicapées visuelles</w:t>
      </w:r>
    </w:p>
    <w:p w14:paraId="47FE0B66" w14:textId="77777777" w:rsidR="00D63D85" w:rsidRPr="00D63D85" w:rsidRDefault="00D63D85" w:rsidP="00527E48">
      <w:pPr>
        <w:pStyle w:val="titre3"/>
        <w:numPr>
          <w:ilvl w:val="0"/>
          <w:numId w:val="0"/>
        </w:numPr>
        <w:ind w:left="360"/>
        <w:rPr>
          <w:sz w:val="14"/>
          <w:szCs w:val="14"/>
        </w:rPr>
      </w:pPr>
    </w:p>
    <w:p w14:paraId="6F9E7648" w14:textId="77777777" w:rsidR="007B62A9" w:rsidRDefault="00A04E50" w:rsidP="006919FD">
      <w:r>
        <w:t>Avec un taux de chômage estimé à 50 %, l’inclusion professionnelle des personnes déficien</w:t>
      </w:r>
      <w:r w:rsidR="00C040D0">
        <w:t>t</w:t>
      </w:r>
      <w:r>
        <w:t xml:space="preserve">e visuelle constitue un véritable défi. </w:t>
      </w:r>
      <w:r w:rsidR="006919FD" w:rsidRPr="003E281C">
        <w:t xml:space="preserve">Les politiques publiques prônent </w:t>
      </w:r>
      <w:r>
        <w:t>l’</w:t>
      </w:r>
      <w:r w:rsidR="006919FD" w:rsidRPr="003E281C">
        <w:t>inclusion des personnes handicapées dans le milieu ordinaire de travail. Cette inclusion n</w:t>
      </w:r>
      <w:r w:rsidR="006919FD">
        <w:t>’</w:t>
      </w:r>
      <w:r w:rsidR="006919FD" w:rsidRPr="003E281C">
        <w:t xml:space="preserve">est toutefois pas toujours possible et des structures passerelles telles que les </w:t>
      </w:r>
      <w:r w:rsidR="00841B7B">
        <w:t>ESAT</w:t>
      </w:r>
      <w:r w:rsidR="006919FD" w:rsidRPr="003E281C">
        <w:t xml:space="preserve"> </w:t>
      </w:r>
      <w:r w:rsidR="00C040D0">
        <w:t xml:space="preserve">(établissements </w:t>
      </w:r>
      <w:r w:rsidR="00E77707">
        <w:t xml:space="preserve">ou </w:t>
      </w:r>
      <w:r w:rsidR="00C040D0">
        <w:t xml:space="preserve">services d’aide par le travail) </w:t>
      </w:r>
      <w:r w:rsidR="006919FD" w:rsidRPr="003E281C">
        <w:t>et les</w:t>
      </w:r>
      <w:r w:rsidR="006919FD">
        <w:t xml:space="preserve"> EA</w:t>
      </w:r>
      <w:r w:rsidR="006919FD" w:rsidRPr="003E281C">
        <w:t xml:space="preserve"> </w:t>
      </w:r>
      <w:r w:rsidR="006919FD">
        <w:t>(entreprises adaptées)</w:t>
      </w:r>
      <w:r w:rsidR="006919FD" w:rsidRPr="003E281C">
        <w:t xml:space="preserve"> restent nécessaires. </w:t>
      </w:r>
    </w:p>
    <w:p w14:paraId="49C6286E" w14:textId="38CB7042" w:rsidR="006919FD" w:rsidRPr="003E281C" w:rsidRDefault="006919FD" w:rsidP="006919FD">
      <w:r>
        <w:t>L’inclusion professionnelle passe par</w:t>
      </w:r>
      <w:r w:rsidRPr="003E281C">
        <w:t xml:space="preserve"> l</w:t>
      </w:r>
      <w:r>
        <w:t>’</w:t>
      </w:r>
      <w:r w:rsidRPr="003E281C">
        <w:t>adaptation de</w:t>
      </w:r>
      <w:r>
        <w:t xml:space="preserve"> l’environnement professionnel : formations, accessibilité des </w:t>
      </w:r>
      <w:r w:rsidRPr="003E281C">
        <w:t>logiciels</w:t>
      </w:r>
      <w:r>
        <w:t xml:space="preserve"> métier, matériels et moyens de compensation, </w:t>
      </w:r>
      <w:r w:rsidRPr="003E281C">
        <w:t>présence de référents se</w:t>
      </w:r>
      <w:r>
        <w:t>nsibilisés au handicap visuel,</w:t>
      </w:r>
      <w:r w:rsidRPr="003E281C">
        <w:t xml:space="preserve"> </w:t>
      </w:r>
      <w:r>
        <w:t>ouverture à de nouveaux métiers, accessibles et porteurs en phase avec le marché du travail.</w:t>
      </w:r>
    </w:p>
    <w:p w14:paraId="60BF856F" w14:textId="7C7DFA5E" w:rsidR="006919FD" w:rsidRDefault="00D42628" w:rsidP="006919FD">
      <w:r>
        <w:t>VOIR ENSEMBLE</w:t>
      </w:r>
      <w:r w:rsidR="006919FD" w:rsidRPr="003E281C">
        <w:t xml:space="preserve"> considère que le handicap est une richesse pour l</w:t>
      </w:r>
      <w:r w:rsidR="006919FD">
        <w:t>’</w:t>
      </w:r>
      <w:r w:rsidR="006919FD" w:rsidRPr="003E281C">
        <w:t>entreprise</w:t>
      </w:r>
      <w:r w:rsidR="006919FD">
        <w:t xml:space="preserve">. Elle </w:t>
      </w:r>
      <w:r w:rsidR="006919FD" w:rsidRPr="003E281C">
        <w:t xml:space="preserve">a fait le choix de gérer </w:t>
      </w:r>
      <w:r w:rsidR="006919FD" w:rsidRPr="00383DA3">
        <w:t>différentes structures</w:t>
      </w:r>
      <w:r w:rsidR="006919FD">
        <w:t xml:space="preserve"> – </w:t>
      </w:r>
      <w:r w:rsidR="00841B7B">
        <w:t>ESAT</w:t>
      </w:r>
      <w:r w:rsidR="006919FD" w:rsidRPr="00383DA3">
        <w:t>,</w:t>
      </w:r>
      <w:r w:rsidR="006919FD" w:rsidRPr="003E281C">
        <w:t xml:space="preserve"> </w:t>
      </w:r>
      <w:r w:rsidR="006919FD" w:rsidRPr="00383DA3">
        <w:t xml:space="preserve">EA, </w:t>
      </w:r>
      <w:r w:rsidR="006919FD">
        <w:t xml:space="preserve">SAE </w:t>
      </w:r>
      <w:r w:rsidR="007B62A9">
        <w:t xml:space="preserve">et SIADV </w:t>
      </w:r>
      <w:r w:rsidR="006919FD">
        <w:t>(</w:t>
      </w:r>
      <w:r w:rsidR="006919FD" w:rsidRPr="008F6E4B">
        <w:t>services d’a</w:t>
      </w:r>
      <w:r w:rsidR="006919FD">
        <w:t>ppui à</w:t>
      </w:r>
      <w:r w:rsidR="006919FD" w:rsidRPr="008F6E4B">
        <w:t xml:space="preserve"> l’emploi</w:t>
      </w:r>
      <w:r w:rsidR="006919FD" w:rsidRPr="00383DA3">
        <w:t>)</w:t>
      </w:r>
      <w:r w:rsidR="006919FD">
        <w:t> –</w:t>
      </w:r>
      <w:r w:rsidR="006919FD" w:rsidRPr="00383DA3">
        <w:t>,</w:t>
      </w:r>
      <w:r w:rsidR="006919FD" w:rsidRPr="003E281C">
        <w:t xml:space="preserve"> </w:t>
      </w:r>
      <w:r w:rsidR="006919FD" w:rsidRPr="00AB6E22">
        <w:t>pour proposer des solutions aux personnes handicapées sensorielles et, si demande de leur part, favoriser leur inclusion dans le milieu ordinaire, en prenant en compte les difficultés et le rythme de chacune et chacun.</w:t>
      </w:r>
      <w:r w:rsidR="006919FD" w:rsidRPr="00383DA3">
        <w:t xml:space="preserve"> </w:t>
      </w:r>
    </w:p>
    <w:p w14:paraId="55248773" w14:textId="77777777" w:rsidR="00247B81" w:rsidRDefault="00247B81" w:rsidP="006919FD"/>
    <w:p w14:paraId="3EE07610" w14:textId="644B132C" w:rsidR="00247B81" w:rsidRPr="00247B81" w:rsidRDefault="00247B81" w:rsidP="00247B81">
      <w:r w:rsidRPr="00247B81">
        <w:rPr>
          <w:u w:val="single"/>
        </w:rPr>
        <w:t>V</w:t>
      </w:r>
      <w:r w:rsidR="0023372F">
        <w:rPr>
          <w:u w:val="single"/>
        </w:rPr>
        <w:t>OIR ENSEMBLE</w:t>
      </w:r>
      <w:r w:rsidRPr="00247B81">
        <w:rPr>
          <w:u w:val="single"/>
        </w:rPr>
        <w:t xml:space="preserve"> co-organi</w:t>
      </w:r>
      <w:r w:rsidR="007B62A9">
        <w:rPr>
          <w:u w:val="single"/>
        </w:rPr>
        <w:t>sateur</w:t>
      </w:r>
      <w:r w:rsidRPr="00247B81">
        <w:rPr>
          <w:u w:val="single"/>
        </w:rPr>
        <w:t xml:space="preserve"> </w:t>
      </w:r>
      <w:r w:rsidR="007B62A9">
        <w:rPr>
          <w:u w:val="single"/>
        </w:rPr>
        <w:t xml:space="preserve">du </w:t>
      </w:r>
      <w:r w:rsidRPr="00247B81">
        <w:rPr>
          <w:u w:val="single"/>
        </w:rPr>
        <w:t xml:space="preserve">salon </w:t>
      </w:r>
      <w:proofErr w:type="spellStart"/>
      <w:r w:rsidRPr="00247B81">
        <w:rPr>
          <w:u w:val="single"/>
        </w:rPr>
        <w:t>emploiDV</w:t>
      </w:r>
      <w:proofErr w:type="spellEnd"/>
      <w:r>
        <w:t> :</w:t>
      </w:r>
    </w:p>
    <w:p w14:paraId="441E10D7" w14:textId="77777777" w:rsidR="00247B81" w:rsidRPr="00247B81" w:rsidRDefault="00247B81" w:rsidP="00247B81"/>
    <w:p w14:paraId="4271D9F6" w14:textId="4E2C098E" w:rsidR="00247B81" w:rsidRDefault="007B62A9" w:rsidP="00247B81">
      <w:r>
        <w:t>En mars 2024</w:t>
      </w:r>
      <w:r w:rsidR="00247B81" w:rsidRPr="00247B81">
        <w:t xml:space="preserve">, l'Institut national des jeunes aveugles-Louis Braille a accueilli en ses murs </w:t>
      </w:r>
      <w:proofErr w:type="spellStart"/>
      <w:r w:rsidR="00247B81" w:rsidRPr="00247B81">
        <w:t>EmploiDV</w:t>
      </w:r>
      <w:proofErr w:type="spellEnd"/>
      <w:r>
        <w:t xml:space="preserve"> pour sa deuxième année.</w:t>
      </w:r>
      <w:r w:rsidR="00247B81" w:rsidRPr="00247B81">
        <w:t xml:space="preserve"> </w:t>
      </w:r>
    </w:p>
    <w:p w14:paraId="5078D774" w14:textId="5A01ED92" w:rsidR="00247B81" w:rsidRPr="00247B81" w:rsidRDefault="00247B81" w:rsidP="00247B81">
      <w:r w:rsidRPr="00247B81">
        <w:t>Notre pôle Gironde avec son ESAT du PUCH et notre pôle Hauts-de-France avec son service d'appui à l'emploi et son ESAT Renaissance</w:t>
      </w:r>
      <w:r w:rsidR="007B62A9">
        <w:t>, notamment,</w:t>
      </w:r>
      <w:r w:rsidRPr="00247B81">
        <w:t xml:space="preserve"> étaient parmi les nombreux exposants, </w:t>
      </w:r>
      <w:r w:rsidRPr="00247B81">
        <w:lastRenderedPageBreak/>
        <w:t>témoignage concret que Voir Ensemble agit pour l'emploi des personnes déficientes sensorielles.</w:t>
      </w:r>
    </w:p>
    <w:p w14:paraId="79F017E2" w14:textId="77777777" w:rsidR="00247B81" w:rsidRDefault="00247B81" w:rsidP="006919FD"/>
    <w:p w14:paraId="65189594" w14:textId="77777777" w:rsidR="006871D2" w:rsidRPr="00224ABD" w:rsidRDefault="006871D2" w:rsidP="006919FD">
      <w:pPr>
        <w:rPr>
          <w:sz w:val="12"/>
          <w:szCs w:val="12"/>
        </w:rPr>
      </w:pPr>
    </w:p>
    <w:p w14:paraId="2E6EE43E" w14:textId="41CCB3C0" w:rsidR="006919FD" w:rsidRDefault="006919FD" w:rsidP="006919FD">
      <w:r>
        <w:t>À</w:t>
      </w:r>
      <w:r w:rsidRPr="003E281C">
        <w:t xml:space="preserve"> travers ses établissements</w:t>
      </w:r>
      <w:r>
        <w:t xml:space="preserve"> et services</w:t>
      </w:r>
      <w:r w:rsidRPr="003E281C">
        <w:t xml:space="preserve">, </w:t>
      </w:r>
      <w:r>
        <w:t>l’association</w:t>
      </w:r>
      <w:r w:rsidRPr="003E281C">
        <w:t xml:space="preserve"> développe</w:t>
      </w:r>
      <w:r>
        <w:t xml:space="preserve">, en fonction des besoins et des situations, </w:t>
      </w:r>
      <w:r w:rsidRPr="003E281C">
        <w:t>l</w:t>
      </w:r>
      <w:r>
        <w:t>’</w:t>
      </w:r>
      <w:r w:rsidRPr="003E281C">
        <w:t xml:space="preserve">apprentissage </w:t>
      </w:r>
      <w:r>
        <w:t xml:space="preserve">et l’adaptation </w:t>
      </w:r>
      <w:r w:rsidRPr="003E281C">
        <w:t>des outils d</w:t>
      </w:r>
      <w:r>
        <w:t>’</w:t>
      </w:r>
      <w:r w:rsidRPr="003E281C">
        <w:t xml:space="preserve">autonomie et de compensation </w:t>
      </w:r>
      <w:r>
        <w:t xml:space="preserve">du handicap </w:t>
      </w:r>
      <w:r w:rsidRPr="003E281C">
        <w:t xml:space="preserve">pour les personnes </w:t>
      </w:r>
      <w:r>
        <w:t>déficientes sensorielles. </w:t>
      </w:r>
    </w:p>
    <w:p w14:paraId="5095A28F" w14:textId="03719ABD" w:rsidR="00896D3F" w:rsidRDefault="00896D3F" w:rsidP="006919FD">
      <w:bookmarkStart w:id="45" w:name="_Hlk199151996"/>
      <w:r w:rsidRPr="00D23977">
        <w:t>En 202</w:t>
      </w:r>
      <w:r w:rsidR="007B62A9" w:rsidRPr="00D23977">
        <w:t>4</w:t>
      </w:r>
      <w:r w:rsidRPr="00D23977">
        <w:t xml:space="preserve">, les équipes de </w:t>
      </w:r>
      <w:r w:rsidR="00D42628" w:rsidRPr="00D23977">
        <w:t>VOIR ENSEMBLE</w:t>
      </w:r>
      <w:r w:rsidRPr="00D23977">
        <w:t xml:space="preserve"> comptent </w:t>
      </w:r>
      <w:r w:rsidR="00D23977" w:rsidRPr="00D23977">
        <w:t>61</w:t>
      </w:r>
      <w:r w:rsidRPr="00D23977">
        <w:t xml:space="preserve"> </w:t>
      </w:r>
      <w:r w:rsidR="0061768D" w:rsidRPr="00D23977">
        <w:t>salariés</w:t>
      </w:r>
      <w:r w:rsidRPr="00D23977">
        <w:t xml:space="preserve"> en situation de handicap,</w:t>
      </w:r>
      <w:r w:rsidR="0061768D" w:rsidRPr="00D23977">
        <w:t xml:space="preserve"> soit </w:t>
      </w:r>
      <w:r w:rsidR="0046261F" w:rsidRPr="00D23977">
        <w:t>13</w:t>
      </w:r>
      <w:r w:rsidR="0061768D" w:rsidRPr="00D23977">
        <w:t>% de l’effectif de l’association,</w:t>
      </w:r>
      <w:r w:rsidRPr="00D23977">
        <w:t xml:space="preserve"> un</w:t>
      </w:r>
      <w:r>
        <w:t xml:space="preserve"> chiffre </w:t>
      </w:r>
      <w:r w:rsidR="0046261F">
        <w:t xml:space="preserve">bien </w:t>
      </w:r>
      <w:r w:rsidR="00A51440">
        <w:t xml:space="preserve">au-delà des obligations légales, concrétisant </w:t>
      </w:r>
      <w:r w:rsidR="00A04E50">
        <w:t xml:space="preserve">ainsi </w:t>
      </w:r>
      <w:r w:rsidR="00A51440">
        <w:t>l’objet de l’association.</w:t>
      </w:r>
    </w:p>
    <w:p w14:paraId="176179DA" w14:textId="77777777" w:rsidR="00C64AF7" w:rsidRDefault="00C64AF7" w:rsidP="006919FD"/>
    <w:p w14:paraId="71E1C43F" w14:textId="59034945" w:rsidR="00C64AF7" w:rsidRPr="00C64AF7" w:rsidRDefault="00C64AF7" w:rsidP="006919FD">
      <w:pPr>
        <w:rPr>
          <w:b/>
          <w:bCs/>
          <w:u w:val="single"/>
        </w:rPr>
      </w:pPr>
      <w:r w:rsidRPr="00C64AF7">
        <w:rPr>
          <w:b/>
          <w:bCs/>
          <w:u w:val="single"/>
        </w:rPr>
        <w:t>Dans nos établissements et services :</w:t>
      </w:r>
    </w:p>
    <w:bookmarkEnd w:id="45"/>
    <w:p w14:paraId="6E912FD8" w14:textId="77777777" w:rsidR="00D746FD" w:rsidRDefault="00D746FD" w:rsidP="006919FD"/>
    <w:p w14:paraId="14913C46" w14:textId="7CE90C48" w:rsidR="0092585B" w:rsidRDefault="0092585B" w:rsidP="0092585B">
      <w:r w:rsidRPr="00B950AC">
        <w:t xml:space="preserve">En Bretagne, </w:t>
      </w:r>
      <w:r w:rsidR="00C64AF7" w:rsidRPr="00B950AC">
        <w:t xml:space="preserve">depuis </w:t>
      </w:r>
      <w:r w:rsidR="00B950AC" w:rsidRPr="00B950AC">
        <w:t xml:space="preserve">2023, </w:t>
      </w:r>
      <w:r w:rsidR="009C59BF" w:rsidRPr="00B950AC">
        <w:t xml:space="preserve">une convention </w:t>
      </w:r>
      <w:r w:rsidR="00B950AC" w:rsidRPr="00B950AC">
        <w:t>est déclinée</w:t>
      </w:r>
      <w:r w:rsidR="009C59BF" w:rsidRPr="00B950AC">
        <w:t xml:space="preserve"> avec un ESAT local</w:t>
      </w:r>
      <w:r w:rsidRPr="00B950AC">
        <w:t xml:space="preserve"> </w:t>
      </w:r>
      <w:r w:rsidR="009C59BF" w:rsidRPr="00B950AC">
        <w:t>pour favoriser l’évolution du parcours vers le milieu dit ordinaire.</w:t>
      </w:r>
    </w:p>
    <w:p w14:paraId="77AB9FEF" w14:textId="77777777" w:rsidR="00164C2C" w:rsidRPr="002D17DA" w:rsidRDefault="00164C2C" w:rsidP="0092585B">
      <w:pPr>
        <w:rPr>
          <w:sz w:val="18"/>
          <w:szCs w:val="18"/>
        </w:rPr>
      </w:pPr>
    </w:p>
    <w:p w14:paraId="1F9C74E4" w14:textId="16180097" w:rsidR="00B950AC" w:rsidRDefault="00B950AC" w:rsidP="00B950AC">
      <w:r>
        <w:t xml:space="preserve">Les deux services SIADV de Bretagne et Normandie </w:t>
      </w:r>
      <w:r w:rsidR="004A7ACB">
        <w:t>et l</w:t>
      </w:r>
      <w:r w:rsidR="004A7ACB" w:rsidRPr="004A7ACB">
        <w:t xml:space="preserve">e Service d’aide à l’emploi des Hauts-de-France </w:t>
      </w:r>
      <w:r>
        <w:t xml:space="preserve">œuvrent </w:t>
      </w:r>
      <w:r w:rsidRPr="00B950AC">
        <w:t>en faveur de l’insertion du public en situation de handicap tant au niveau professionnel qu’au niveau de la participation à la vie de la cité</w:t>
      </w:r>
      <w:r>
        <w:t>, avec une offre de service, proposée par u</w:t>
      </w:r>
      <w:r w:rsidRPr="00B950AC">
        <w:t xml:space="preserve">ne équipe pluridisciplinaire </w:t>
      </w:r>
      <w:r w:rsidR="004365F5">
        <w:t>d’</w:t>
      </w:r>
      <w:r w:rsidRPr="00B950AC">
        <w:t>experts du handicap, de ses conséquences et de ses techniques de compensation</w:t>
      </w:r>
      <w:r>
        <w:t>, en matière de :</w:t>
      </w:r>
    </w:p>
    <w:p w14:paraId="749D5314" w14:textId="3F04361B" w:rsidR="00B950AC" w:rsidRPr="00B950AC" w:rsidRDefault="00B950AC" w:rsidP="00B950AC">
      <w:pPr>
        <w:pStyle w:val="Paragraphedeliste"/>
        <w:numPr>
          <w:ilvl w:val="0"/>
          <w:numId w:val="22"/>
        </w:numPr>
        <w:rPr>
          <w:rFonts w:ascii="Arial" w:hAnsi="Arial" w:cs="Arial"/>
        </w:rPr>
      </w:pPr>
      <w:r w:rsidRPr="00B950AC">
        <w:rPr>
          <w:rFonts w:ascii="Arial" w:hAnsi="Arial" w:cs="Arial"/>
        </w:rPr>
        <w:t>Ergonomie</w:t>
      </w:r>
    </w:p>
    <w:p w14:paraId="5289117D" w14:textId="77777777" w:rsidR="00B950AC" w:rsidRPr="00B950AC" w:rsidRDefault="00B950AC" w:rsidP="00B950AC">
      <w:pPr>
        <w:numPr>
          <w:ilvl w:val="0"/>
          <w:numId w:val="21"/>
        </w:numPr>
      </w:pPr>
      <w:r w:rsidRPr="00B950AC">
        <w:t>Accessibilité</w:t>
      </w:r>
    </w:p>
    <w:p w14:paraId="6F70BF8D" w14:textId="77777777" w:rsidR="00B950AC" w:rsidRPr="00B950AC" w:rsidRDefault="00B950AC" w:rsidP="00B950AC">
      <w:pPr>
        <w:numPr>
          <w:ilvl w:val="0"/>
          <w:numId w:val="21"/>
        </w:numPr>
      </w:pPr>
      <w:r w:rsidRPr="00B950AC">
        <w:t>Sensibilisation-formation</w:t>
      </w:r>
    </w:p>
    <w:p w14:paraId="53716794" w14:textId="77777777" w:rsidR="00B950AC" w:rsidRDefault="00B950AC" w:rsidP="00B950AC">
      <w:pPr>
        <w:numPr>
          <w:ilvl w:val="0"/>
          <w:numId w:val="21"/>
        </w:numPr>
      </w:pPr>
      <w:r w:rsidRPr="00B950AC">
        <w:t>Appui spécifique</w:t>
      </w:r>
    </w:p>
    <w:p w14:paraId="58BE04B1" w14:textId="77777777" w:rsidR="004A7ACB" w:rsidRPr="004A7ACB" w:rsidRDefault="004A7ACB" w:rsidP="004A7ACB">
      <w:pPr>
        <w:ind w:left="720"/>
        <w:rPr>
          <w:sz w:val="6"/>
          <w:szCs w:val="6"/>
        </w:rPr>
      </w:pPr>
    </w:p>
    <w:p w14:paraId="3B87ECE1" w14:textId="58955687" w:rsidR="004A7ACB" w:rsidRDefault="004A7ACB" w:rsidP="004A7ACB">
      <w:pPr>
        <w:spacing w:line="259" w:lineRule="auto"/>
      </w:pPr>
      <w:r w:rsidRPr="004A7ACB">
        <w:t>Les équipes de Voir Ensemble interviennent directement auprès des employeurs afin de permettre aux personnes déficientes visuelles en poste de conserver leur emploi en aménageant leur poste. Le SAE s’inscrit dans le Dispositif Emploi Accompagné.</w:t>
      </w:r>
    </w:p>
    <w:p w14:paraId="508F743C" w14:textId="647DDA63" w:rsidR="002D17DA" w:rsidRPr="004A7ACB" w:rsidRDefault="002D17DA" w:rsidP="004A7ACB">
      <w:pPr>
        <w:spacing w:line="259" w:lineRule="auto"/>
      </w:pPr>
      <w:r>
        <w:t>Une réponse a été apportée par nos services à l’appel d’offres « Appuis spécifiques » dans le Bas Rhin fin 2024, et le marché obtenu en janvier 2025.</w:t>
      </w:r>
    </w:p>
    <w:p w14:paraId="17DDC4C6" w14:textId="4EE14475" w:rsidR="00DC1312" w:rsidRPr="00B950AC" w:rsidRDefault="00DC1312" w:rsidP="004A7ACB">
      <w:r>
        <w:t xml:space="preserve"> </w:t>
      </w:r>
    </w:p>
    <w:p w14:paraId="4F792F72" w14:textId="3572B291" w:rsidR="00B950AC" w:rsidRPr="00B950AC" w:rsidRDefault="00DC1312" w:rsidP="00B950AC">
      <w:r>
        <w:t>L’activité et l’objet de l’entreprise adaptée permettent également de maintenir dans l’emploi des personnes déficients visuelles mais aussi de soutenir des reconversions professionnelles.</w:t>
      </w:r>
    </w:p>
    <w:p w14:paraId="6B405BD3" w14:textId="2E3FE8B9" w:rsidR="00B950AC" w:rsidRDefault="00164C2C" w:rsidP="0092585B">
      <w:pPr>
        <w:rPr>
          <w:bCs/>
        </w:rPr>
      </w:pPr>
      <w:r>
        <w:rPr>
          <w:bCs/>
        </w:rPr>
        <w:t>L</w:t>
      </w:r>
      <w:r w:rsidRPr="00164C2C">
        <w:rPr>
          <w:bCs/>
        </w:rPr>
        <w:t>’EA La Ferme de la Villeneuve emploie 7,30 ETP (Equivalents Temps Plein) de personnes en situation de handicap pour 2,5 ETP de salariés n’ayant pas de RQTH, soit 34% de personnes sans RQTH pour 76% de personne avec RQTH</w:t>
      </w:r>
      <w:r>
        <w:rPr>
          <w:bCs/>
        </w:rPr>
        <w:t>.</w:t>
      </w:r>
    </w:p>
    <w:p w14:paraId="06254E9D" w14:textId="0E2384AB" w:rsidR="00164C2C" w:rsidRDefault="00164C2C" w:rsidP="00164C2C">
      <w:pPr>
        <w:pStyle w:val="En-tte"/>
        <w:tabs>
          <w:tab w:val="clear" w:pos="9072"/>
          <w:tab w:val="right" w:pos="9900"/>
        </w:tabs>
        <w:rPr>
          <w:rFonts w:ascii="Arial" w:hAnsi="Arial" w:cs="Arial"/>
          <w:bCs/>
          <w:sz w:val="22"/>
          <w:szCs w:val="22"/>
        </w:rPr>
      </w:pPr>
      <w:r w:rsidRPr="00164C2C">
        <w:rPr>
          <w:rFonts w:ascii="Arial" w:hAnsi="Arial" w:cs="Arial"/>
          <w:bCs/>
          <w:sz w:val="22"/>
          <w:szCs w:val="22"/>
        </w:rPr>
        <w:t xml:space="preserve">La partie projet durant l’année 2024 a été conséquente en termes de recherches et de réflexion, enrichie par le diagnostic et les propositions </w:t>
      </w:r>
      <w:r>
        <w:rPr>
          <w:rFonts w:ascii="Arial" w:hAnsi="Arial" w:cs="Arial"/>
          <w:bCs/>
          <w:sz w:val="22"/>
          <w:szCs w:val="22"/>
        </w:rPr>
        <w:t>d’orientation d’activité, via un f</w:t>
      </w:r>
      <w:r w:rsidRPr="00164C2C">
        <w:rPr>
          <w:rFonts w:ascii="Arial" w:hAnsi="Arial" w:cs="Arial"/>
          <w:bCs/>
          <w:sz w:val="22"/>
          <w:szCs w:val="22"/>
        </w:rPr>
        <w:t>ormateur</w:t>
      </w:r>
      <w:r>
        <w:rPr>
          <w:rFonts w:ascii="Arial" w:hAnsi="Arial" w:cs="Arial"/>
          <w:bCs/>
          <w:sz w:val="22"/>
          <w:szCs w:val="22"/>
        </w:rPr>
        <w:t>-c</w:t>
      </w:r>
      <w:r w:rsidRPr="00164C2C">
        <w:rPr>
          <w:rFonts w:ascii="Arial" w:hAnsi="Arial" w:cs="Arial"/>
          <w:bCs/>
          <w:sz w:val="22"/>
          <w:szCs w:val="22"/>
        </w:rPr>
        <w:t>onseiller indépendant du Dispositif Local d’Accompagnement (DLA)</w:t>
      </w:r>
      <w:r>
        <w:rPr>
          <w:rFonts w:ascii="Arial" w:hAnsi="Arial" w:cs="Arial"/>
          <w:bCs/>
          <w:sz w:val="22"/>
          <w:szCs w:val="22"/>
        </w:rPr>
        <w:t>.</w:t>
      </w:r>
      <w:r w:rsidRPr="00164C2C">
        <w:rPr>
          <w:rFonts w:ascii="Arial" w:hAnsi="Arial" w:cs="Arial"/>
          <w:bCs/>
          <w:sz w:val="22"/>
          <w:szCs w:val="22"/>
        </w:rPr>
        <w:t xml:space="preserve"> </w:t>
      </w:r>
    </w:p>
    <w:p w14:paraId="6364FB24" w14:textId="77777777" w:rsidR="00B704A1" w:rsidRPr="00164C2C" w:rsidRDefault="00B704A1" w:rsidP="00164C2C">
      <w:pPr>
        <w:pStyle w:val="En-tte"/>
        <w:tabs>
          <w:tab w:val="clear" w:pos="9072"/>
          <w:tab w:val="right" w:pos="9900"/>
        </w:tabs>
        <w:rPr>
          <w:rFonts w:ascii="Arial" w:hAnsi="Arial" w:cs="Arial"/>
          <w:bCs/>
          <w:sz w:val="22"/>
          <w:szCs w:val="22"/>
        </w:rPr>
      </w:pPr>
    </w:p>
    <w:p w14:paraId="28203FCC" w14:textId="7B7E891E" w:rsidR="00164C2C" w:rsidRPr="003E4CDD" w:rsidRDefault="003E4CDD" w:rsidP="00224B90">
      <w:pPr>
        <w:snapToGrid w:val="0"/>
      </w:pPr>
      <w:r>
        <w:rPr>
          <w:bCs/>
        </w:rPr>
        <w:t>L</w:t>
      </w:r>
      <w:r w:rsidR="00164C2C" w:rsidRPr="003E4CDD">
        <w:rPr>
          <w:bCs/>
        </w:rPr>
        <w:t xml:space="preserve">es orientations stratégiques validées </w:t>
      </w:r>
      <w:r>
        <w:rPr>
          <w:bCs/>
        </w:rPr>
        <w:t>ont été</w:t>
      </w:r>
      <w:r w:rsidR="00164C2C" w:rsidRPr="003E4CDD">
        <w:rPr>
          <w:bCs/>
        </w:rPr>
        <w:t xml:space="preserve"> les suivantes :</w:t>
      </w:r>
    </w:p>
    <w:p w14:paraId="783C3D7D" w14:textId="5491A81C" w:rsidR="00164C2C" w:rsidRPr="003E4CDD" w:rsidRDefault="00164C2C" w:rsidP="00224B90">
      <w:pPr>
        <w:pStyle w:val="En-tte"/>
        <w:numPr>
          <w:ilvl w:val="0"/>
          <w:numId w:val="23"/>
        </w:numPr>
        <w:tabs>
          <w:tab w:val="clear" w:pos="9072"/>
          <w:tab w:val="right" w:pos="9900"/>
        </w:tabs>
        <w:rPr>
          <w:rFonts w:ascii="Arial" w:hAnsi="Arial" w:cs="Arial"/>
          <w:bCs/>
          <w:sz w:val="22"/>
          <w:szCs w:val="22"/>
        </w:rPr>
      </w:pPr>
      <w:r w:rsidRPr="003E4CDD">
        <w:rPr>
          <w:rFonts w:ascii="Arial" w:hAnsi="Arial" w:cs="Arial"/>
          <w:bCs/>
          <w:sz w:val="22"/>
          <w:szCs w:val="22"/>
        </w:rPr>
        <w:t xml:space="preserve">Développement de l’atelier légumes sous abris </w:t>
      </w:r>
    </w:p>
    <w:p w14:paraId="3A0FD015" w14:textId="3462C3BF" w:rsidR="00164C2C" w:rsidRDefault="003E4CDD" w:rsidP="00224B90">
      <w:pPr>
        <w:pStyle w:val="En-tte"/>
        <w:numPr>
          <w:ilvl w:val="0"/>
          <w:numId w:val="23"/>
        </w:numPr>
        <w:tabs>
          <w:tab w:val="clear" w:pos="9072"/>
          <w:tab w:val="right" w:pos="9900"/>
        </w:tabs>
        <w:rPr>
          <w:rFonts w:ascii="Arial" w:hAnsi="Arial" w:cs="Arial"/>
          <w:bCs/>
          <w:sz w:val="22"/>
          <w:szCs w:val="22"/>
        </w:rPr>
      </w:pPr>
      <w:r>
        <w:rPr>
          <w:rFonts w:ascii="Arial" w:hAnsi="Arial" w:cs="Arial"/>
          <w:bCs/>
          <w:sz w:val="22"/>
          <w:szCs w:val="22"/>
        </w:rPr>
        <w:t>Et la c</w:t>
      </w:r>
      <w:r w:rsidR="00164C2C" w:rsidRPr="003E4CDD">
        <w:rPr>
          <w:rFonts w:ascii="Arial" w:hAnsi="Arial" w:cs="Arial"/>
          <w:bCs/>
          <w:sz w:val="22"/>
          <w:szCs w:val="22"/>
        </w:rPr>
        <w:t>réation d’un atelier meunerie</w:t>
      </w:r>
      <w:r w:rsidR="00224B90">
        <w:rPr>
          <w:rFonts w:ascii="Arial" w:hAnsi="Arial" w:cs="Arial"/>
          <w:bCs/>
          <w:sz w:val="22"/>
          <w:szCs w:val="22"/>
        </w:rPr>
        <w:t>,</w:t>
      </w:r>
    </w:p>
    <w:p w14:paraId="283D02A7" w14:textId="2742D407" w:rsidR="00224B90" w:rsidRPr="003E4CDD" w:rsidRDefault="00224B90" w:rsidP="00224B90">
      <w:pPr>
        <w:pStyle w:val="En-tte"/>
        <w:tabs>
          <w:tab w:val="clear" w:pos="9072"/>
          <w:tab w:val="right" w:pos="9900"/>
        </w:tabs>
        <w:rPr>
          <w:rFonts w:ascii="Arial" w:hAnsi="Arial" w:cs="Arial"/>
          <w:bCs/>
          <w:sz w:val="22"/>
          <w:szCs w:val="22"/>
        </w:rPr>
      </w:pPr>
      <w:r>
        <w:rPr>
          <w:rFonts w:ascii="Arial" w:hAnsi="Arial" w:cs="Arial"/>
          <w:bCs/>
          <w:sz w:val="22"/>
          <w:szCs w:val="22"/>
        </w:rPr>
        <w:t>Permettant une meilleure projection de stabilité financière et un développement de la palette des compétences des salariés.</w:t>
      </w:r>
    </w:p>
    <w:p w14:paraId="75B47208" w14:textId="77777777" w:rsidR="00164C2C" w:rsidRPr="00B950AC" w:rsidRDefault="00164C2C" w:rsidP="0092585B"/>
    <w:p w14:paraId="7BDEBFF0" w14:textId="77777777" w:rsidR="004A7ACB" w:rsidRPr="00224B90" w:rsidRDefault="004A7ACB" w:rsidP="004A7ACB">
      <w:pPr>
        <w:spacing w:line="259" w:lineRule="auto"/>
      </w:pPr>
      <w:r w:rsidRPr="00224B90">
        <w:t>Nos deux ESAT (dans les Hauts-de-France et en Gironde) permettent à certaines personnes de prendre ou reprendre contact avec le milieu du travail : rythme, production, relation professionnelle, valorisation par le travail. Mais, ils sont également un tremplin pour trouver un poste dans le milieu ordinaire pour ceux qui le souhaitent grâce à une montée en compétences et à l’acquisition de savoir-faire. Le décret, paru en décembre 2022, concernant la transformation des ESAT légitime encore plus ces actions, autour de trois objectifs opérationnels déclinés au quotidien par nos deux ESAT :</w:t>
      </w:r>
    </w:p>
    <w:p w14:paraId="2B764809" w14:textId="77777777" w:rsidR="004A7ACB" w:rsidRPr="00224B90" w:rsidRDefault="004A7ACB" w:rsidP="004A7ACB">
      <w:pPr>
        <w:spacing w:line="259" w:lineRule="auto"/>
        <w:rPr>
          <w:sz w:val="10"/>
          <w:szCs w:val="10"/>
        </w:rPr>
      </w:pPr>
    </w:p>
    <w:p w14:paraId="73B63FD5" w14:textId="77777777" w:rsidR="004A7ACB" w:rsidRPr="00224B90" w:rsidRDefault="004A7ACB" w:rsidP="004A7ACB">
      <w:pPr>
        <w:numPr>
          <w:ilvl w:val="0"/>
          <w:numId w:val="13"/>
        </w:numPr>
        <w:spacing w:line="269" w:lineRule="auto"/>
        <w:ind w:left="714" w:hanging="357"/>
      </w:pPr>
      <w:r w:rsidRPr="00224B90">
        <w:t>Renforcer les droits et le pouvoir d’agir des travailleurs en ESAT ;</w:t>
      </w:r>
    </w:p>
    <w:p w14:paraId="31BBC1EB" w14:textId="77777777" w:rsidR="004A7ACB" w:rsidRPr="00224B90" w:rsidRDefault="004A7ACB" w:rsidP="004A7ACB">
      <w:pPr>
        <w:numPr>
          <w:ilvl w:val="0"/>
          <w:numId w:val="13"/>
        </w:numPr>
        <w:spacing w:line="269" w:lineRule="auto"/>
        <w:ind w:left="714" w:hanging="357"/>
      </w:pPr>
      <w:r w:rsidRPr="00224B90">
        <w:t>Favoriser une dynamique de parcours pour les travailleurs, à l’intérieur de l’ESAT, mais également de l’ESAT vers le milieu ordinaire pour ceux dont c’est le projet ;</w:t>
      </w:r>
    </w:p>
    <w:p w14:paraId="0B0B31CF" w14:textId="77777777" w:rsidR="004A7ACB" w:rsidRDefault="004A7ACB" w:rsidP="004A7ACB">
      <w:pPr>
        <w:numPr>
          <w:ilvl w:val="0"/>
          <w:numId w:val="13"/>
        </w:numPr>
        <w:spacing w:line="269" w:lineRule="auto"/>
        <w:ind w:left="714" w:hanging="357"/>
      </w:pPr>
      <w:r w:rsidRPr="00224B90">
        <w:lastRenderedPageBreak/>
        <w:t>Accompagner le développement de l’activité des ESAT pour favoriser la montée en compétence et l’employabilité des travailleurs avec notamment la création d’un Fonds d’accompagnement de la transformation des ESAT (FATESAT)</w:t>
      </w:r>
    </w:p>
    <w:p w14:paraId="222FB49E" w14:textId="77777777" w:rsidR="002E0427" w:rsidRDefault="002E0427" w:rsidP="002E0427">
      <w:pPr>
        <w:spacing w:line="269" w:lineRule="auto"/>
      </w:pPr>
    </w:p>
    <w:p w14:paraId="649F32DD" w14:textId="2D959AC2" w:rsidR="002E0427" w:rsidRPr="002E0427" w:rsidRDefault="002E0427" w:rsidP="002E0427">
      <w:r w:rsidRPr="002E0427">
        <w:t>D</w:t>
      </w:r>
      <w:r>
        <w:t>es avancées nationales ont eu lieu, d</w:t>
      </w:r>
      <w:r w:rsidRPr="002E0427">
        <w:t>ans une logique d'aligner les droits des travailleurs d'Esat avec ceux des salariés</w:t>
      </w:r>
      <w:r>
        <w:t>, dans le cadre du décret de décembre 2022. D</w:t>
      </w:r>
      <w:r w:rsidRPr="002E0427">
        <w:t>epuis le 1</w:t>
      </w:r>
      <w:r w:rsidRPr="002E0427">
        <w:rPr>
          <w:vertAlign w:val="superscript"/>
        </w:rPr>
        <w:t>er</w:t>
      </w:r>
      <w:r w:rsidRPr="002E0427">
        <w:t> j</w:t>
      </w:r>
      <w:r>
        <w:t>uillet</w:t>
      </w:r>
      <w:r w:rsidRPr="002E0427">
        <w:t xml:space="preserve"> 2024, les travailleurs en Esat ont acquis des droits fondamentaux </w:t>
      </w:r>
      <w:r>
        <w:t>et</w:t>
      </w:r>
      <w:r w:rsidRPr="002E0427">
        <w:rPr>
          <w:rFonts w:ascii="Marianne" w:eastAsia="Times New Roman" w:hAnsi="Marianne" w:cs="Times New Roman"/>
          <w:color w:val="3A3A3A"/>
          <w:sz w:val="24"/>
          <w:szCs w:val="24"/>
          <w:lang w:eastAsia="fr-FR"/>
        </w:rPr>
        <w:t xml:space="preserve"> </w:t>
      </w:r>
      <w:r w:rsidRPr="002E0427">
        <w:rPr>
          <w:rFonts w:eastAsia="Times New Roman"/>
          <w:color w:val="3A3A3A"/>
          <w:lang w:eastAsia="fr-FR"/>
        </w:rPr>
        <w:t>bénéficient</w:t>
      </w:r>
      <w:r w:rsidR="00607997">
        <w:rPr>
          <w:rFonts w:eastAsia="Times New Roman"/>
          <w:color w:val="3A3A3A"/>
          <w:lang w:eastAsia="fr-FR"/>
        </w:rPr>
        <w:t xml:space="preserve">, </w:t>
      </w:r>
      <w:r w:rsidR="00AB7B9B">
        <w:rPr>
          <w:rFonts w:eastAsia="Times New Roman"/>
          <w:color w:val="3A3A3A"/>
          <w:lang w:eastAsia="fr-FR"/>
        </w:rPr>
        <w:t>entre autres</w:t>
      </w:r>
      <w:r w:rsidR="00607997">
        <w:rPr>
          <w:rFonts w:eastAsia="Times New Roman"/>
          <w:color w:val="3A3A3A"/>
          <w:lang w:eastAsia="fr-FR"/>
        </w:rPr>
        <w:t>,</w:t>
      </w:r>
      <w:r w:rsidRPr="002E0427">
        <w:rPr>
          <w:rFonts w:eastAsia="Times New Roman"/>
          <w:color w:val="3A3A3A"/>
          <w:lang w:eastAsia="fr-FR"/>
        </w:rPr>
        <w:t xml:space="preserve"> d’une prise en charge par leur Esat :</w:t>
      </w:r>
    </w:p>
    <w:p w14:paraId="4A6F3920" w14:textId="77777777" w:rsidR="002E0427" w:rsidRPr="002E0427" w:rsidRDefault="002E0427" w:rsidP="002E0427">
      <w:pPr>
        <w:widowControl/>
        <w:numPr>
          <w:ilvl w:val="0"/>
          <w:numId w:val="24"/>
        </w:numPr>
        <w:shd w:val="clear" w:color="auto" w:fill="FFFFFF"/>
        <w:jc w:val="left"/>
        <w:rPr>
          <w:rFonts w:eastAsia="Times New Roman"/>
          <w:color w:val="3A3A3A"/>
          <w:lang w:eastAsia="fr-FR"/>
        </w:rPr>
      </w:pPr>
      <w:proofErr w:type="gramStart"/>
      <w:r w:rsidRPr="002E0427">
        <w:rPr>
          <w:rFonts w:eastAsia="Times New Roman"/>
          <w:color w:val="3A3A3A"/>
          <w:lang w:eastAsia="fr-FR"/>
        </w:rPr>
        <w:t>d’une</w:t>
      </w:r>
      <w:proofErr w:type="gramEnd"/>
      <w:r w:rsidRPr="002E0427">
        <w:rPr>
          <w:rFonts w:eastAsia="Times New Roman"/>
          <w:color w:val="3A3A3A"/>
          <w:lang w:eastAsia="fr-FR"/>
        </w:rPr>
        <w:t xml:space="preserve"> partie des </w:t>
      </w:r>
      <w:r w:rsidRPr="002E0427">
        <w:rPr>
          <w:rFonts w:eastAsia="Times New Roman"/>
          <w:b/>
          <w:bCs/>
          <w:color w:val="3A3A3A"/>
          <w:lang w:eastAsia="fr-FR"/>
        </w:rPr>
        <w:t>frais de transport</w:t>
      </w:r>
      <w:r w:rsidRPr="002E0427">
        <w:rPr>
          <w:rFonts w:eastAsia="Times New Roman"/>
          <w:color w:val="3A3A3A"/>
          <w:lang w:eastAsia="fr-FR"/>
        </w:rPr>
        <w:t> pour les déplacements entre leur domicile et leur lieu de travail ; </w:t>
      </w:r>
    </w:p>
    <w:p w14:paraId="31E6147A" w14:textId="11FA0F39" w:rsidR="002E0427" w:rsidRPr="002E0427" w:rsidRDefault="002E0427" w:rsidP="00607997">
      <w:pPr>
        <w:widowControl/>
        <w:numPr>
          <w:ilvl w:val="0"/>
          <w:numId w:val="24"/>
        </w:numPr>
        <w:shd w:val="clear" w:color="auto" w:fill="FFFFFF"/>
        <w:rPr>
          <w:rFonts w:eastAsia="Times New Roman"/>
          <w:color w:val="3A3A3A"/>
          <w:lang w:eastAsia="fr-FR"/>
        </w:rPr>
      </w:pPr>
      <w:proofErr w:type="gramStart"/>
      <w:r w:rsidRPr="002E0427">
        <w:rPr>
          <w:rFonts w:eastAsia="Times New Roman"/>
          <w:color w:val="3A3A3A"/>
          <w:lang w:eastAsia="fr-FR"/>
        </w:rPr>
        <w:t>d’une</w:t>
      </w:r>
      <w:proofErr w:type="gramEnd"/>
      <w:r w:rsidRPr="002E0427">
        <w:rPr>
          <w:rFonts w:eastAsia="Times New Roman"/>
          <w:color w:val="3A3A3A"/>
          <w:lang w:eastAsia="fr-FR"/>
        </w:rPr>
        <w:t> </w:t>
      </w:r>
      <w:r w:rsidRPr="002E0427">
        <w:rPr>
          <w:rFonts w:eastAsia="Times New Roman"/>
          <w:b/>
          <w:bCs/>
          <w:color w:val="3A3A3A"/>
          <w:lang w:eastAsia="fr-FR"/>
        </w:rPr>
        <w:t>complémentaire santé</w:t>
      </w:r>
      <w:r w:rsidRPr="002E0427">
        <w:rPr>
          <w:rFonts w:eastAsia="Times New Roman"/>
          <w:color w:val="3A3A3A"/>
          <w:lang w:eastAsia="fr-FR"/>
        </w:rPr>
        <w:t> collective obligatoire</w:t>
      </w:r>
      <w:r w:rsidR="00607997">
        <w:rPr>
          <w:rFonts w:eastAsia="Times New Roman"/>
          <w:color w:val="3A3A3A"/>
          <w:lang w:eastAsia="fr-FR"/>
        </w:rPr>
        <w:t xml:space="preserve"> avec </w:t>
      </w:r>
      <w:r w:rsidRPr="002E0427">
        <w:rPr>
          <w:rFonts w:eastAsia="Times New Roman"/>
          <w:color w:val="3A3A3A"/>
          <w:lang w:eastAsia="fr-FR"/>
        </w:rPr>
        <w:t>une prise en charge de la cotisation par l’Esat a minima de 50 %,</w:t>
      </w:r>
    </w:p>
    <w:p w14:paraId="593774A2" w14:textId="77777777" w:rsidR="002E0427" w:rsidRPr="002E0427" w:rsidRDefault="002E0427" w:rsidP="00607997">
      <w:pPr>
        <w:spacing w:line="269" w:lineRule="auto"/>
        <w:rPr>
          <w:sz w:val="18"/>
          <w:szCs w:val="18"/>
        </w:rPr>
      </w:pPr>
    </w:p>
    <w:p w14:paraId="4B075DE4" w14:textId="5891A185" w:rsidR="009C59BF" w:rsidRDefault="004A7ACB" w:rsidP="0092585B">
      <w:r w:rsidRPr="004A7ACB">
        <w:t>En Gironde, un poste de Chargé d’insertion professionnelle a été créé</w:t>
      </w:r>
      <w:r w:rsidR="00C64EB4">
        <w:t xml:space="preserve"> (tout comme à l’ESAT Renaissance depuis 2022)</w:t>
      </w:r>
      <w:r w:rsidRPr="004A7ACB">
        <w:t xml:space="preserve">, à enveloppe constante, ce qui permettra notamment </w:t>
      </w:r>
      <w:r>
        <w:t xml:space="preserve">de favoriser les stages </w:t>
      </w:r>
      <w:r w:rsidR="00C64EB4">
        <w:t xml:space="preserve">dans le milieu ordinaire </w:t>
      </w:r>
      <w:r>
        <w:t>et les mises à disposition pour les travailleurs qui souhaitent en bénéficier.</w:t>
      </w:r>
    </w:p>
    <w:p w14:paraId="458BCCEA" w14:textId="77777777" w:rsidR="002D17DA" w:rsidRPr="002D17DA" w:rsidRDefault="002D17DA" w:rsidP="0092585B">
      <w:pPr>
        <w:rPr>
          <w:sz w:val="12"/>
          <w:szCs w:val="12"/>
        </w:rPr>
      </w:pPr>
    </w:p>
    <w:p w14:paraId="14E6C47B" w14:textId="51A6CBD0" w:rsidR="002D17DA" w:rsidRDefault="002D17DA" w:rsidP="0092585B">
      <w:r>
        <w:t>A l’ESAT Renaissance à Loos un nouveau projet s’est mis en place e</w:t>
      </w:r>
      <w:r w:rsidR="004365F5">
        <w:t>n</w:t>
      </w:r>
      <w:r>
        <w:t xml:space="preserve"> 2024 : être point relais « Pick up ». Ces services étant habituellement proposés par le milieu ordinaire, cette nouvelle activité est donc facilement transposable et est un vrai vecteur d’inclusion.</w:t>
      </w:r>
    </w:p>
    <w:p w14:paraId="1C93C5CD" w14:textId="496133E7" w:rsidR="002D17DA" w:rsidRDefault="002D17DA" w:rsidP="0092585B">
      <w:r>
        <w:t>Un travailleur en restauration est accompagné actuellement afin d’intégrer la formation CAP agent polyvalent de restauration.</w:t>
      </w:r>
    </w:p>
    <w:p w14:paraId="083E1EC5" w14:textId="565C2572" w:rsidR="002D17DA" w:rsidRDefault="002D17DA" w:rsidP="0092585B">
      <w:r>
        <w:t>Courant 2024, une dynamique régionale a été lancée pour répondre à un appel à manifestation d’intérêt pour la création d’un « </w:t>
      </w:r>
      <w:r w:rsidR="000D56E9">
        <w:t>Dispositif</w:t>
      </w:r>
      <w:r>
        <w:t xml:space="preserve"> régional d’appui ressource et d’expertise en déficience sensorielle » regroupant l’ensemble des acteurs de la déficience visuelle et auditive des Hauts de France.</w:t>
      </w:r>
    </w:p>
    <w:p w14:paraId="67C7F958" w14:textId="77777777" w:rsidR="0023372F" w:rsidRPr="002D17DA" w:rsidRDefault="0023372F" w:rsidP="00180DB1">
      <w:pPr>
        <w:spacing w:line="252" w:lineRule="auto"/>
        <w:rPr>
          <w:sz w:val="18"/>
          <w:szCs w:val="18"/>
          <w:highlight w:val="yellow"/>
        </w:rPr>
      </w:pPr>
    </w:p>
    <w:p w14:paraId="1E3AD86A" w14:textId="528FAB12" w:rsidR="00172DAC" w:rsidRPr="00C64EB4" w:rsidRDefault="00172DAC" w:rsidP="00180DB1">
      <w:pPr>
        <w:spacing w:line="252" w:lineRule="auto"/>
      </w:pPr>
      <w:r w:rsidRPr="00C64EB4">
        <w:t xml:space="preserve">En Île-de-France, les 3 services </w:t>
      </w:r>
      <w:proofErr w:type="spellStart"/>
      <w:r w:rsidR="00C64EB4">
        <w:t>Remora</w:t>
      </w:r>
      <w:proofErr w:type="spellEnd"/>
      <w:r w:rsidR="00C64EB4">
        <w:t xml:space="preserve"> travaillent en partenariat</w:t>
      </w:r>
      <w:r w:rsidRPr="00C64EB4">
        <w:t xml:space="preserve"> avec une entreprise engagée dans l'intégration des déficients visuels, aveugles ou malvoyants, au quotidien, dans la vie scolaire et professionnelle.</w:t>
      </w:r>
    </w:p>
    <w:p w14:paraId="16A4A3DA" w14:textId="6E8EA5DB" w:rsidR="00B45DAB" w:rsidRPr="00C64AF7" w:rsidRDefault="00C64AF7" w:rsidP="00180DB1">
      <w:pPr>
        <w:spacing w:line="252" w:lineRule="auto"/>
      </w:pPr>
      <w:r w:rsidRPr="00C64AF7">
        <w:t>Un des services a participé au Duo DAY.</w:t>
      </w:r>
    </w:p>
    <w:p w14:paraId="31BA9ACB" w14:textId="77777777" w:rsidR="00172DAC" w:rsidRPr="002D17DA" w:rsidRDefault="00172DAC" w:rsidP="00172DAC">
      <w:pPr>
        <w:spacing w:line="259" w:lineRule="auto"/>
        <w:ind w:left="720"/>
        <w:rPr>
          <w:sz w:val="8"/>
          <w:szCs w:val="8"/>
          <w:highlight w:val="yellow"/>
        </w:rPr>
      </w:pPr>
    </w:p>
    <w:p w14:paraId="6C604214" w14:textId="0474D7F4" w:rsidR="0092585B" w:rsidRPr="00C64AF7" w:rsidRDefault="0092585B" w:rsidP="0092585B">
      <w:pPr>
        <w:rPr>
          <w:sz w:val="8"/>
          <w:szCs w:val="8"/>
          <w:highlight w:val="yellow"/>
        </w:rPr>
      </w:pPr>
    </w:p>
    <w:p w14:paraId="43D3F5B9" w14:textId="48609829" w:rsidR="0092585B" w:rsidRPr="00C64EB4" w:rsidRDefault="00C64EB4" w:rsidP="0092585B">
      <w:r w:rsidRPr="00C64EB4">
        <w:t>L</w:t>
      </w:r>
      <w:r w:rsidR="0092585B" w:rsidRPr="00C64EB4">
        <w:t xml:space="preserve">e pôle Centre-Auvergne-Bourgogne prépare les jeunes scolarisés ou en formation à construire leur projet professionnel : recherche de stage en milieu ordinaire, en partenariat avec les services de l’Allier et de la Nièvre. </w:t>
      </w:r>
    </w:p>
    <w:p w14:paraId="358688CF" w14:textId="77777777" w:rsidR="0092585B" w:rsidRPr="00C64EB4" w:rsidRDefault="0092585B" w:rsidP="0092585B">
      <w:pPr>
        <w:rPr>
          <w:sz w:val="8"/>
          <w:szCs w:val="8"/>
        </w:rPr>
      </w:pPr>
    </w:p>
    <w:p w14:paraId="053B356F" w14:textId="61E9AF2C" w:rsidR="0092585B" w:rsidRPr="00C64EB4" w:rsidRDefault="00C64EB4" w:rsidP="0092585B">
      <w:r>
        <w:t>Également, u</w:t>
      </w:r>
      <w:r w:rsidR="0092585B" w:rsidRPr="00C64EB4">
        <w:t xml:space="preserve">ne des missions des PCPE (pôle de compétences et de prestations externalisées) des services de la Nièvre et de la Saône-et-Loire est de trouver des relais afin de maintenir au maximum la vie professionnelle. </w:t>
      </w:r>
    </w:p>
    <w:p w14:paraId="4B7D9AB2" w14:textId="77777777" w:rsidR="0092585B" w:rsidRPr="00C64AF7" w:rsidRDefault="0092585B" w:rsidP="0092585B">
      <w:pPr>
        <w:rPr>
          <w:sz w:val="8"/>
          <w:szCs w:val="8"/>
          <w:highlight w:val="yellow"/>
        </w:rPr>
      </w:pPr>
    </w:p>
    <w:p w14:paraId="7FE8A025" w14:textId="77777777" w:rsidR="0092585B" w:rsidRPr="00C64AF7" w:rsidRDefault="0092585B" w:rsidP="0092585B">
      <w:pPr>
        <w:rPr>
          <w:color w:val="0070C0"/>
          <w:sz w:val="8"/>
          <w:szCs w:val="8"/>
          <w:highlight w:val="yellow"/>
        </w:rPr>
      </w:pPr>
    </w:p>
    <w:p w14:paraId="36EAD89D" w14:textId="5509E9F6" w:rsidR="006871D2" w:rsidRDefault="0092585B" w:rsidP="00836E63">
      <w:pPr>
        <w:spacing w:line="264" w:lineRule="auto"/>
      </w:pPr>
      <w:r w:rsidRPr="006C75F3">
        <w:t xml:space="preserve">Enfin, la </w:t>
      </w:r>
      <w:proofErr w:type="spellStart"/>
      <w:r w:rsidRPr="006C75F3">
        <w:t>pairaidance</w:t>
      </w:r>
      <w:proofErr w:type="spellEnd"/>
      <w:r w:rsidRPr="006C75F3">
        <w:t xml:space="preserve"> et l’autodétermination </w:t>
      </w:r>
      <w:r w:rsidR="004365F5">
        <w:t xml:space="preserve">sont des </w:t>
      </w:r>
      <w:r w:rsidRPr="006C75F3">
        <w:t>axe</w:t>
      </w:r>
      <w:r w:rsidR="004365F5">
        <w:t>s</w:t>
      </w:r>
      <w:r w:rsidRPr="006C75F3">
        <w:t xml:space="preserve"> de développement de plus en plus mobilisé au sein des pôles : </w:t>
      </w:r>
      <w:r w:rsidR="002D17DA">
        <w:t xml:space="preserve">notamment </w:t>
      </w:r>
      <w:r w:rsidRPr="006C75F3">
        <w:t xml:space="preserve">intervention de personnes accompagnées précédemment par les services d’Île-de-France auprès des nouveaux arrivants (Rémora 77 fait partie d’un collectif au sein de la MDPH qui travaille depuis plusieurs années sur ce sujet, avec une organisation conjointe d’activités entre le groupe et le service ; </w:t>
      </w:r>
      <w:r w:rsidRPr="000D56E9">
        <w:t xml:space="preserve">participation au dispositif </w:t>
      </w:r>
      <w:proofErr w:type="spellStart"/>
      <w:r w:rsidRPr="000D56E9">
        <w:t>EPoP</w:t>
      </w:r>
      <w:proofErr w:type="spellEnd"/>
      <w:r w:rsidRPr="000D56E9">
        <w:t xml:space="preserve"> (relatif au pouvoir d’agir et à la participation des personnes avec un handicap) dans les Hauts-de-</w:t>
      </w:r>
      <w:r w:rsidR="00B45DAB" w:rsidRPr="000D56E9">
        <w:t>France, porté par le CREAI</w:t>
      </w:r>
      <w:r w:rsidR="00BE61A4" w:rsidRPr="000D56E9">
        <w:t xml:space="preserve"> (centre régional d’études</w:t>
      </w:r>
      <w:r w:rsidR="00105BD3" w:rsidRPr="000D56E9">
        <w:t>,</w:t>
      </w:r>
      <w:r w:rsidR="00BE61A4" w:rsidRPr="000D56E9">
        <w:t xml:space="preserve"> d’actions et d’informations)</w:t>
      </w:r>
      <w:r w:rsidRPr="000D56E9">
        <w:t>.</w:t>
      </w:r>
    </w:p>
    <w:p w14:paraId="7F28BB82" w14:textId="77777777" w:rsidR="00180DB1" w:rsidRDefault="00180DB1" w:rsidP="00344248"/>
    <w:p w14:paraId="6F3651A7" w14:textId="0E5F2E94" w:rsidR="006919FD" w:rsidRDefault="00527E48" w:rsidP="00527E48">
      <w:pPr>
        <w:pStyle w:val="titre3"/>
        <w:numPr>
          <w:ilvl w:val="0"/>
          <w:numId w:val="0"/>
        </w:numPr>
        <w:ind w:left="360"/>
      </w:pPr>
      <w:r>
        <w:t>3</w:t>
      </w:r>
      <w:r w:rsidR="007D6694">
        <w:t xml:space="preserve"> </w:t>
      </w:r>
      <w:r w:rsidR="00190B09" w:rsidRPr="006871D2">
        <w:t>Favoriser le lien social et l’autonomie</w:t>
      </w:r>
    </w:p>
    <w:p w14:paraId="4F25E14F" w14:textId="66BBC12B" w:rsidR="00190B09" w:rsidRDefault="000111BD" w:rsidP="00190B09">
      <w:r>
        <w:t xml:space="preserve">Dans une société où tout s’individualise et se dématérialise, </w:t>
      </w:r>
      <w:r w:rsidR="00D42628">
        <w:t>VOIR ENSEMBLE</w:t>
      </w:r>
      <w:r w:rsidR="00190B09">
        <w:t xml:space="preserve"> se positionne depuis sa création comme un vecteur de lien social à travers ses groupes, répartis sur tout le territoire, qui proposent des lieux d’échange</w:t>
      </w:r>
      <w:r w:rsidR="00190B09" w:rsidRPr="00D061E9">
        <w:t xml:space="preserve"> </w:t>
      </w:r>
      <w:r w:rsidR="00190B09">
        <w:t>et de réflexion, des activités sportives et culturelles, un soutien par les pairs, du lien social pour les plus vulnérables et les plus isolés ; ses commissions œuvrent en France et à l’international pour apporter une aide sous différentes formes ; ses établissements et services offrent un accompagnement vers l’autonomie</w:t>
      </w:r>
      <w:r w:rsidR="00C37BCD">
        <w:t>.</w:t>
      </w:r>
    </w:p>
    <w:p w14:paraId="66995131" w14:textId="77777777" w:rsidR="00897883" w:rsidRDefault="00897883" w:rsidP="00190B09"/>
    <w:p w14:paraId="4B3B1F5F" w14:textId="46153ACE" w:rsidR="00945677" w:rsidRDefault="00945677" w:rsidP="00945677">
      <w:pPr>
        <w:rPr>
          <w:b/>
          <w:bCs/>
          <w:u w:val="single"/>
        </w:rPr>
      </w:pPr>
      <w:r>
        <w:rPr>
          <w:b/>
          <w:bCs/>
          <w:u w:val="single"/>
        </w:rPr>
        <w:t xml:space="preserve">Un bel exemple : la </w:t>
      </w:r>
      <w:r w:rsidRPr="00945677">
        <w:rPr>
          <w:b/>
          <w:bCs/>
          <w:u w:val="single"/>
        </w:rPr>
        <w:t>Comédie Française</w:t>
      </w:r>
    </w:p>
    <w:p w14:paraId="52549397" w14:textId="77777777" w:rsidR="00945677" w:rsidRPr="00945677" w:rsidRDefault="00945677" w:rsidP="00945677">
      <w:pPr>
        <w:rPr>
          <w:b/>
          <w:bCs/>
          <w:sz w:val="10"/>
          <w:szCs w:val="10"/>
          <w:u w:val="single"/>
        </w:rPr>
      </w:pPr>
    </w:p>
    <w:p w14:paraId="362F6E08" w14:textId="77777777" w:rsidR="00945677" w:rsidRPr="00945677" w:rsidRDefault="00945677" w:rsidP="00945677">
      <w:r w:rsidRPr="00945677">
        <w:t>L’association collabore avec la Comédie Française, afin que celle-ci puisse proposer des programmes adaptés en grands caractères. Le travail, débuté en 2024, est en cours de réalisation et sera terminé en 2025. Ce projet est un pas en avant vers un secteur culturel plus accessible.</w:t>
      </w:r>
    </w:p>
    <w:p w14:paraId="5EE09A6B" w14:textId="77777777" w:rsidR="00E611CF" w:rsidRDefault="00E611CF" w:rsidP="00190B09"/>
    <w:p w14:paraId="75FAA7BE" w14:textId="3A6A32F3" w:rsidR="00E611CF" w:rsidRPr="00E611CF" w:rsidRDefault="00E611CF" w:rsidP="00190B09">
      <w:pPr>
        <w:rPr>
          <w:b/>
          <w:bCs/>
          <w:u w:val="single"/>
        </w:rPr>
      </w:pPr>
      <w:r w:rsidRPr="00E611CF">
        <w:rPr>
          <w:b/>
          <w:bCs/>
          <w:u w:val="single"/>
        </w:rPr>
        <w:t>Nos groupes et leurs actions</w:t>
      </w:r>
    </w:p>
    <w:p w14:paraId="5E90E41D" w14:textId="77777777" w:rsidR="00E611CF" w:rsidRPr="00E611CF" w:rsidRDefault="00E611CF" w:rsidP="00190B09">
      <w:pPr>
        <w:rPr>
          <w:sz w:val="10"/>
          <w:szCs w:val="10"/>
        </w:rPr>
      </w:pPr>
    </w:p>
    <w:p w14:paraId="198BF9FD" w14:textId="5DD115DF" w:rsidR="00E611CF" w:rsidRDefault="00E611CF" w:rsidP="00E611CF">
      <w:r w:rsidRPr="00E611CF">
        <w:t xml:space="preserve">Les groupes locaux jouent un rôle important dans la création de liens et la lutte contre l’isolement. Les activités sont essentielles au développement du groupe et permettent d’entretenir les </w:t>
      </w:r>
      <w:r w:rsidR="004365F5">
        <w:t>relatio</w:t>
      </w:r>
      <w:r w:rsidRPr="00E611CF">
        <w:t>ns entre les adhérents. Tous nos groupes proposent des activités régulières, qu’il s’agisse de visites culturelles, de sport, d’évènements, de restaurants, de café rencontre…</w:t>
      </w:r>
    </w:p>
    <w:p w14:paraId="59D94F1E" w14:textId="77777777" w:rsidR="00E611CF" w:rsidRPr="00E611CF" w:rsidRDefault="00E611CF" w:rsidP="00E611CF"/>
    <w:p w14:paraId="2A021A2E" w14:textId="77777777" w:rsidR="00E611CF" w:rsidRDefault="00E611CF" w:rsidP="00B950AC">
      <w:pPr>
        <w:pStyle w:val="Titre30"/>
        <w:numPr>
          <w:ilvl w:val="0"/>
          <w:numId w:val="20"/>
        </w:numPr>
        <w:spacing w:before="0" w:after="0" w:line="240" w:lineRule="auto"/>
        <w:jc w:val="both"/>
        <w:rPr>
          <w:sz w:val="22"/>
          <w:szCs w:val="22"/>
        </w:rPr>
      </w:pPr>
      <w:r w:rsidRPr="00E611CF">
        <w:rPr>
          <w:sz w:val="22"/>
          <w:szCs w:val="22"/>
        </w:rPr>
        <w:t>Culture et loisirs</w:t>
      </w:r>
    </w:p>
    <w:p w14:paraId="1C99D9BC" w14:textId="77777777" w:rsidR="00E611CF" w:rsidRPr="00E611CF" w:rsidRDefault="00E611CF" w:rsidP="00E611CF">
      <w:pPr>
        <w:rPr>
          <w:sz w:val="6"/>
          <w:szCs w:val="6"/>
        </w:rPr>
      </w:pPr>
    </w:p>
    <w:p w14:paraId="2DB32430" w14:textId="098289BD" w:rsidR="00E611CF" w:rsidRDefault="00E611CF" w:rsidP="00E611CF">
      <w:r w:rsidRPr="00E611CF">
        <w:t xml:space="preserve">Le groupe de Cambrai a eu l’occasion de visiter le château d’Esquelbecq, situé dans l’un des villages préférés des Français, avant de découvrir la ville de Bergues, lieu emblématique du tournage du film </w:t>
      </w:r>
      <w:r w:rsidRPr="00E611CF">
        <w:rPr>
          <w:i/>
          <w:iCs/>
        </w:rPr>
        <w:t>Bienvenue chez les Ch’tis</w:t>
      </w:r>
      <w:r w:rsidRPr="00E611CF">
        <w:t>.</w:t>
      </w:r>
    </w:p>
    <w:p w14:paraId="7E7C3ACD" w14:textId="77777777" w:rsidR="00E611CF" w:rsidRPr="00E611CF" w:rsidRDefault="00E611CF" w:rsidP="00E611CF">
      <w:pPr>
        <w:rPr>
          <w:sz w:val="6"/>
          <w:szCs w:val="6"/>
        </w:rPr>
      </w:pPr>
    </w:p>
    <w:p w14:paraId="4C80183C" w14:textId="77777777" w:rsidR="00E611CF" w:rsidRDefault="00E611CF" w:rsidP="00E611CF">
      <w:r w:rsidRPr="00E611CF">
        <w:t xml:space="preserve">Dans le Doubs, les adhérents ont assisté au spectacle </w:t>
      </w:r>
      <w:r w:rsidRPr="00E611CF">
        <w:rPr>
          <w:i/>
          <w:iCs/>
        </w:rPr>
        <w:t>Les gros patinent</w:t>
      </w:r>
      <w:r w:rsidRPr="00E611CF">
        <w:t>, proposé en audiodescription. L’expérience a été enrichie par une visite tactile de la scène et des costumes, ainsi que d’une rencontre privilégiée avec l’équipe artistique. Une immersion sensorielle enrichissante pour le groupe.</w:t>
      </w:r>
    </w:p>
    <w:p w14:paraId="4255705F" w14:textId="77777777" w:rsidR="00E611CF" w:rsidRPr="00E611CF" w:rsidRDefault="00E611CF" w:rsidP="00E611CF">
      <w:pPr>
        <w:rPr>
          <w:sz w:val="6"/>
          <w:szCs w:val="6"/>
        </w:rPr>
      </w:pPr>
    </w:p>
    <w:p w14:paraId="33926A01" w14:textId="077DE828" w:rsidR="00E611CF" w:rsidRDefault="00E611CF" w:rsidP="00E611CF">
      <w:r w:rsidRPr="00E611CF">
        <w:t xml:space="preserve">En Île de France, certains adhérents ont eu l’occasion d’assister à une visite guidée de l’Assemblée nationale. </w:t>
      </w:r>
    </w:p>
    <w:p w14:paraId="2316CB0B" w14:textId="77777777" w:rsidR="00E611CF" w:rsidRPr="00E611CF" w:rsidRDefault="00E611CF" w:rsidP="00E611CF">
      <w:pPr>
        <w:rPr>
          <w:sz w:val="6"/>
          <w:szCs w:val="6"/>
        </w:rPr>
      </w:pPr>
    </w:p>
    <w:p w14:paraId="692E849F" w14:textId="62C4D0FD" w:rsidR="00E611CF" w:rsidRDefault="00E611CF" w:rsidP="00E611CF">
      <w:r w:rsidRPr="00E611CF">
        <w:t>Le groupe de Seine et Marne a organisé une exposition temporaire sur une semaine en février, comprenant l’exposition et la vente d’œuvres originales, une tombola, des jeux adaptés, des sensibilisations, des animations musicales et la lecture de contes en langue des signes française.</w:t>
      </w:r>
    </w:p>
    <w:p w14:paraId="66FC23DE" w14:textId="77777777" w:rsidR="00E611CF" w:rsidRPr="00E611CF" w:rsidRDefault="00E611CF" w:rsidP="00E611CF">
      <w:pPr>
        <w:rPr>
          <w:sz w:val="6"/>
          <w:szCs w:val="6"/>
        </w:rPr>
      </w:pPr>
    </w:p>
    <w:p w14:paraId="38A2A4E6" w14:textId="77777777" w:rsidR="00E611CF" w:rsidRDefault="00E611CF" w:rsidP="00E611CF">
      <w:r w:rsidRPr="00E611CF">
        <w:t>De son côté le groupe de la Côte-d’Or a partagé un moment convivial avec des étudiants en BTS du lycée viticole de Beaune, autour d’une dégustation de vin à l’aveugle. Organisé par les élèves, cet atelier ludique a donné lieu à un jeu où les participants devaient deviner le vin qu'ils dégustaient. Ce fut une belle expérience de partage.</w:t>
      </w:r>
    </w:p>
    <w:p w14:paraId="75420A20" w14:textId="77777777" w:rsidR="00E611CF" w:rsidRPr="00E611CF" w:rsidRDefault="00E611CF" w:rsidP="00E611CF"/>
    <w:p w14:paraId="529CDCED" w14:textId="77777777" w:rsidR="00E611CF" w:rsidRDefault="00E611CF" w:rsidP="00B950AC">
      <w:pPr>
        <w:pStyle w:val="Titre30"/>
        <w:numPr>
          <w:ilvl w:val="0"/>
          <w:numId w:val="20"/>
        </w:numPr>
        <w:spacing w:before="0" w:after="0" w:line="240" w:lineRule="auto"/>
        <w:jc w:val="both"/>
        <w:rPr>
          <w:sz w:val="22"/>
          <w:szCs w:val="22"/>
        </w:rPr>
      </w:pPr>
      <w:r w:rsidRPr="00E611CF">
        <w:rPr>
          <w:sz w:val="22"/>
          <w:szCs w:val="22"/>
        </w:rPr>
        <w:t>Voyage</w:t>
      </w:r>
    </w:p>
    <w:p w14:paraId="509EF8B0" w14:textId="77777777" w:rsidR="00E611CF" w:rsidRPr="00E611CF" w:rsidRDefault="00E611CF" w:rsidP="00E611CF">
      <w:pPr>
        <w:rPr>
          <w:sz w:val="6"/>
          <w:szCs w:val="6"/>
        </w:rPr>
      </w:pPr>
    </w:p>
    <w:p w14:paraId="66D453FA" w14:textId="77777777" w:rsidR="00E611CF" w:rsidRPr="00E611CF" w:rsidRDefault="00E611CF" w:rsidP="00E611CF">
      <w:r w:rsidRPr="00E611CF">
        <w:t>En complément des séjours proposés par la CNSLC, certains groupes organisent également des voyages avec leurs adhérents pour découvrir les richesses des paysages français et mieux connaître les traditions régionales.</w:t>
      </w:r>
    </w:p>
    <w:p w14:paraId="7AA67C87" w14:textId="7DB75D50" w:rsidR="00E611CF" w:rsidRDefault="00E611CF" w:rsidP="00E611CF">
      <w:pPr>
        <w:rPr>
          <w:rFonts w:eastAsia="Times New Roman"/>
          <w:lang w:eastAsia="fr-FR"/>
        </w:rPr>
      </w:pPr>
      <w:r w:rsidRPr="00E611CF">
        <w:t>18 membres du groupe d’Anger</w:t>
      </w:r>
      <w:r>
        <w:t>s</w:t>
      </w:r>
      <w:r w:rsidRPr="00E611CF">
        <w:t xml:space="preserve"> sont partis </w:t>
      </w:r>
      <w:r w:rsidRPr="00E611CF">
        <w:rPr>
          <w:rFonts w:eastAsia="Times New Roman"/>
          <w:lang w:eastAsia="fr-FR"/>
        </w:rPr>
        <w:t>en Vendée pendant 3 jours en avril dans le village de Saint-Jean-de-Monts. Ce fut l'occasion de découvrir des villages typiques vendéens, de passer une journée sur la célèbre île de Noirmoutier, visiter une ostréiculture...</w:t>
      </w:r>
    </w:p>
    <w:p w14:paraId="20B02C93" w14:textId="77777777" w:rsidR="00E611CF" w:rsidRPr="00E611CF" w:rsidRDefault="00E611CF" w:rsidP="00E611CF">
      <w:pPr>
        <w:rPr>
          <w:rFonts w:eastAsia="Times New Roman"/>
          <w:lang w:eastAsia="fr-FR"/>
        </w:rPr>
      </w:pPr>
    </w:p>
    <w:p w14:paraId="600437A9" w14:textId="77777777" w:rsidR="00E611CF" w:rsidRDefault="00E611CF" w:rsidP="00B950AC">
      <w:pPr>
        <w:pStyle w:val="Titre30"/>
        <w:numPr>
          <w:ilvl w:val="0"/>
          <w:numId w:val="20"/>
        </w:numPr>
        <w:spacing w:before="0" w:after="0" w:line="240" w:lineRule="auto"/>
        <w:jc w:val="both"/>
        <w:rPr>
          <w:sz w:val="22"/>
          <w:szCs w:val="22"/>
        </w:rPr>
      </w:pPr>
      <w:r w:rsidRPr="00E611CF">
        <w:rPr>
          <w:sz w:val="22"/>
          <w:szCs w:val="22"/>
        </w:rPr>
        <w:t>Activités sportives</w:t>
      </w:r>
    </w:p>
    <w:p w14:paraId="38A50C67" w14:textId="77777777" w:rsidR="00E611CF" w:rsidRPr="00E611CF" w:rsidRDefault="00E611CF" w:rsidP="00E611CF">
      <w:pPr>
        <w:rPr>
          <w:sz w:val="6"/>
          <w:szCs w:val="6"/>
        </w:rPr>
      </w:pPr>
    </w:p>
    <w:p w14:paraId="1CD82889" w14:textId="3940E374" w:rsidR="00E611CF" w:rsidRDefault="00E611CF" w:rsidP="00E611CF">
      <w:r w:rsidRPr="00E611CF">
        <w:t>De nombreux groupes locaux organisent des activités sportives, comme de la randonnée, de la sophrologie</w:t>
      </w:r>
      <w:r w:rsidR="004365F5">
        <w:t>,</w:t>
      </w:r>
      <w:r w:rsidRPr="00E611CF">
        <w:t xml:space="preserve"> de la gymnastique, du canoë ou encore du tandem. Certains d’entre eux ont bénéficié de l’accompagnement de partenaires pérennes ou ponctuels sur des activités sportives, comme la Fédération Sportive et Culturelle de France ou la Fédération Handisport.</w:t>
      </w:r>
    </w:p>
    <w:p w14:paraId="6EE203EE" w14:textId="77777777" w:rsidR="00E611CF" w:rsidRPr="00E611CF" w:rsidRDefault="00E611CF" w:rsidP="00E611CF"/>
    <w:p w14:paraId="7B1E178B" w14:textId="77777777" w:rsidR="00E611CF" w:rsidRPr="00E611CF" w:rsidRDefault="00E611CF" w:rsidP="00E611CF">
      <w:r w:rsidRPr="00E611CF">
        <w:t xml:space="preserve">Le </w:t>
      </w:r>
      <w:proofErr w:type="spellStart"/>
      <w:r w:rsidRPr="00E611CF">
        <w:t>showdown</w:t>
      </w:r>
      <w:proofErr w:type="spellEnd"/>
      <w:r w:rsidRPr="00E611CF">
        <w:t xml:space="preserve"> continue d’être pratiqué au sein de l’association, en loisir et en compétition. Les référents </w:t>
      </w:r>
      <w:proofErr w:type="spellStart"/>
      <w:r w:rsidRPr="00E611CF">
        <w:t>showdown</w:t>
      </w:r>
      <w:proofErr w:type="spellEnd"/>
      <w:r w:rsidRPr="00E611CF">
        <w:t xml:space="preserve"> se retrouvent au moins une fois par an pour échanger.</w:t>
      </w:r>
    </w:p>
    <w:p w14:paraId="4C7A2595" w14:textId="77777777" w:rsidR="00E611CF" w:rsidRPr="00E611CF" w:rsidRDefault="00E611CF" w:rsidP="00E611CF">
      <w:r w:rsidRPr="00E611CF">
        <w:t xml:space="preserve">En mai 2024, le championnat de France de </w:t>
      </w:r>
      <w:proofErr w:type="spellStart"/>
      <w:r w:rsidRPr="00E611CF">
        <w:t>showdown</w:t>
      </w:r>
      <w:proofErr w:type="spellEnd"/>
      <w:r w:rsidRPr="00E611CF">
        <w:t xml:space="preserve"> s'est déroulé à Poitiers. Denis Calonne, adhérent de Voir Ensemble, s'est classé troisième au championnat. L'an passé il avait obtenu la médaille d'argent.</w:t>
      </w:r>
    </w:p>
    <w:p w14:paraId="0500A929" w14:textId="77777777" w:rsidR="00E611CF" w:rsidRPr="00E611CF" w:rsidRDefault="00E611CF" w:rsidP="00E611CF">
      <w:r w:rsidRPr="00E611CF">
        <w:t xml:space="preserve">Depuis début 2024, le groupe de Dijon a mis en place une activité </w:t>
      </w:r>
      <w:proofErr w:type="spellStart"/>
      <w:r w:rsidRPr="00E611CF">
        <w:t>showdown</w:t>
      </w:r>
      <w:proofErr w:type="spellEnd"/>
      <w:r w:rsidRPr="00E611CF">
        <w:t xml:space="preserve"> pour ses adhérents, en partenariat avec le club de tennis de table de Dijon.</w:t>
      </w:r>
    </w:p>
    <w:p w14:paraId="4DD6EE30" w14:textId="22CCA6F5" w:rsidR="007605E5" w:rsidRDefault="00E611CF" w:rsidP="00190B09">
      <w:r w:rsidRPr="00E611CF">
        <w:t xml:space="preserve">Plusieurs groupes de l’association pratiquent le </w:t>
      </w:r>
      <w:proofErr w:type="spellStart"/>
      <w:r w:rsidRPr="00E611CF">
        <w:t>showdown</w:t>
      </w:r>
      <w:proofErr w:type="spellEnd"/>
      <w:r>
        <w:t>.</w:t>
      </w:r>
    </w:p>
    <w:p w14:paraId="189AAFD6" w14:textId="36B36049" w:rsidR="00E611CF" w:rsidRDefault="00F753DA" w:rsidP="00190B09">
      <w:pPr>
        <w:rPr>
          <w:b/>
          <w:bCs/>
          <w:u w:val="single"/>
        </w:rPr>
      </w:pPr>
      <w:r w:rsidRPr="00F753DA">
        <w:rPr>
          <w:b/>
          <w:bCs/>
          <w:u w:val="single"/>
        </w:rPr>
        <w:t>Nos établissements et services :</w:t>
      </w:r>
    </w:p>
    <w:p w14:paraId="77720B21" w14:textId="77777777" w:rsidR="00F753DA" w:rsidRPr="00F753DA" w:rsidRDefault="00F753DA" w:rsidP="00190B09">
      <w:pPr>
        <w:rPr>
          <w:b/>
          <w:bCs/>
          <w:u w:val="single"/>
        </w:rPr>
      </w:pPr>
    </w:p>
    <w:p w14:paraId="347E046C" w14:textId="77777777" w:rsidR="00F753DA" w:rsidRDefault="00361C07" w:rsidP="00361C07">
      <w:r>
        <w:t xml:space="preserve">Viser </w:t>
      </w:r>
      <w:r w:rsidR="004E2763">
        <w:t>l</w:t>
      </w:r>
      <w:r>
        <w:t>’inclusion</w:t>
      </w:r>
      <w:r w:rsidR="00A54BB9">
        <w:t> ?</w:t>
      </w:r>
      <w:r>
        <w:t xml:space="preserve"> </w:t>
      </w:r>
    </w:p>
    <w:p w14:paraId="4ED15D08" w14:textId="77777777" w:rsidR="00F753DA" w:rsidRDefault="00361C07" w:rsidP="00361C07">
      <w:r>
        <w:t xml:space="preserve">C'est permettre à </w:t>
      </w:r>
      <w:r w:rsidR="00F753DA">
        <w:t xml:space="preserve">tout un </w:t>
      </w:r>
      <w:r>
        <w:t xml:space="preserve">chacun de pouvoir choisir son projet de vie et son lieu de résidence. </w:t>
      </w:r>
      <w:r w:rsidR="00F753DA">
        <w:t>D’être pleinement citoyen.</w:t>
      </w:r>
    </w:p>
    <w:p w14:paraId="696A7440" w14:textId="0E68354C" w:rsidR="00361C07" w:rsidRDefault="00361C07" w:rsidP="00361C07">
      <w:r>
        <w:t>Dans cet objectif, plusieurs de nos établissements et services se sont lancés dans des projets d’habitat inclusif, permettant à ceux qui le souhaitent d’intégrer un logement indépendant de l’établiss</w:t>
      </w:r>
      <w:r w:rsidR="00426773">
        <w:t>e</w:t>
      </w:r>
      <w:r>
        <w:t>me</w:t>
      </w:r>
      <w:r w:rsidR="00426773">
        <w:t>n</w:t>
      </w:r>
      <w:r>
        <w:t>t, mais dans un cadre sécurisé par l’accompagnement de professionnels</w:t>
      </w:r>
      <w:r w:rsidR="00426773">
        <w:t xml:space="preserve"> </w:t>
      </w:r>
      <w:r w:rsidR="000111BD">
        <w:t>spécialisés.</w:t>
      </w:r>
    </w:p>
    <w:p w14:paraId="03659605" w14:textId="77777777" w:rsidR="00A833BE" w:rsidRDefault="00A833BE" w:rsidP="00361C07"/>
    <w:p w14:paraId="5ACC40EE" w14:textId="77777777" w:rsidR="00F753DA" w:rsidRDefault="00C26ABC" w:rsidP="00F43C23">
      <w:pPr>
        <w:spacing w:line="264" w:lineRule="auto"/>
      </w:pPr>
      <w:r w:rsidRPr="006F5C7C">
        <w:t xml:space="preserve">Mis à part l’Île-de-France, </w:t>
      </w:r>
      <w:r w:rsidR="00C3502D" w:rsidRPr="006F5C7C">
        <w:t>en raison de son mode d’intervention en</w:t>
      </w:r>
      <w:r w:rsidRPr="006F5C7C">
        <w:t xml:space="preserve"> services, les cinq autres pôles ont développé diverses formules d’habitat inclusif en lien avec la réalité de leur territoire </w:t>
      </w:r>
      <w:r w:rsidRPr="00775248">
        <w:t xml:space="preserve">: </w:t>
      </w:r>
    </w:p>
    <w:p w14:paraId="177F9540" w14:textId="77777777" w:rsidR="00F753DA" w:rsidRDefault="00C26ABC" w:rsidP="00F753DA">
      <w:pPr>
        <w:pStyle w:val="Paragraphedeliste"/>
        <w:numPr>
          <w:ilvl w:val="0"/>
          <w:numId w:val="25"/>
        </w:numPr>
        <w:spacing w:line="264" w:lineRule="auto"/>
        <w:rPr>
          <w:rFonts w:ascii="Arial" w:hAnsi="Arial" w:cs="Arial"/>
        </w:rPr>
      </w:pPr>
      <w:proofErr w:type="gramStart"/>
      <w:r w:rsidRPr="00F753DA">
        <w:rPr>
          <w:rFonts w:ascii="Arial" w:hAnsi="Arial" w:cs="Arial"/>
        </w:rPr>
        <w:t>le</w:t>
      </w:r>
      <w:proofErr w:type="gramEnd"/>
      <w:r w:rsidRPr="00F753DA">
        <w:rPr>
          <w:rFonts w:ascii="Arial" w:hAnsi="Arial" w:cs="Arial"/>
        </w:rPr>
        <w:t xml:space="preserve"> dispositif Vivre dans la Cité dans les Pays de la Loire, en lien avec le foyer des Amarres et la plateforme </w:t>
      </w:r>
      <w:proofErr w:type="spellStart"/>
      <w:r w:rsidRPr="00F753DA">
        <w:rPr>
          <w:rFonts w:ascii="Arial" w:hAnsi="Arial" w:cs="Arial"/>
        </w:rPr>
        <w:t>Ancr’âge</w:t>
      </w:r>
      <w:proofErr w:type="spellEnd"/>
      <w:r w:rsidRPr="00F753DA">
        <w:rPr>
          <w:rFonts w:ascii="Arial" w:hAnsi="Arial" w:cs="Arial"/>
        </w:rPr>
        <w:t xml:space="preserve"> </w:t>
      </w:r>
      <w:r w:rsidR="000A0760" w:rsidRPr="00F753DA">
        <w:rPr>
          <w:rFonts w:ascii="Arial" w:hAnsi="Arial" w:cs="Arial"/>
        </w:rPr>
        <w:t xml:space="preserve">et un nouveau développement possible sur </w:t>
      </w:r>
      <w:r w:rsidR="00F542B2" w:rsidRPr="00F753DA">
        <w:rPr>
          <w:rFonts w:ascii="Arial" w:hAnsi="Arial" w:cs="Arial"/>
        </w:rPr>
        <w:t>le Pèlerin par le biais d’une réponse à un nouvel appel à manifestation d’intérêt</w:t>
      </w:r>
      <w:r w:rsidR="00295C36" w:rsidRPr="00F753DA">
        <w:rPr>
          <w:rFonts w:ascii="Arial" w:hAnsi="Arial" w:cs="Arial"/>
        </w:rPr>
        <w:t xml:space="preserve"> en septembre 202</w:t>
      </w:r>
      <w:r w:rsidR="002E45EF" w:rsidRPr="00F753DA">
        <w:rPr>
          <w:rFonts w:ascii="Arial" w:hAnsi="Arial" w:cs="Arial"/>
        </w:rPr>
        <w:t>3</w:t>
      </w:r>
      <w:r w:rsidR="001A78A6" w:rsidRPr="00F753DA">
        <w:rPr>
          <w:rFonts w:ascii="Arial" w:hAnsi="Arial" w:cs="Arial"/>
        </w:rPr>
        <w:t xml:space="preserve"> </w:t>
      </w:r>
      <w:r w:rsidR="00295C36" w:rsidRPr="00F753DA">
        <w:rPr>
          <w:rFonts w:ascii="Arial" w:hAnsi="Arial" w:cs="Arial"/>
        </w:rPr>
        <w:t>et qui verra le jour en 2026</w:t>
      </w:r>
      <w:r w:rsidR="001A78A6" w:rsidRPr="00F753DA">
        <w:rPr>
          <w:rFonts w:ascii="Arial" w:hAnsi="Arial" w:cs="Arial"/>
        </w:rPr>
        <w:t xml:space="preserve"> </w:t>
      </w:r>
      <w:r w:rsidRPr="00F753DA">
        <w:rPr>
          <w:rFonts w:ascii="Arial" w:hAnsi="Arial" w:cs="Arial"/>
        </w:rPr>
        <w:t xml:space="preserve">; </w:t>
      </w:r>
    </w:p>
    <w:p w14:paraId="41D922B7" w14:textId="04F22FF0" w:rsidR="00F753DA" w:rsidRPr="00447FEC" w:rsidRDefault="00F753DA" w:rsidP="00F753DA">
      <w:pPr>
        <w:pStyle w:val="Paragraphedeliste"/>
        <w:numPr>
          <w:ilvl w:val="0"/>
          <w:numId w:val="25"/>
        </w:numPr>
        <w:spacing w:line="264" w:lineRule="auto"/>
        <w:rPr>
          <w:rFonts w:ascii="Arial" w:hAnsi="Arial" w:cs="Arial"/>
        </w:rPr>
      </w:pPr>
      <w:proofErr w:type="gramStart"/>
      <w:r w:rsidRPr="00F753DA">
        <w:rPr>
          <w:rFonts w:ascii="Arial" w:hAnsi="Arial" w:cs="Arial"/>
        </w:rPr>
        <w:t>dans</w:t>
      </w:r>
      <w:proofErr w:type="gramEnd"/>
      <w:r w:rsidRPr="00F753DA">
        <w:rPr>
          <w:rFonts w:ascii="Arial" w:hAnsi="Arial" w:cs="Arial"/>
        </w:rPr>
        <w:t xml:space="preserve"> les Hauts-de-</w:t>
      </w:r>
      <w:r>
        <w:rPr>
          <w:rFonts w:ascii="Arial" w:hAnsi="Arial" w:cs="Arial"/>
        </w:rPr>
        <w:t xml:space="preserve">France, a été obtenu un budget supplémentaire accordé par le Conseil départemental, pour 8 places en accompagnement renforcé pour des </w:t>
      </w:r>
      <w:r w:rsidR="00447FEC">
        <w:rPr>
          <w:rFonts w:ascii="Arial" w:hAnsi="Arial" w:cs="Arial"/>
        </w:rPr>
        <w:t xml:space="preserve">personnes en </w:t>
      </w:r>
      <w:r>
        <w:rPr>
          <w:rFonts w:ascii="Arial" w:hAnsi="Arial" w:cs="Arial"/>
        </w:rPr>
        <w:t>situations spécifiques et souhaitant prendre leur indépendance en logement autonome.</w:t>
      </w:r>
      <w:r w:rsidR="00447FEC">
        <w:rPr>
          <w:rFonts w:ascii="Arial" w:hAnsi="Arial" w:cs="Arial"/>
        </w:rPr>
        <w:t xml:space="preserve"> </w:t>
      </w:r>
      <w:r w:rsidR="00447FEC" w:rsidRPr="00447FEC">
        <w:rPr>
          <w:rFonts w:ascii="Arial" w:hAnsi="Arial" w:cs="Arial"/>
        </w:rPr>
        <w:t>Ces logements diffus seraient de type transitoire pour des situations telles que : prise d'indépendance pour une personne déficiente visuelle qui quitte le logement familial, séparation… Mais également pour permettre à des personnes malvoyantes ou non voyantes qui souhaitent intégrer l'ESAT mais qui habite</w:t>
      </w:r>
      <w:r w:rsidR="00447FEC">
        <w:rPr>
          <w:rFonts w:ascii="Arial" w:hAnsi="Arial" w:cs="Arial"/>
        </w:rPr>
        <w:t>nt</w:t>
      </w:r>
      <w:r w:rsidR="00447FEC" w:rsidRPr="00447FEC">
        <w:rPr>
          <w:rFonts w:ascii="Arial" w:hAnsi="Arial" w:cs="Arial"/>
        </w:rPr>
        <w:t xml:space="preserve"> trop loin de réaliser la période d'essai avant de déménager de façon définitive à proximité de l'ESA</w:t>
      </w:r>
      <w:r w:rsidR="00447FEC">
        <w:rPr>
          <w:rFonts w:ascii="Arial" w:hAnsi="Arial" w:cs="Arial"/>
        </w:rPr>
        <w:t>T. La recherche de ces logements est en cours.</w:t>
      </w:r>
    </w:p>
    <w:p w14:paraId="6BC383C3" w14:textId="3EEFBFDE" w:rsidR="001C26B2" w:rsidRDefault="00C26ABC" w:rsidP="00F753DA">
      <w:pPr>
        <w:pStyle w:val="Paragraphedeliste"/>
        <w:numPr>
          <w:ilvl w:val="0"/>
          <w:numId w:val="25"/>
        </w:numPr>
        <w:spacing w:line="264" w:lineRule="auto"/>
        <w:rPr>
          <w:rFonts w:ascii="Arial" w:hAnsi="Arial" w:cs="Arial"/>
        </w:rPr>
      </w:pPr>
      <w:r w:rsidRPr="00F753DA">
        <w:rPr>
          <w:rFonts w:ascii="Arial" w:hAnsi="Arial" w:cs="Arial"/>
        </w:rPr>
        <w:t xml:space="preserve">en Gironde, </w:t>
      </w:r>
      <w:r w:rsidR="00D92591" w:rsidRPr="00F753DA">
        <w:rPr>
          <w:rFonts w:ascii="Arial" w:hAnsi="Arial" w:cs="Arial"/>
        </w:rPr>
        <w:t xml:space="preserve">le dispositif IN CITÉ est passé de 3 personnes accompagnées dans la cité </w:t>
      </w:r>
      <w:r w:rsidR="009F20BB" w:rsidRPr="00F753DA">
        <w:rPr>
          <w:rFonts w:ascii="Arial" w:hAnsi="Arial" w:cs="Arial"/>
        </w:rPr>
        <w:t>à 29 personnes en 4 mois et la transformation de l’</w:t>
      </w:r>
      <w:r w:rsidR="007356CD" w:rsidRPr="00F753DA">
        <w:rPr>
          <w:rFonts w:ascii="Arial" w:hAnsi="Arial" w:cs="Arial"/>
        </w:rPr>
        <w:t>u</w:t>
      </w:r>
      <w:r w:rsidR="009F20BB" w:rsidRPr="00F753DA">
        <w:rPr>
          <w:rFonts w:ascii="Arial" w:hAnsi="Arial" w:cs="Arial"/>
        </w:rPr>
        <w:t>nité d’hébergement</w:t>
      </w:r>
      <w:r w:rsidR="000A27B3" w:rsidRPr="00F753DA">
        <w:rPr>
          <w:rFonts w:ascii="Arial" w:hAnsi="Arial" w:cs="Arial"/>
        </w:rPr>
        <w:t xml:space="preserve"> en unité de préparation à la vie en autonomie est en train de s’opérer ; </w:t>
      </w:r>
      <w:r w:rsidRPr="00F753DA">
        <w:rPr>
          <w:rFonts w:ascii="Arial" w:hAnsi="Arial" w:cs="Arial"/>
        </w:rPr>
        <w:t xml:space="preserve">travail mené autour de l’unité d’hébergement et les maisons partagées (des appartements tremplins au cœur de la ville) </w:t>
      </w:r>
      <w:r w:rsidR="004365F5">
        <w:rPr>
          <w:rFonts w:ascii="Arial" w:hAnsi="Arial" w:cs="Arial"/>
        </w:rPr>
        <w:t xml:space="preserve">qui </w:t>
      </w:r>
      <w:r w:rsidRPr="00F753DA">
        <w:rPr>
          <w:rFonts w:ascii="Arial" w:hAnsi="Arial" w:cs="Arial"/>
        </w:rPr>
        <w:t>a débouché sur la réfection de l’échoppe Marceau (quatre appartements</w:t>
      </w:r>
      <w:r w:rsidR="005054B2" w:rsidRPr="00F753DA">
        <w:rPr>
          <w:rFonts w:ascii="Arial" w:hAnsi="Arial" w:cs="Arial"/>
        </w:rPr>
        <w:t xml:space="preserve"> individuels</w:t>
      </w:r>
      <w:r w:rsidRPr="00F753DA">
        <w:rPr>
          <w:rFonts w:ascii="Arial" w:hAnsi="Arial" w:cs="Arial"/>
        </w:rPr>
        <w:t xml:space="preserve">) et </w:t>
      </w:r>
      <w:r w:rsidR="00BC0474" w:rsidRPr="00F753DA">
        <w:rPr>
          <w:rFonts w:ascii="Arial" w:hAnsi="Arial" w:cs="Arial"/>
        </w:rPr>
        <w:t>lancement du</w:t>
      </w:r>
      <w:r w:rsidRPr="00F753DA">
        <w:rPr>
          <w:rFonts w:ascii="Arial" w:hAnsi="Arial" w:cs="Arial"/>
        </w:rPr>
        <w:t xml:space="preserve"> dispositif d’aide à la vie partagée dans l’échoppe </w:t>
      </w:r>
      <w:proofErr w:type="spellStart"/>
      <w:r w:rsidRPr="00F753DA">
        <w:rPr>
          <w:rFonts w:ascii="Arial" w:hAnsi="Arial" w:cs="Arial"/>
        </w:rPr>
        <w:t>Tillet</w:t>
      </w:r>
      <w:proofErr w:type="spellEnd"/>
      <w:r w:rsidR="006145A9">
        <w:rPr>
          <w:rFonts w:ascii="Arial" w:hAnsi="Arial" w:cs="Arial"/>
        </w:rPr>
        <w:t> ;</w:t>
      </w:r>
    </w:p>
    <w:p w14:paraId="062E6F3E" w14:textId="3306C52C" w:rsidR="006145A9" w:rsidRPr="00F753DA" w:rsidRDefault="006145A9" w:rsidP="00F753DA">
      <w:pPr>
        <w:pStyle w:val="Paragraphedeliste"/>
        <w:numPr>
          <w:ilvl w:val="0"/>
          <w:numId w:val="25"/>
        </w:numPr>
        <w:spacing w:line="264" w:lineRule="auto"/>
        <w:rPr>
          <w:rFonts w:ascii="Arial" w:hAnsi="Arial" w:cs="Arial"/>
        </w:rPr>
      </w:pPr>
      <w:proofErr w:type="gramStart"/>
      <w:r>
        <w:rPr>
          <w:rFonts w:ascii="Arial" w:hAnsi="Arial" w:cs="Arial"/>
        </w:rPr>
        <w:t>poursuite</w:t>
      </w:r>
      <w:proofErr w:type="gramEnd"/>
      <w:r>
        <w:rPr>
          <w:rFonts w:ascii="Arial" w:hAnsi="Arial" w:cs="Arial"/>
        </w:rPr>
        <w:t xml:space="preserve"> de l’utilisation de l’appartement d’expérimentation à l’autonomie à Lamballe.</w:t>
      </w:r>
    </w:p>
    <w:p w14:paraId="2ACF4BD3" w14:textId="50C52584" w:rsidR="00C26ABC" w:rsidRPr="006F5C7C" w:rsidRDefault="00C26ABC" w:rsidP="00C26ABC"/>
    <w:p w14:paraId="6D9C9566" w14:textId="6E2E3B3A" w:rsidR="00C26ABC" w:rsidRPr="006F5C7C" w:rsidRDefault="00C26ABC" w:rsidP="00C26ABC">
      <w:r w:rsidRPr="006F5C7C">
        <w:t>Pour parvenir à prendre son envol, il faut cocher des prérequis parmi lesquels l’autonomie</w:t>
      </w:r>
      <w:r w:rsidR="00A54BB9">
        <w:t>,</w:t>
      </w:r>
      <w:r w:rsidRPr="006F5C7C">
        <w:t xml:space="preserve"> que ce soit dans les déplacements, les activités de la vie quotidienne ou dans sa capacité à mener une vie sociale riche. Se déplacer, apprendre le braille, tenir son budget, cuisiner, s’occuper de son linge, faire son ménage… sont la base de l’autonomie. Les professionnels de nos six pôles, experts dans ce domaine, sont mobilisés pour permettre aux personnes qu’elles accompagnent de faire leurs choix de vie en tenant compte de leurs désirs et de leurs possibilités</w:t>
      </w:r>
      <w:r w:rsidR="00B2315D">
        <w:t xml:space="preserve"> et d’appliquer la théorie de l’autodétermination à une pratique réelle</w:t>
      </w:r>
      <w:r w:rsidRPr="006F5C7C">
        <w:t xml:space="preserve">. </w:t>
      </w:r>
    </w:p>
    <w:p w14:paraId="4F71BCF3" w14:textId="77777777" w:rsidR="00A54BB9" w:rsidRPr="00F43C23" w:rsidRDefault="00A54BB9" w:rsidP="00C26ABC">
      <w:pPr>
        <w:rPr>
          <w:sz w:val="16"/>
          <w:szCs w:val="16"/>
        </w:rPr>
      </w:pPr>
    </w:p>
    <w:p w14:paraId="695572FD" w14:textId="77777777" w:rsidR="00A54BB9" w:rsidRPr="00224ABD" w:rsidRDefault="00A54BB9" w:rsidP="00C26ABC">
      <w:pPr>
        <w:rPr>
          <w:sz w:val="12"/>
          <w:szCs w:val="12"/>
        </w:rPr>
      </w:pPr>
    </w:p>
    <w:p w14:paraId="2B1C494A" w14:textId="0EA07AD2" w:rsidR="00C26ABC" w:rsidRDefault="00C26ABC" w:rsidP="00C26ABC">
      <w:r w:rsidRPr="006F5C7C">
        <w:t xml:space="preserve">Des ateliers loisirs, détente, des sorties sportives ou culturelles viennent compléter ce travail : </w:t>
      </w:r>
      <w:r w:rsidR="006145A9">
        <w:t>accompagnement aux Jeux paralympiques pour suivre des épreuves (</w:t>
      </w:r>
      <w:proofErr w:type="spellStart"/>
      <w:r w:rsidR="006145A9">
        <w:t>Canoe</w:t>
      </w:r>
      <w:proofErr w:type="spellEnd"/>
      <w:r w:rsidR="006145A9">
        <w:t xml:space="preserve">, </w:t>
      </w:r>
      <w:proofErr w:type="spellStart"/>
      <w:r w:rsidR="006145A9">
        <w:t>cecifoot</w:t>
      </w:r>
      <w:proofErr w:type="spellEnd"/>
      <w:r w:rsidR="006145A9">
        <w:t xml:space="preserve">, </w:t>
      </w:r>
      <w:proofErr w:type="spellStart"/>
      <w:r w:rsidR="006145A9">
        <w:t>goalball</w:t>
      </w:r>
      <w:proofErr w:type="spellEnd"/>
      <w:r w:rsidR="006145A9">
        <w:t>…), participation au Festival Clin d’œil à Reims, partenariat avec le service ressources humaines</w:t>
      </w:r>
      <w:r w:rsidR="004365F5">
        <w:t>,</w:t>
      </w:r>
      <w:r w:rsidR="006145A9">
        <w:t xml:space="preserve"> accessibilité d’un grand parc à thèmes de région </w:t>
      </w:r>
      <w:proofErr w:type="gramStart"/>
      <w:r w:rsidR="006145A9">
        <w:t xml:space="preserve">parisienne,  </w:t>
      </w:r>
      <w:r w:rsidRPr="006F5C7C">
        <w:t>ateliers</w:t>
      </w:r>
      <w:proofErr w:type="gramEnd"/>
      <w:r w:rsidRPr="006F5C7C">
        <w:t xml:space="preserve"> bien-être, cuisine, sports (dont le tandem avec des partenaires associatifs</w:t>
      </w:r>
      <w:r w:rsidR="006145A9">
        <w:t>)</w:t>
      </w:r>
      <w:r w:rsidRPr="006F5C7C">
        <w:t>, voyages</w:t>
      </w:r>
      <w:r w:rsidR="001A78A6" w:rsidRPr="006F5C7C">
        <w:t xml:space="preserve"> </w:t>
      </w:r>
      <w:r w:rsidRPr="006F5C7C">
        <w:t xml:space="preserve">(grâce au partenariat avec </w:t>
      </w:r>
      <w:proofErr w:type="gramStart"/>
      <w:r w:rsidRPr="006F5C7C">
        <w:t>l’ANCV</w:t>
      </w:r>
      <w:r w:rsidR="00DA6718">
        <w:t>)…</w:t>
      </w:r>
      <w:proofErr w:type="gramEnd"/>
      <w:r w:rsidR="00224ABD">
        <w:t>.</w:t>
      </w:r>
    </w:p>
    <w:p w14:paraId="299B9F35" w14:textId="77777777" w:rsidR="0046261F" w:rsidRDefault="0046261F" w:rsidP="00C26ABC"/>
    <w:p w14:paraId="167364B1" w14:textId="77777777" w:rsidR="0023372F" w:rsidRPr="00DA6718" w:rsidRDefault="0023372F" w:rsidP="00C26ABC">
      <w:pPr>
        <w:rPr>
          <w:sz w:val="8"/>
          <w:szCs w:val="8"/>
        </w:rPr>
      </w:pPr>
    </w:p>
    <w:p w14:paraId="4FFF9614" w14:textId="24D67D84" w:rsidR="00224ABD" w:rsidRPr="00224ABD" w:rsidRDefault="00224ABD" w:rsidP="00224ABD">
      <w:r w:rsidRPr="00224ABD">
        <w:rPr>
          <w:u w:val="single"/>
        </w:rPr>
        <w:t>L’aide au départ en vacances, un partenariat de longue date avec l’ANCV</w:t>
      </w:r>
      <w:r>
        <w:t> :</w:t>
      </w:r>
    </w:p>
    <w:p w14:paraId="1B2D5742" w14:textId="77777777" w:rsidR="00224ABD" w:rsidRPr="00DA6718" w:rsidRDefault="00224ABD" w:rsidP="00224ABD">
      <w:pPr>
        <w:rPr>
          <w:sz w:val="10"/>
          <w:szCs w:val="10"/>
        </w:rPr>
      </w:pPr>
    </w:p>
    <w:p w14:paraId="55F092B0" w14:textId="121D40A1" w:rsidR="00224ABD" w:rsidRDefault="00224ABD" w:rsidP="00224ABD">
      <w:r w:rsidRPr="00224ABD">
        <w:t>Depuis 2006, V</w:t>
      </w:r>
      <w:r w:rsidR="0023372F">
        <w:t>OIR ENSEMBLE</w:t>
      </w:r>
      <w:r w:rsidRPr="00224ABD">
        <w:t xml:space="preserve"> et l’Agence Nationale des Chèques Vacances (ANCV) sont partenaires pour soutenir l’accès aux vacances. </w:t>
      </w:r>
    </w:p>
    <w:p w14:paraId="4E845B5A" w14:textId="77777777" w:rsidR="00224ABD" w:rsidRDefault="00224ABD" w:rsidP="00224ABD">
      <w:r w:rsidRPr="00224ABD">
        <w:t xml:space="preserve">Ensemble, ils contribuent au départ en vacances de déficients sensoriels (cécité et surdité), avec ou sans handicaps associés, jeunes ou moins jeunes, leur éventuel accompagnant, lors de séjours collectifs ou individuels. </w:t>
      </w:r>
    </w:p>
    <w:p w14:paraId="35793839" w14:textId="0938438E" w:rsidR="00224ABD" w:rsidRDefault="00224ABD" w:rsidP="00224ABD">
      <w:r w:rsidRPr="00224ABD">
        <w:lastRenderedPageBreak/>
        <w:t>Ce partenariat permet de réduire les coûts à la charge des vacanciers et ainsi de permettre un séjour impossible sans cette aide logistique et financière.</w:t>
      </w:r>
    </w:p>
    <w:p w14:paraId="34C774ED" w14:textId="787EDCE4" w:rsidR="00501544" w:rsidRDefault="00501544" w:rsidP="00FD49F5">
      <w:pPr>
        <w:spacing w:line="264" w:lineRule="auto"/>
      </w:pPr>
      <w:r w:rsidRPr="00B97ECA">
        <w:t>En 202</w:t>
      </w:r>
      <w:r w:rsidR="00B2315D">
        <w:t>4</w:t>
      </w:r>
      <w:r w:rsidRPr="00B97ECA">
        <w:t xml:space="preserve">, des adhérents de </w:t>
      </w:r>
      <w:r>
        <w:t>VOIR ENSEMBLE</w:t>
      </w:r>
      <w:r w:rsidRPr="00B97ECA">
        <w:t xml:space="preserve">, des résidents de nos établissements et services de </w:t>
      </w:r>
      <w:r>
        <w:t>VOIR ENSEMBLE</w:t>
      </w:r>
      <w:r w:rsidRPr="00B97ECA">
        <w:t xml:space="preserve">, mais également d’autres associations partenaires (Maison des aveugles, APAJH, </w:t>
      </w:r>
      <w:proofErr w:type="gramStart"/>
      <w:r w:rsidRPr="00B97ECA">
        <w:t>AVH</w:t>
      </w:r>
      <w:r w:rsidR="00B2315D">
        <w:t>….</w:t>
      </w:r>
      <w:proofErr w:type="gramEnd"/>
      <w:r w:rsidRPr="00B97ECA">
        <w:t xml:space="preserve">), </w:t>
      </w:r>
      <w:r>
        <w:t xml:space="preserve">ont pu bénéficier de ce partenariat, </w:t>
      </w:r>
      <w:r w:rsidRPr="00B97ECA">
        <w:t xml:space="preserve">puisque </w:t>
      </w:r>
      <w:r>
        <w:t>VOIR ENSEMBLE</w:t>
      </w:r>
      <w:r w:rsidRPr="00B97ECA">
        <w:t xml:space="preserve"> est la seule référence de l’ANCV dans le secteur de la déficience visuelle. </w:t>
      </w:r>
    </w:p>
    <w:p w14:paraId="6D5D7733" w14:textId="77777777" w:rsidR="00972301" w:rsidRDefault="00501544" w:rsidP="00FD49F5">
      <w:pPr>
        <w:spacing w:line="264" w:lineRule="auto"/>
      </w:pPr>
      <w:r>
        <w:t xml:space="preserve">Voir Ensemble </w:t>
      </w:r>
      <w:r w:rsidR="00972301">
        <w:t>bénéficie</w:t>
      </w:r>
      <w:r>
        <w:t xml:space="preserve"> aussi de l’offre BSV (Bourse solidarités vacances) qui s’adresse aux salariés de nos structures, sous conditions de ressources et sous contrat au moment du séjour</w:t>
      </w:r>
      <w:r w:rsidR="00972301">
        <w:t xml:space="preserve"> ainsi qu’au programme Seniors en vacances, qui </w:t>
      </w:r>
      <w:r w:rsidR="00972301" w:rsidRPr="00972301">
        <w:t>a pour objectif de contribuer aux politiques de prévention et de lutte contre la dépendance des personnes âgées.</w:t>
      </w:r>
    </w:p>
    <w:p w14:paraId="669AE82F" w14:textId="35ED0BA4" w:rsidR="00501544" w:rsidRDefault="00501544" w:rsidP="00FD49F5">
      <w:pPr>
        <w:spacing w:line="264" w:lineRule="auto"/>
      </w:pPr>
      <w:r w:rsidRPr="00B97ECA">
        <w:t>Notre association est ici parfaitement dans son rôle d’attention aux moins</w:t>
      </w:r>
      <w:r>
        <w:t xml:space="preserve"> favorisés</w:t>
      </w:r>
    </w:p>
    <w:p w14:paraId="478CFD7C" w14:textId="77777777" w:rsidR="00D26A7E" w:rsidRPr="00DA6718" w:rsidRDefault="00D26A7E" w:rsidP="00B97ECA">
      <w:pPr>
        <w:spacing w:before="240"/>
        <w:rPr>
          <w:sz w:val="8"/>
          <w:szCs w:val="8"/>
        </w:rPr>
      </w:pPr>
    </w:p>
    <w:p w14:paraId="3D40BBFE" w14:textId="0F09D5A4" w:rsidR="000C5778" w:rsidRDefault="000C5778" w:rsidP="000C5778">
      <w:pPr>
        <w:pStyle w:val="titre3"/>
        <w:numPr>
          <w:ilvl w:val="0"/>
          <w:numId w:val="0"/>
        </w:numPr>
        <w:ind w:left="360"/>
      </w:pPr>
      <w:r>
        <w:t>4</w:t>
      </w:r>
      <w:r w:rsidR="00497F59">
        <w:t xml:space="preserve"> Accompagner le vieillissement de la société</w:t>
      </w:r>
    </w:p>
    <w:p w14:paraId="2BC28819" w14:textId="77777777" w:rsidR="006E60CF" w:rsidRPr="006E60CF" w:rsidRDefault="006E60CF" w:rsidP="000C5778">
      <w:pPr>
        <w:pStyle w:val="titre3"/>
        <w:numPr>
          <w:ilvl w:val="0"/>
          <w:numId w:val="0"/>
        </w:numPr>
        <w:ind w:left="360"/>
        <w:rPr>
          <w:sz w:val="12"/>
          <w:szCs w:val="12"/>
        </w:rPr>
      </w:pPr>
    </w:p>
    <w:p w14:paraId="0865B35C" w14:textId="008C6E17" w:rsidR="00B962C6" w:rsidRDefault="00B962C6" w:rsidP="00B962C6">
      <w:pPr>
        <w:keepNext/>
        <w:rPr>
          <w:rFonts w:cstheme="minorHAnsi"/>
          <w:color w:val="000000"/>
          <w:lang w:eastAsia="fr-FR"/>
        </w:rPr>
      </w:pPr>
      <w:r>
        <w:rPr>
          <w:rFonts w:cstheme="minorHAnsi"/>
          <w:bCs/>
          <w:color w:val="000000"/>
          <w:lang w:eastAsia="fr-FR"/>
        </w:rPr>
        <w:t>L</w:t>
      </w:r>
      <w:r w:rsidRPr="006C10CA">
        <w:rPr>
          <w:rFonts w:cstheme="minorHAnsi"/>
          <w:bCs/>
          <w:color w:val="000000"/>
          <w:lang w:eastAsia="fr-FR"/>
        </w:rPr>
        <w:t>e vieillissement de</w:t>
      </w:r>
      <w:r>
        <w:rPr>
          <w:rFonts w:cstheme="minorHAnsi"/>
          <w:bCs/>
          <w:color w:val="000000"/>
          <w:lang w:eastAsia="fr-FR"/>
        </w:rPr>
        <w:t>s</w:t>
      </w:r>
      <w:r w:rsidRPr="006C10CA">
        <w:rPr>
          <w:rFonts w:cstheme="minorHAnsi"/>
          <w:bCs/>
          <w:color w:val="000000"/>
          <w:lang w:eastAsia="fr-FR"/>
        </w:rPr>
        <w:t xml:space="preserve"> personnes déficientes sensorielles est une préoccupation majeure de l’association</w:t>
      </w:r>
      <w:r>
        <w:rPr>
          <w:rFonts w:cstheme="minorHAnsi"/>
          <w:bCs/>
          <w:color w:val="000000"/>
          <w:lang w:eastAsia="fr-FR"/>
        </w:rPr>
        <w:t xml:space="preserve">. C’est </w:t>
      </w:r>
      <w:r>
        <w:t xml:space="preserve">une réalité démographique à laquelle </w:t>
      </w:r>
      <w:r w:rsidR="00D42628">
        <w:t>VOIR ENSEMBLE</w:t>
      </w:r>
      <w:r>
        <w:t xml:space="preserve"> est directement confrontée. Dans ses groupes, la moyenne d’âge est élevée. Côté établissements, le vieillissement des résidents est également à prendre en compte pour adapter les modalités de leur accompagnement</w:t>
      </w:r>
      <w:r>
        <w:rPr>
          <w:rFonts w:cstheme="minorHAnsi"/>
          <w:color w:val="000000"/>
          <w:lang w:eastAsia="fr-FR"/>
        </w:rPr>
        <w:t>.</w:t>
      </w:r>
    </w:p>
    <w:p w14:paraId="6A8DFFF9" w14:textId="77777777" w:rsidR="004A77D8" w:rsidRPr="004A77D8" w:rsidRDefault="004A77D8" w:rsidP="00B962C6">
      <w:pPr>
        <w:keepNext/>
        <w:rPr>
          <w:rFonts w:cstheme="minorHAnsi"/>
          <w:sz w:val="12"/>
          <w:szCs w:val="12"/>
        </w:rPr>
      </w:pPr>
    </w:p>
    <w:p w14:paraId="4CA1A637" w14:textId="77777777" w:rsidR="00FF1BB0" w:rsidRDefault="00B962C6" w:rsidP="00060839">
      <w:pPr>
        <w:rPr>
          <w:bCs/>
          <w:color w:val="000000"/>
          <w:lang w:eastAsia="fr-FR"/>
        </w:rPr>
      </w:pPr>
      <w:r w:rsidRPr="00EF2C50">
        <w:rPr>
          <w:bCs/>
          <w:color w:val="000000"/>
          <w:lang w:eastAsia="fr-FR"/>
        </w:rPr>
        <w:t xml:space="preserve">Notre </w:t>
      </w:r>
      <w:r>
        <w:rPr>
          <w:bCs/>
          <w:color w:val="000000"/>
          <w:lang w:eastAsia="fr-FR"/>
        </w:rPr>
        <w:t>projet</w:t>
      </w:r>
      <w:r w:rsidRPr="00E753AD">
        <w:t xml:space="preserve"> s</w:t>
      </w:r>
      <w:r>
        <w:t>’</w:t>
      </w:r>
      <w:r w:rsidRPr="00E753AD">
        <w:t>inscrit dans le souhait de veiller au respect de la dignité des personnes handicapées vieillissantes et plus largement des personnes en situation de handicap sensoriel, en perte d</w:t>
      </w:r>
      <w:r>
        <w:t>’</w:t>
      </w:r>
      <w:r w:rsidRPr="00E753AD">
        <w:t>autonomie.</w:t>
      </w:r>
      <w:r>
        <w:t xml:space="preserve"> L’</w:t>
      </w:r>
      <w:r>
        <w:rPr>
          <w:bCs/>
        </w:rPr>
        <w:t>enjeu</w:t>
      </w:r>
      <w:r w:rsidRPr="006C10CA">
        <w:rPr>
          <w:bCs/>
        </w:rPr>
        <w:t xml:space="preserve"> est </w:t>
      </w:r>
      <w:r>
        <w:rPr>
          <w:bCs/>
        </w:rPr>
        <w:t>d’envisager</w:t>
      </w:r>
      <w:r w:rsidRPr="006C10CA">
        <w:rPr>
          <w:bCs/>
        </w:rPr>
        <w:t xml:space="preserve"> le vieillissement comme une période de </w:t>
      </w:r>
      <w:r>
        <w:rPr>
          <w:bCs/>
        </w:rPr>
        <w:t>la vie d’une personne avec sa</w:t>
      </w:r>
      <w:r w:rsidRPr="006C10CA">
        <w:rPr>
          <w:bCs/>
        </w:rPr>
        <w:t xml:space="preserve"> richesse </w:t>
      </w:r>
      <w:r>
        <w:rPr>
          <w:bCs/>
        </w:rPr>
        <w:t xml:space="preserve">d’expériences de vie </w:t>
      </w:r>
      <w:r w:rsidRPr="006C10CA">
        <w:rPr>
          <w:bCs/>
        </w:rPr>
        <w:t xml:space="preserve">et </w:t>
      </w:r>
      <w:r>
        <w:rPr>
          <w:bCs/>
        </w:rPr>
        <w:t xml:space="preserve">ses </w:t>
      </w:r>
      <w:r w:rsidRPr="006C10CA">
        <w:rPr>
          <w:bCs/>
        </w:rPr>
        <w:t>choix</w:t>
      </w:r>
      <w:r>
        <w:rPr>
          <w:bCs/>
        </w:rPr>
        <w:t>,</w:t>
      </w:r>
      <w:r w:rsidRPr="006C10CA">
        <w:rPr>
          <w:bCs/>
        </w:rPr>
        <w:t xml:space="preserve"> en valorisant les particularités d</w:t>
      </w:r>
      <w:r>
        <w:rPr>
          <w:bCs/>
        </w:rPr>
        <w:t>e l</w:t>
      </w:r>
      <w:r w:rsidRPr="006C10CA">
        <w:rPr>
          <w:bCs/>
        </w:rPr>
        <w:t>’accompagnement liées au</w:t>
      </w:r>
      <w:r>
        <w:rPr>
          <w:bCs/>
        </w:rPr>
        <w:t>x</w:t>
      </w:r>
      <w:r w:rsidRPr="006C10CA">
        <w:rPr>
          <w:bCs/>
        </w:rPr>
        <w:t xml:space="preserve"> personnes déficientes sensorielles</w:t>
      </w:r>
      <w:r>
        <w:rPr>
          <w:bCs/>
        </w:rPr>
        <w:t xml:space="preserve"> : être avant tout une personne et pas seulement une personne handicapée vieillissante. </w:t>
      </w:r>
      <w:r w:rsidRPr="004031C4">
        <w:rPr>
          <w:lang w:eastAsia="fr-FR"/>
        </w:rPr>
        <w:t>Il s</w:t>
      </w:r>
      <w:r>
        <w:rPr>
          <w:lang w:eastAsia="fr-FR"/>
        </w:rPr>
        <w:t>’</w:t>
      </w:r>
      <w:r w:rsidRPr="004031C4">
        <w:rPr>
          <w:lang w:eastAsia="fr-FR"/>
        </w:rPr>
        <w:t xml:space="preserve">agit </w:t>
      </w:r>
      <w:r>
        <w:rPr>
          <w:lang w:eastAsia="fr-FR"/>
        </w:rPr>
        <w:t>aujourd’hui</w:t>
      </w:r>
      <w:r w:rsidRPr="004031C4">
        <w:rPr>
          <w:lang w:eastAsia="fr-FR"/>
        </w:rPr>
        <w:t xml:space="preserve"> d</w:t>
      </w:r>
      <w:r>
        <w:rPr>
          <w:lang w:eastAsia="fr-FR"/>
        </w:rPr>
        <w:t xml:space="preserve">’anticiper </w:t>
      </w:r>
      <w:r w:rsidRPr="004031C4">
        <w:rPr>
          <w:lang w:eastAsia="fr-FR"/>
        </w:rPr>
        <w:t>les attentes</w:t>
      </w:r>
      <w:r>
        <w:rPr>
          <w:lang w:eastAsia="fr-FR"/>
        </w:rPr>
        <w:t xml:space="preserve"> des personnes accompagnées et</w:t>
      </w:r>
      <w:r w:rsidRPr="004031C4">
        <w:rPr>
          <w:lang w:eastAsia="fr-FR"/>
        </w:rPr>
        <w:t xml:space="preserve"> les nouvelles </w:t>
      </w:r>
      <w:r>
        <w:rPr>
          <w:lang w:eastAsia="fr-FR"/>
        </w:rPr>
        <w:t>conséquences</w:t>
      </w:r>
      <w:r w:rsidRPr="004031C4">
        <w:rPr>
          <w:lang w:eastAsia="fr-FR"/>
        </w:rPr>
        <w:t xml:space="preserve"> d</w:t>
      </w:r>
      <w:r>
        <w:rPr>
          <w:lang w:eastAsia="fr-FR"/>
        </w:rPr>
        <w:t>ues au</w:t>
      </w:r>
      <w:r w:rsidRPr="004031C4">
        <w:rPr>
          <w:lang w:eastAsia="fr-FR"/>
        </w:rPr>
        <w:t xml:space="preserve"> vieilli</w:t>
      </w:r>
      <w:r>
        <w:rPr>
          <w:lang w:eastAsia="fr-FR"/>
        </w:rPr>
        <w:t xml:space="preserve">ssement. </w:t>
      </w:r>
      <w:r w:rsidRPr="00712263">
        <w:t>La personne vieillissante est une personne nécessitant un accueil et un accompagnement de plus en plus conséquent en fonction de la diminution de ses capacités.</w:t>
      </w:r>
      <w:r>
        <w:t xml:space="preserve"> </w:t>
      </w:r>
      <w:r w:rsidRPr="00D477DC">
        <w:rPr>
          <w:bCs/>
          <w:color w:val="000000"/>
          <w:lang w:eastAsia="fr-FR"/>
        </w:rPr>
        <w:t>La vie est</w:t>
      </w:r>
      <w:r>
        <w:rPr>
          <w:bCs/>
          <w:color w:val="000000"/>
          <w:lang w:eastAsia="fr-FR"/>
        </w:rPr>
        <w:t>, en outre,</w:t>
      </w:r>
      <w:r w:rsidRPr="00D477DC">
        <w:rPr>
          <w:bCs/>
          <w:color w:val="000000"/>
          <w:lang w:eastAsia="fr-FR"/>
        </w:rPr>
        <w:t xml:space="preserve"> une succession de ruptures que chacun affronte plus ou moins bien avec l’</w:t>
      </w:r>
      <w:r>
        <w:rPr>
          <w:bCs/>
          <w:color w:val="000000"/>
          <w:lang w:eastAsia="fr-FR"/>
        </w:rPr>
        <w:t xml:space="preserve">avancée en </w:t>
      </w:r>
      <w:r w:rsidRPr="00D477DC">
        <w:rPr>
          <w:bCs/>
          <w:color w:val="000000"/>
          <w:lang w:eastAsia="fr-FR"/>
        </w:rPr>
        <w:t>âge et ses difficultés, voire ses déficiences.</w:t>
      </w:r>
      <w:r>
        <w:rPr>
          <w:bCs/>
          <w:color w:val="000000"/>
          <w:lang w:eastAsia="fr-FR"/>
        </w:rPr>
        <w:t xml:space="preserve"> </w:t>
      </w:r>
    </w:p>
    <w:p w14:paraId="65F55E63" w14:textId="77777777" w:rsidR="004A77D8" w:rsidRPr="004A77D8" w:rsidRDefault="004A77D8" w:rsidP="00060839">
      <w:pPr>
        <w:rPr>
          <w:bCs/>
          <w:color w:val="000000"/>
          <w:sz w:val="12"/>
          <w:szCs w:val="12"/>
          <w:lang w:eastAsia="fr-FR"/>
        </w:rPr>
      </w:pPr>
    </w:p>
    <w:p w14:paraId="4996F873" w14:textId="564FC0BB" w:rsidR="00F91F44" w:rsidRDefault="00060839" w:rsidP="00060839">
      <w:r>
        <w:rPr>
          <w:bCs/>
          <w:lang w:eastAsia="fr-FR"/>
        </w:rPr>
        <w:t>P</w:t>
      </w:r>
      <w:r w:rsidR="00B962C6">
        <w:rPr>
          <w:bCs/>
          <w:lang w:eastAsia="fr-FR"/>
        </w:rPr>
        <w:t>our toutes ces raisons</w:t>
      </w:r>
      <w:r>
        <w:rPr>
          <w:bCs/>
          <w:lang w:eastAsia="fr-FR"/>
        </w:rPr>
        <w:t xml:space="preserve">, </w:t>
      </w:r>
      <w:r w:rsidR="00B962C6" w:rsidRPr="00A36801">
        <w:t xml:space="preserve">il est </w:t>
      </w:r>
      <w:r w:rsidR="00B962C6" w:rsidRPr="00CC5F0E">
        <w:t>indispensable de sortir de la sectorisation des réponses</w:t>
      </w:r>
      <w:r w:rsidR="00B962C6">
        <w:t>, mais au contraire, de</w:t>
      </w:r>
      <w:r w:rsidR="00B962C6" w:rsidRPr="00CC5F0E">
        <w:t xml:space="preserve"> créer du lien entre les différents ac</w:t>
      </w:r>
      <w:r w:rsidR="00B962C6">
        <w:t>teurs pour qu’ils apportent une réponse</w:t>
      </w:r>
      <w:r w:rsidR="00B962C6" w:rsidRPr="00CC5F0E">
        <w:t xml:space="preserve"> cohérente, homogène et durable.</w:t>
      </w:r>
    </w:p>
    <w:p w14:paraId="0B96A5EE" w14:textId="77777777" w:rsidR="004A77D8" w:rsidRPr="004A77D8" w:rsidRDefault="004A77D8" w:rsidP="00060839">
      <w:pPr>
        <w:rPr>
          <w:bCs/>
          <w:sz w:val="12"/>
          <w:szCs w:val="12"/>
        </w:rPr>
      </w:pPr>
    </w:p>
    <w:p w14:paraId="00E2137C" w14:textId="77777777" w:rsidR="0023372F" w:rsidRDefault="000C5778" w:rsidP="000C5778">
      <w:r w:rsidRPr="003365CE">
        <w:t xml:space="preserve">L’association prend en compte le vieillissement des usagers et résidents de nos structures en lien avec la réalité de chaque territoire : </w:t>
      </w:r>
      <w:r w:rsidR="00301A81" w:rsidRPr="003365CE">
        <w:t xml:space="preserve">dans les Hauts-de-France, </w:t>
      </w:r>
      <w:r w:rsidR="0028458D" w:rsidRPr="003365CE">
        <w:t xml:space="preserve">près de 45 % des personnes accompagnées par </w:t>
      </w:r>
      <w:r w:rsidR="00301A81" w:rsidRPr="003365CE">
        <w:t xml:space="preserve">le SAVS </w:t>
      </w:r>
      <w:r w:rsidR="0028458D" w:rsidRPr="003365CE">
        <w:t>59 ont plus de 60 ans</w:t>
      </w:r>
      <w:r w:rsidR="00F932E3" w:rsidRPr="003365CE">
        <w:t>.</w:t>
      </w:r>
      <w:r w:rsidR="0016277B" w:rsidRPr="003365CE">
        <w:t xml:space="preserve"> </w:t>
      </w:r>
      <w:r w:rsidR="00F932E3" w:rsidRPr="003365CE">
        <w:t>Le SAVS a obtenu depuis 2020 une extension de 2 places spécifiques</w:t>
      </w:r>
      <w:r w:rsidR="00BB0C7A" w:rsidRPr="003365CE">
        <w:t xml:space="preserve"> pour accompagner les personnes déficientes visuelles vieillissantes (dans les faits, 6 personnes sont réellement suivies)</w:t>
      </w:r>
      <w:r w:rsidR="0016277B" w:rsidRPr="003365CE">
        <w:t>.</w:t>
      </w:r>
      <w:r w:rsidR="0016277B">
        <w:t xml:space="preserve"> </w:t>
      </w:r>
    </w:p>
    <w:p w14:paraId="08B234CB" w14:textId="77777777" w:rsidR="0023372F" w:rsidRDefault="0023372F" w:rsidP="000C5778"/>
    <w:p w14:paraId="20B3ACE8" w14:textId="77777777" w:rsidR="003365CE" w:rsidRDefault="0016277B" w:rsidP="000C5778">
      <w:r>
        <w:t>Les SAVS 59 et 62 interviennent</w:t>
      </w:r>
      <w:r w:rsidR="0062212C">
        <w:t xml:space="preserve"> régulièrement dans </w:t>
      </w:r>
      <w:proofErr w:type="gramStart"/>
      <w:r w:rsidR="0062212C">
        <w:t>les EHPAD</w:t>
      </w:r>
      <w:proofErr w:type="gramEnd"/>
      <w:r w:rsidR="0062212C">
        <w:t xml:space="preserve"> en vue de faciliter </w:t>
      </w:r>
      <w:r w:rsidR="00905295">
        <w:t>l’intégration future</w:t>
      </w:r>
      <w:r w:rsidR="0062212C">
        <w:t xml:space="preserve"> d’un déficient visuel</w:t>
      </w:r>
      <w:r w:rsidR="00BB0C7A">
        <w:t> </w:t>
      </w:r>
      <w:r w:rsidR="003779E3">
        <w:t>dans sa prise de repères,</w:t>
      </w:r>
      <w:r w:rsidR="009742AE">
        <w:t xml:space="preserve"> ou bien lorsque la vue d’un résident se dégrade. </w:t>
      </w:r>
    </w:p>
    <w:p w14:paraId="426C36F7" w14:textId="77777777" w:rsidR="003365CE" w:rsidRDefault="009742AE" w:rsidP="000C5778">
      <w:r>
        <w:t xml:space="preserve">Des sensibilisations auprès </w:t>
      </w:r>
      <w:r w:rsidR="009669CF">
        <w:t>des équipes peuvent être aussi organisées.</w:t>
      </w:r>
    </w:p>
    <w:p w14:paraId="1E51C605" w14:textId="77777777" w:rsidR="003365CE" w:rsidRPr="00FD61DE" w:rsidRDefault="003365CE" w:rsidP="000C5778">
      <w:pPr>
        <w:rPr>
          <w:sz w:val="14"/>
          <w:szCs w:val="14"/>
        </w:rPr>
      </w:pPr>
    </w:p>
    <w:p w14:paraId="7AE27F87" w14:textId="285794E7" w:rsidR="003365CE" w:rsidRDefault="003365CE" w:rsidP="000C5778">
      <w:r>
        <w:t>Su</w:t>
      </w:r>
      <w:r w:rsidR="00FD61DE">
        <w:t>r</w:t>
      </w:r>
      <w:r>
        <w:t xml:space="preserve"> le pôle Centre Auvergne Bourgogne, l</w:t>
      </w:r>
      <w:r w:rsidR="00354C08">
        <w:t>a première pierre du</w:t>
      </w:r>
      <w:r w:rsidR="00BF6722">
        <w:t xml:space="preserve"> nouvel EHPAD de St </w:t>
      </w:r>
      <w:proofErr w:type="spellStart"/>
      <w:r w:rsidR="00BF6722">
        <w:t>Satur</w:t>
      </w:r>
      <w:proofErr w:type="spellEnd"/>
      <w:r w:rsidR="00354C08">
        <w:t xml:space="preserve"> a été posée en juillet 2023, </w:t>
      </w:r>
      <w:r w:rsidR="00915949">
        <w:t xml:space="preserve">il </w:t>
      </w:r>
      <w:r w:rsidR="00354C08">
        <w:t xml:space="preserve">permettra aux résidents de bénéficier d’une meilleure </w:t>
      </w:r>
      <w:r w:rsidR="001E7DD5">
        <w:t>accessibilité</w:t>
      </w:r>
      <w:r w:rsidR="00354C08">
        <w:t xml:space="preserve"> en fauteuil roulant</w:t>
      </w:r>
      <w:r w:rsidR="001E7DD5">
        <w:t xml:space="preserve"> et de profiter de salles d’eau</w:t>
      </w:r>
      <w:r w:rsidR="009D16A3">
        <w:t xml:space="preserve"> modernisées et individuelles</w:t>
      </w:r>
      <w:r>
        <w:t>. La sortie définitive de terre est prévue à l’été 2025.</w:t>
      </w:r>
    </w:p>
    <w:p w14:paraId="2B311F4B" w14:textId="228BB7CA" w:rsidR="000C5778" w:rsidRDefault="009E4FFC" w:rsidP="000C5778">
      <w:r w:rsidRPr="009E4FFC">
        <w:t xml:space="preserve">Un partenariat </w:t>
      </w:r>
      <w:r w:rsidR="000C5778" w:rsidRPr="009E4FFC">
        <w:t>avec la maison de retraite de Frossay pour l’accompagnement des personnes handicapées vieillissantes dans le pôle Pays de la Loire </w:t>
      </w:r>
      <w:r w:rsidRPr="009E4FFC">
        <w:t>a émergé</w:t>
      </w:r>
      <w:r w:rsidR="007E63BD" w:rsidRPr="009E4FFC">
        <w:t xml:space="preserve"> </w:t>
      </w:r>
      <w:r w:rsidR="000C5778" w:rsidRPr="009E4FFC">
        <w:t>;</w:t>
      </w:r>
      <w:r w:rsidR="00E54AB5" w:rsidRPr="009E4FFC">
        <w:t xml:space="preserve"> toujours dans les </w:t>
      </w:r>
      <w:r w:rsidR="001B5304" w:rsidRPr="009E4FFC">
        <w:t>Pays</w:t>
      </w:r>
      <w:r w:rsidR="00E54AB5" w:rsidRPr="009E4FFC">
        <w:t xml:space="preserve"> </w:t>
      </w:r>
      <w:r w:rsidR="001B5304" w:rsidRPr="009E4FFC">
        <w:t>d</w:t>
      </w:r>
      <w:r w:rsidR="00E54AB5" w:rsidRPr="009E4FFC">
        <w:t xml:space="preserve">e Loire, une dynamique de </w:t>
      </w:r>
      <w:r w:rsidR="0054302E" w:rsidRPr="009E4FFC">
        <w:t>compagnonnage est engagée depuis 2 ans au s</w:t>
      </w:r>
      <w:r w:rsidR="00A31A20">
        <w:t>e</w:t>
      </w:r>
      <w:r w:rsidR="0054302E" w:rsidRPr="009E4FFC">
        <w:t xml:space="preserve">in des équipes, avec </w:t>
      </w:r>
      <w:r w:rsidR="001B5304" w:rsidRPr="009E4FFC">
        <w:t>l</w:t>
      </w:r>
      <w:r w:rsidR="0054302E" w:rsidRPr="009E4FFC">
        <w:t>‘objecti</w:t>
      </w:r>
      <w:r w:rsidR="001B5304" w:rsidRPr="009E4FFC">
        <w:t>f</w:t>
      </w:r>
      <w:r w:rsidR="0054302E" w:rsidRPr="009E4FFC">
        <w:t xml:space="preserve"> de répondre aux besoins spécifiques des résidents ;</w:t>
      </w:r>
      <w:r w:rsidR="000C5778" w:rsidRPr="009E4FFC">
        <w:t xml:space="preserve"> </w:t>
      </w:r>
      <w:r>
        <w:t xml:space="preserve">en Gironde, </w:t>
      </w:r>
      <w:r w:rsidR="000C5778" w:rsidRPr="009E4FFC">
        <w:t xml:space="preserve">transformation de quatorze places d’hébergement en places de foyer de vie pour un accueil de personnes </w:t>
      </w:r>
      <w:r w:rsidR="000C5778" w:rsidRPr="009E4FFC">
        <w:lastRenderedPageBreak/>
        <w:t>handicapées vieillissantes</w:t>
      </w:r>
      <w:r w:rsidR="009F1590" w:rsidRPr="009E4FFC">
        <w:t>, en attente d’agrément</w:t>
      </w:r>
      <w:r>
        <w:t>.</w:t>
      </w:r>
    </w:p>
    <w:p w14:paraId="6F7AFBE3" w14:textId="77777777" w:rsidR="00EE62A2" w:rsidRPr="00EE62A2" w:rsidRDefault="00EE62A2" w:rsidP="000C5778">
      <w:pPr>
        <w:rPr>
          <w:sz w:val="12"/>
          <w:szCs w:val="12"/>
        </w:rPr>
      </w:pPr>
    </w:p>
    <w:p w14:paraId="539ADC14" w14:textId="77B04AF7" w:rsidR="000C5778" w:rsidRDefault="000C5778" w:rsidP="000C5778">
      <w:r w:rsidRPr="00461979">
        <w:t>Des partenariats sont noués avec les acteurs de la gériatrie (interventions dans les E</w:t>
      </w:r>
      <w:r w:rsidR="00735D78">
        <w:t>HPAD</w:t>
      </w:r>
      <w:r w:rsidRPr="00461979">
        <w:t xml:space="preserve"> du secteur), formation de nos professionnels à l’accompagnement du vieillissement, intervention de nos équipes dans les structures de personnes handicapées vieillissantes pour former/sensibiliser aux réalités de la déficience visuelle, intervention au domicile de personnes handicapées vieillissantes pour travailler sur leur autonomie et leur permettre de rester le plus longtemps possible à leur domicile ou sur le retour à domicile, après une hospitalisation.</w:t>
      </w:r>
    </w:p>
    <w:p w14:paraId="0128676E" w14:textId="77777777" w:rsidR="00FF1BB0" w:rsidRPr="00FD61DE" w:rsidRDefault="00FF1BB0" w:rsidP="000C5778">
      <w:pPr>
        <w:rPr>
          <w:sz w:val="16"/>
          <w:szCs w:val="16"/>
        </w:rPr>
      </w:pPr>
    </w:p>
    <w:p w14:paraId="7211BFEE" w14:textId="0CFCBB15" w:rsidR="00FF1BB0" w:rsidRPr="00CF0933" w:rsidRDefault="00FF1BB0" w:rsidP="000C5778">
      <w:r>
        <w:t>La question de l’accompagnement également de nos professionnels à des pratiques plus lourdes, tant physiquement qu’émotionnellement, voire à l’accompagnement des fins de vie, sont autant de points de vigilance et d’actions à mener à leurs côtés (formations, adaptation du matériel de travail, groupes de parole et échanges entre pairs…).</w:t>
      </w:r>
      <w:r w:rsidR="003365CE">
        <w:t xml:space="preserve"> Ainsi, en Bretagne, une infirmière va être formée en pratique avancée et interviendra</w:t>
      </w:r>
      <w:r w:rsidR="003365CE" w:rsidRPr="003365CE">
        <w:t xml:space="preserve"> au quotidien</w:t>
      </w:r>
      <w:r w:rsidR="003365CE">
        <w:t>, notamment,</w:t>
      </w:r>
      <w:r w:rsidR="003365CE" w:rsidRPr="003365CE">
        <w:t xml:space="preserve"> </w:t>
      </w:r>
      <w:r w:rsidR="003365CE">
        <w:t xml:space="preserve">dans les </w:t>
      </w:r>
      <w:r w:rsidR="003365CE" w:rsidRPr="003365CE">
        <w:t xml:space="preserve">unités de vie dite à rythme différent.  </w:t>
      </w:r>
      <w:r w:rsidR="003365CE">
        <w:t>Sur ce même pôle, une convention est établie depuis plusieurs années avec un service d’hospitalisation à domicile.</w:t>
      </w:r>
    </w:p>
    <w:p w14:paraId="6F084223" w14:textId="7FB29550" w:rsidR="00706A73" w:rsidRDefault="001521FC" w:rsidP="00306A87">
      <w:pPr>
        <w:pStyle w:val="titre2"/>
      </w:pPr>
      <w:bookmarkStart w:id="46" w:name="_Toc102139093"/>
      <w:bookmarkStart w:id="47" w:name="_Toc102462593"/>
      <w:bookmarkStart w:id="48" w:name="_Toc102463639"/>
      <w:bookmarkStart w:id="49" w:name="_Toc102463993"/>
      <w:r>
        <w:t>D</w:t>
      </w:r>
      <w:r w:rsidR="00706A73">
        <w:t>éfi 2 : être acteur du débat</w:t>
      </w:r>
      <w:r w:rsidR="00CF0933">
        <w:t xml:space="preserve"> </w:t>
      </w:r>
      <w:r w:rsidR="00706A73">
        <w:t>public</w:t>
      </w:r>
      <w:bookmarkEnd w:id="46"/>
      <w:bookmarkEnd w:id="47"/>
      <w:bookmarkEnd w:id="48"/>
      <w:bookmarkEnd w:id="49"/>
    </w:p>
    <w:p w14:paraId="26D89922" w14:textId="77777777" w:rsidR="0046261F" w:rsidRDefault="0046261F" w:rsidP="00887022"/>
    <w:p w14:paraId="5DB1E754" w14:textId="7126E97B" w:rsidR="00207D8D" w:rsidRDefault="000111BD" w:rsidP="00FD49F5">
      <w:pPr>
        <w:spacing w:line="264" w:lineRule="auto"/>
      </w:pPr>
      <w:r>
        <w:t xml:space="preserve">Afin de </w:t>
      </w:r>
      <w:r w:rsidR="00207D8D">
        <w:t xml:space="preserve">peser sur le débat public et </w:t>
      </w:r>
      <w:r>
        <w:t xml:space="preserve">de </w:t>
      </w:r>
      <w:r w:rsidR="00207D8D">
        <w:t>participer à l’élaboration des politiques du handicap</w:t>
      </w:r>
      <w:r w:rsidR="0046261F">
        <w:t>,</w:t>
      </w:r>
      <w:r w:rsidR="00207D8D">
        <w:t xml:space="preserve"> il est nécessaire de mener des actions. Les champs d’action sont larges : le respect de ses droits, mais aussi </w:t>
      </w:r>
      <w:r w:rsidR="00C73531">
        <w:t>l</w:t>
      </w:r>
      <w:r w:rsidR="00207D8D">
        <w:t xml:space="preserve">a place </w:t>
      </w:r>
      <w:r w:rsidR="00C73531">
        <w:t xml:space="preserve">de la personne </w:t>
      </w:r>
      <w:r w:rsidR="00207D8D">
        <w:t>dans des institutions comme l’Église.</w:t>
      </w:r>
    </w:p>
    <w:p w14:paraId="7EA3FC06" w14:textId="14B27345" w:rsidR="00207D8D" w:rsidRDefault="00207D8D" w:rsidP="00FD49F5">
      <w:pPr>
        <w:spacing w:line="264" w:lineRule="auto"/>
      </w:pPr>
      <w:r>
        <w:t>Depuis de nombreuses années, le milieu associatif, dont l</w:t>
      </w:r>
      <w:r w:rsidR="00B50871">
        <w:t>a fibre</w:t>
      </w:r>
      <w:r>
        <w:t xml:space="preserve"> est par essence militant</w:t>
      </w:r>
      <w:r w:rsidR="00B50871">
        <w:t>e</w:t>
      </w:r>
      <w:r>
        <w:t>, s’est emparé de plusieurs outils : les sensibilisations auprès du grand public, du milieu scolaire ou professionnel, mais aussi le plaidoyer, un lobbying citoyen, pour faire connaître et progresser sa cause dans la société</w:t>
      </w:r>
      <w:r w:rsidR="0046261F">
        <w:t>.</w:t>
      </w:r>
    </w:p>
    <w:p w14:paraId="22C8E79D" w14:textId="77777777" w:rsidR="00623C74" w:rsidRDefault="00623C74" w:rsidP="00887022"/>
    <w:p w14:paraId="3A11F0FC" w14:textId="536B2F4C" w:rsidR="00766B02" w:rsidRPr="00766B02" w:rsidRDefault="00766B02" w:rsidP="00766B02">
      <w:pPr>
        <w:pStyle w:val="Titre30"/>
        <w:keepNext/>
        <w:keepLines/>
        <w:widowControl/>
        <w:spacing w:before="0" w:after="0" w:line="259" w:lineRule="auto"/>
        <w:jc w:val="both"/>
        <w:rPr>
          <w:b w:val="0"/>
          <w:bCs w:val="0"/>
          <w:sz w:val="22"/>
          <w:szCs w:val="22"/>
          <w:u w:val="single"/>
        </w:rPr>
      </w:pPr>
      <w:r w:rsidRPr="00766B02">
        <w:rPr>
          <w:b w:val="0"/>
          <w:bCs w:val="0"/>
          <w:sz w:val="22"/>
          <w:szCs w:val="22"/>
          <w:u w:val="single"/>
        </w:rPr>
        <w:t xml:space="preserve">La sensibilisation, acculturer le plus grand nombre au handicap : </w:t>
      </w:r>
    </w:p>
    <w:p w14:paraId="5D56C5E4" w14:textId="77777777" w:rsidR="00766B02" w:rsidRDefault="00766B02" w:rsidP="00766B02"/>
    <w:p w14:paraId="53CDBDDA" w14:textId="775A3E1C" w:rsidR="00B50871" w:rsidRDefault="00B50871" w:rsidP="00766B02">
      <w:pPr>
        <w:rPr>
          <w:b/>
          <w:bCs/>
        </w:rPr>
      </w:pPr>
      <w:bookmarkStart w:id="50" w:name="_Hlk199618253"/>
      <w:r w:rsidRPr="00B50871">
        <w:rPr>
          <w:b/>
          <w:bCs/>
        </w:rPr>
        <w:t>Un nouveau support : une bande-dessinée</w:t>
      </w:r>
      <w:r w:rsidR="00422E85">
        <w:rPr>
          <w:b/>
          <w:bCs/>
        </w:rPr>
        <w:t xml:space="preserve"> </w:t>
      </w:r>
      <w:r w:rsidR="00422E85" w:rsidRPr="00422E85">
        <w:rPr>
          <w:b/>
          <w:bCs/>
        </w:rPr>
        <w:t>« À la croisée des sens »</w:t>
      </w:r>
    </w:p>
    <w:p w14:paraId="4BBD9793" w14:textId="77777777" w:rsidR="00422E85" w:rsidRPr="00422E85" w:rsidRDefault="00422E85" w:rsidP="00766B02">
      <w:pPr>
        <w:rPr>
          <w:b/>
          <w:bCs/>
          <w:sz w:val="12"/>
          <w:szCs w:val="12"/>
        </w:rPr>
      </w:pPr>
    </w:p>
    <w:p w14:paraId="39887CB2" w14:textId="77777777" w:rsidR="00422E85" w:rsidRPr="00422E85" w:rsidRDefault="0052159B" w:rsidP="00422E85">
      <w:r w:rsidRPr="00422E85">
        <w:t xml:space="preserve">La </w:t>
      </w:r>
      <w:r w:rsidR="00B50871" w:rsidRPr="00422E85">
        <w:t>bande-dessinée</w:t>
      </w:r>
      <w:r w:rsidRPr="00422E85">
        <w:t xml:space="preserve"> de Voir Ensemble, </w:t>
      </w:r>
      <w:r w:rsidRPr="00422E85">
        <w:rPr>
          <w:i/>
          <w:iCs/>
        </w:rPr>
        <w:t>À la Croisée des sens</w:t>
      </w:r>
      <w:r w:rsidRPr="00422E85">
        <w:t xml:space="preserve">, a vu le jour en 2024. </w:t>
      </w:r>
    </w:p>
    <w:p w14:paraId="6FE965CA" w14:textId="3F38BD24" w:rsidR="00B50871" w:rsidRPr="00422E85" w:rsidRDefault="0052159B" w:rsidP="00422E85">
      <w:r w:rsidRPr="00422E85">
        <w:t>Le travail de réalisation s’est déroulé tout au long de l’année</w:t>
      </w:r>
      <w:r w:rsidR="00287465" w:rsidRPr="00422E85">
        <w:t xml:space="preserve"> 2024</w:t>
      </w:r>
      <w:r w:rsidR="00422E85" w:rsidRPr="00422E85">
        <w:t>, en partenariat avec Entre les cases et l’ESAT Images Arts Graphiques </w:t>
      </w:r>
      <w:r w:rsidR="00287465" w:rsidRPr="00422E85">
        <w:t xml:space="preserve">: choix des thèmes, mises en images, en couleur et impression. </w:t>
      </w:r>
    </w:p>
    <w:p w14:paraId="5706705B" w14:textId="652FA568" w:rsidR="00B50871" w:rsidRPr="00422E85" w:rsidRDefault="00287465" w:rsidP="00422E85">
      <w:r w:rsidRPr="00422E85">
        <w:t xml:space="preserve">Douze histoires racontent des aventures du quotidien et permettront de sensibiliser le grand public, les décideurs politiques, mais aussi économiques, les acteurs de la santé aux problématiques spécifiques du monde de la déficience visuelle. </w:t>
      </w:r>
    </w:p>
    <w:p w14:paraId="4072DB6D" w14:textId="25AED547" w:rsidR="00422E85" w:rsidRPr="00422E85" w:rsidRDefault="00422E85" w:rsidP="00422E85">
      <w:r w:rsidRPr="00422E85">
        <w:t xml:space="preserve">Les auteurs et illustrateurs de l’ESAT ont travaillé en collaboration avec différents acteurs, dont les membres de notre plaidoyer, Maria Doyle (ambassadrice de Voir Ensemble), Lise Wagner (experte en accessibilité chez </w:t>
      </w:r>
      <w:proofErr w:type="spellStart"/>
      <w:r w:rsidRPr="00422E85">
        <w:t>Okeenea</w:t>
      </w:r>
      <w:proofErr w:type="spellEnd"/>
      <w:r w:rsidRPr="00422E85">
        <w:t>), plusieurs adhérents de l’association et deux élèves de notre Institut des Jeunes Aveugles Les Charmettes.</w:t>
      </w:r>
    </w:p>
    <w:p w14:paraId="0D0E684E" w14:textId="77777777" w:rsidR="00422E85" w:rsidRDefault="00422E85" w:rsidP="00422E85">
      <w:r w:rsidRPr="00422E85">
        <w:t xml:space="preserve">La bande dessinée sera diffusée dans un premier temps au sein de l’association et s’ouvrira vers l’extérieur dans un second temps, si les moyens logistiques le permettent. </w:t>
      </w:r>
    </w:p>
    <w:p w14:paraId="1158C93B" w14:textId="451F956B" w:rsidR="00422E85" w:rsidRPr="00422E85" w:rsidRDefault="00422E85" w:rsidP="00422E85">
      <w:r w:rsidRPr="00422E85">
        <w:t xml:space="preserve">Elle </w:t>
      </w:r>
      <w:r w:rsidR="00FD61DE">
        <w:t>a</w:t>
      </w:r>
      <w:r>
        <w:t xml:space="preserve"> été</w:t>
      </w:r>
      <w:r w:rsidRPr="00422E85">
        <w:t xml:space="preserve"> présentée lors du Festival d’Angoulême en janvier 2025, aux côtés des équipes de nos partenaires.</w:t>
      </w:r>
    </w:p>
    <w:bookmarkEnd w:id="50"/>
    <w:p w14:paraId="18D9450A" w14:textId="518B080F" w:rsidR="0052159B" w:rsidRDefault="00287465" w:rsidP="00766B02">
      <w:r w:rsidRPr="00B50871">
        <w:t>À diffuser largement autour de vous</w:t>
      </w:r>
      <w:r w:rsidR="00B50871">
        <w:t> !</w:t>
      </w:r>
    </w:p>
    <w:p w14:paraId="6B02573E" w14:textId="77777777" w:rsidR="00B50871" w:rsidRDefault="00B50871" w:rsidP="00766B02"/>
    <w:p w14:paraId="66BCA001" w14:textId="2325C142" w:rsidR="00B50871" w:rsidRDefault="00B50871" w:rsidP="00766B02">
      <w:pPr>
        <w:rPr>
          <w:b/>
          <w:bCs/>
        </w:rPr>
      </w:pPr>
      <w:r w:rsidRPr="00B50871">
        <w:rPr>
          <w:b/>
          <w:bCs/>
        </w:rPr>
        <w:t>L’étude Homère</w:t>
      </w:r>
    </w:p>
    <w:p w14:paraId="747C2DB4" w14:textId="77777777" w:rsidR="006E1022" w:rsidRPr="006E1022" w:rsidRDefault="006E1022" w:rsidP="00766B02">
      <w:pPr>
        <w:rPr>
          <w:b/>
          <w:bCs/>
          <w:sz w:val="8"/>
          <w:szCs w:val="8"/>
        </w:rPr>
      </w:pPr>
    </w:p>
    <w:p w14:paraId="35D562A3" w14:textId="29642247" w:rsidR="00092AB2" w:rsidRDefault="0026757D" w:rsidP="00092AB2">
      <w:r w:rsidRPr="00B50871">
        <w:t xml:space="preserve">Pendant plusieurs années, vous avez participé à l’aventure de l’étude Homère, tout d’abord en répondant au questionnaire en ligne, en participant aux événements en région. En </w:t>
      </w:r>
      <w:r w:rsidR="00DD15A0" w:rsidRPr="00B50871">
        <w:t xml:space="preserve">février </w:t>
      </w:r>
      <w:r w:rsidRPr="00B50871">
        <w:t>2023,</w:t>
      </w:r>
      <w:r w:rsidR="0076535A" w:rsidRPr="00B50871">
        <w:t xml:space="preserve"> le travail d’analyse des résultats a été retransmis</w:t>
      </w:r>
      <w:r w:rsidR="00DD15A0" w:rsidRPr="00B50871">
        <w:t xml:space="preserve"> lors d’</w:t>
      </w:r>
      <w:r w:rsidRPr="00B50871">
        <w:t>un colloque. En 2024,</w:t>
      </w:r>
      <w:r w:rsidR="003C6E7C" w:rsidRPr="00B50871">
        <w:t xml:space="preserve"> </w:t>
      </w:r>
      <w:r w:rsidR="00DD15A0" w:rsidRPr="00B50871">
        <w:t xml:space="preserve">certains des chercheurs sur lesquels l’étude s’adossait ont reçu deux financements pour continuer le travail sous un format différent : la communauté mixte de recherche Vision participative. Ce projet met en lien le monde de la recherche et les acteurs de terrain (professionnels, personnes concernées, </w:t>
      </w:r>
      <w:r w:rsidR="00DD15A0" w:rsidRPr="00B50871">
        <w:lastRenderedPageBreak/>
        <w:t>etc.) autour de la thématique des déficiences visuelles. Un travail qui va se poursuivre sur les trois prochaines années.</w:t>
      </w:r>
      <w:r w:rsidR="00092AB2" w:rsidRPr="00B50871">
        <w:t> </w:t>
      </w:r>
    </w:p>
    <w:p w14:paraId="0D751BBB" w14:textId="77777777" w:rsidR="006E1022" w:rsidRDefault="006E1022" w:rsidP="00092AB2"/>
    <w:p w14:paraId="1A801981" w14:textId="1D710995" w:rsidR="00897883" w:rsidRDefault="00897883" w:rsidP="00092AB2">
      <w:pPr>
        <w:rPr>
          <w:b/>
          <w:bCs/>
        </w:rPr>
      </w:pPr>
      <w:r w:rsidRPr="00897883">
        <w:rPr>
          <w:b/>
          <w:bCs/>
        </w:rPr>
        <w:t>Au sein des établissements et services</w:t>
      </w:r>
    </w:p>
    <w:p w14:paraId="0FF8FC1B" w14:textId="77777777" w:rsidR="00897883" w:rsidRPr="00897883" w:rsidRDefault="00897883" w:rsidP="00092AB2">
      <w:pPr>
        <w:rPr>
          <w:b/>
          <w:bCs/>
          <w:sz w:val="8"/>
          <w:szCs w:val="8"/>
        </w:rPr>
      </w:pPr>
    </w:p>
    <w:p w14:paraId="31E8372B" w14:textId="202DDCE6" w:rsidR="006E1022" w:rsidRDefault="006E1022" w:rsidP="00092AB2">
      <w:r>
        <w:t>Dans les services REMORA d’Ile de France, des actions de sensibilisation été menées auprès du public lors du festival de Vauréal, à Cergy, à l’occasion du passage de la flamme olympique.</w:t>
      </w:r>
    </w:p>
    <w:p w14:paraId="5FA1829C" w14:textId="5DEC5074" w:rsidR="00B50871" w:rsidRDefault="006E1022" w:rsidP="00092AB2">
      <w:r w:rsidRPr="006E1022">
        <w:t xml:space="preserve">Avec Handisport et </w:t>
      </w:r>
      <w:proofErr w:type="spellStart"/>
      <w:r w:rsidRPr="006E1022">
        <w:t>UnisCité</w:t>
      </w:r>
      <w:proofErr w:type="spellEnd"/>
      <w:r w:rsidRPr="006E1022">
        <w:t>, des jeunes adultes en service civique ont été sensibilisés à la déficience visuelle en vue d’être formés en tant que pilote Tandem</w:t>
      </w:r>
      <w:r w:rsidR="00897883">
        <w:t>.</w:t>
      </w:r>
    </w:p>
    <w:p w14:paraId="596218A5" w14:textId="77777777" w:rsidR="00897883" w:rsidRPr="001D44DC" w:rsidRDefault="00897883" w:rsidP="00092AB2">
      <w:pPr>
        <w:rPr>
          <w:sz w:val="16"/>
          <w:szCs w:val="16"/>
        </w:rPr>
      </w:pPr>
    </w:p>
    <w:p w14:paraId="4B292584" w14:textId="77777777" w:rsidR="0046261F" w:rsidRPr="001D44DC" w:rsidRDefault="0046261F" w:rsidP="00887022">
      <w:pPr>
        <w:rPr>
          <w:sz w:val="10"/>
          <w:szCs w:val="10"/>
        </w:rPr>
      </w:pPr>
    </w:p>
    <w:p w14:paraId="4DA8AEC8" w14:textId="592C99CB" w:rsidR="00706A73" w:rsidRDefault="00527E48" w:rsidP="008B13D7">
      <w:pPr>
        <w:pStyle w:val="titre3"/>
        <w:numPr>
          <w:ilvl w:val="0"/>
          <w:numId w:val="0"/>
        </w:numPr>
        <w:spacing w:line="276" w:lineRule="auto"/>
        <w:ind w:left="360"/>
      </w:pPr>
      <w:bookmarkStart w:id="51" w:name="_Toc75334912"/>
      <w:r>
        <w:t>1</w:t>
      </w:r>
      <w:r w:rsidR="00735D78">
        <w:t xml:space="preserve"> </w:t>
      </w:r>
      <w:r w:rsidR="00706A73" w:rsidRPr="00D377A4">
        <w:t>Prendre notre place dans l’Eglise</w:t>
      </w:r>
    </w:p>
    <w:p w14:paraId="329A3565" w14:textId="77777777" w:rsidR="0046261F" w:rsidRPr="00FD61DE" w:rsidRDefault="0046261F" w:rsidP="008B13D7">
      <w:pPr>
        <w:pStyle w:val="titre3"/>
        <w:numPr>
          <w:ilvl w:val="0"/>
          <w:numId w:val="0"/>
        </w:numPr>
        <w:spacing w:line="276" w:lineRule="auto"/>
        <w:ind w:left="360"/>
        <w:rPr>
          <w:sz w:val="8"/>
          <w:szCs w:val="8"/>
        </w:rPr>
      </w:pPr>
    </w:p>
    <w:bookmarkEnd w:id="51"/>
    <w:p w14:paraId="7C7C13F6" w14:textId="0508D4A6" w:rsidR="001657C3" w:rsidRDefault="00F80498" w:rsidP="00FD49F5">
      <w:pPr>
        <w:spacing w:line="264" w:lineRule="auto"/>
        <w:rPr>
          <w:spacing w:val="-2"/>
        </w:rPr>
      </w:pPr>
      <w:r>
        <w:t xml:space="preserve">Réaffirmée par l’association, la dimension chrétienne de </w:t>
      </w:r>
      <w:r w:rsidR="00D42628">
        <w:t>VOIR ENSEMBLE</w:t>
      </w:r>
      <w:r>
        <w:t xml:space="preserve"> l’amène à contribuer aux réflexions menées par l’Église et à travailler seule ou en partenariat à l’accueil des personnes </w:t>
      </w:r>
      <w:r w:rsidR="001657C3" w:rsidRPr="00F80498">
        <w:rPr>
          <w:spacing w:val="-2"/>
        </w:rPr>
        <w:t>déficientes visuelles dans l'Église de France.</w:t>
      </w:r>
    </w:p>
    <w:p w14:paraId="642CB641" w14:textId="606C5808" w:rsidR="00F80498" w:rsidRDefault="00F80498" w:rsidP="00FD49F5">
      <w:pPr>
        <w:spacing w:line="264" w:lineRule="auto"/>
        <w:rPr>
          <w:spacing w:val="-2"/>
        </w:rPr>
      </w:pPr>
      <w:r>
        <w:rPr>
          <w:spacing w:val="-2"/>
        </w:rPr>
        <w:t>En 202</w:t>
      </w:r>
      <w:r w:rsidR="00B50871">
        <w:rPr>
          <w:spacing w:val="-2"/>
        </w:rPr>
        <w:t>4</w:t>
      </w:r>
      <w:r>
        <w:rPr>
          <w:spacing w:val="-2"/>
        </w:rPr>
        <w:t xml:space="preserve">, au-delà de l’organisation du pèlerinage de Lourdes, la Pastorale de </w:t>
      </w:r>
      <w:r w:rsidR="00D42628">
        <w:rPr>
          <w:spacing w:val="-2"/>
        </w:rPr>
        <w:t>VOIR ENSEMBLE</w:t>
      </w:r>
      <w:r>
        <w:rPr>
          <w:spacing w:val="-2"/>
        </w:rPr>
        <w:t xml:space="preserve"> a poursuivi ses actions en lien avec </w:t>
      </w:r>
      <w:r w:rsidRPr="0008055F">
        <w:rPr>
          <w:spacing w:val="-2"/>
        </w:rPr>
        <w:t>Promesse d’</w:t>
      </w:r>
      <w:r>
        <w:rPr>
          <w:spacing w:val="-2"/>
        </w:rPr>
        <w:t>Église, le Comité catholique contre la faim et pour le développement-Terre Solidaire (CCFD-Terre Solidaire), la Pastorale des personnes handicapées (PPH), de l’Office chrétien des personnes handicapées (OCH)</w:t>
      </w:r>
      <w:r w:rsidRPr="0008055F">
        <w:rPr>
          <w:spacing w:val="-2"/>
        </w:rPr>
        <w:t xml:space="preserve">, </w:t>
      </w:r>
      <w:r>
        <w:rPr>
          <w:spacing w:val="-2"/>
        </w:rPr>
        <w:t xml:space="preserve">des </w:t>
      </w:r>
      <w:r w:rsidRPr="0008055F">
        <w:rPr>
          <w:spacing w:val="-2"/>
        </w:rPr>
        <w:t xml:space="preserve">instances diocésaines et </w:t>
      </w:r>
      <w:r>
        <w:rPr>
          <w:spacing w:val="-2"/>
        </w:rPr>
        <w:t xml:space="preserve">des </w:t>
      </w:r>
      <w:r w:rsidRPr="0008055F">
        <w:rPr>
          <w:spacing w:val="-2"/>
        </w:rPr>
        <w:t>médias chrétiens</w:t>
      </w:r>
      <w:r>
        <w:rPr>
          <w:spacing w:val="-2"/>
        </w:rPr>
        <w:t xml:space="preserve">. </w:t>
      </w:r>
    </w:p>
    <w:p w14:paraId="7C5297F4" w14:textId="77777777" w:rsidR="0046261F" w:rsidRDefault="0046261F" w:rsidP="00887022">
      <w:pPr>
        <w:rPr>
          <w:spacing w:val="-2"/>
        </w:rPr>
      </w:pPr>
    </w:p>
    <w:p w14:paraId="50EF6AB8" w14:textId="2C0F8A53" w:rsidR="00703250" w:rsidRDefault="00527E48" w:rsidP="008B13D7">
      <w:pPr>
        <w:pStyle w:val="titre3"/>
        <w:numPr>
          <w:ilvl w:val="0"/>
          <w:numId w:val="0"/>
        </w:numPr>
        <w:spacing w:line="276" w:lineRule="auto"/>
        <w:ind w:left="720"/>
      </w:pPr>
      <w:r>
        <w:t>2</w:t>
      </w:r>
      <w:r w:rsidR="00536983">
        <w:t xml:space="preserve"> </w:t>
      </w:r>
      <w:r w:rsidR="00E40728" w:rsidRPr="00E66DD7">
        <w:t xml:space="preserve">La militance </w:t>
      </w:r>
      <w:r w:rsidR="001521FC" w:rsidRPr="00E66DD7">
        <w:t>portée par le plaidoyer</w:t>
      </w:r>
    </w:p>
    <w:p w14:paraId="178BA7AA" w14:textId="77777777" w:rsidR="0046261F" w:rsidRPr="00FD61DE" w:rsidRDefault="0046261F" w:rsidP="008B13D7">
      <w:pPr>
        <w:pStyle w:val="titre3"/>
        <w:numPr>
          <w:ilvl w:val="0"/>
          <w:numId w:val="0"/>
        </w:numPr>
        <w:spacing w:line="276" w:lineRule="auto"/>
        <w:ind w:left="720"/>
        <w:rPr>
          <w:sz w:val="8"/>
          <w:szCs w:val="8"/>
        </w:rPr>
      </w:pPr>
    </w:p>
    <w:p w14:paraId="1242A3E9" w14:textId="2DF99FA2" w:rsidR="00703250" w:rsidRPr="00703250" w:rsidRDefault="00872A5F" w:rsidP="00FD49F5">
      <w:pPr>
        <w:keepNext/>
        <w:spacing w:line="264" w:lineRule="auto"/>
      </w:pPr>
      <w:r>
        <w:t>L</w:t>
      </w:r>
      <w:r w:rsidR="00703250">
        <w:t>a</w:t>
      </w:r>
      <w:r w:rsidR="00703250" w:rsidRPr="00703250">
        <w:t xml:space="preserve"> démarche de plaidoyer</w:t>
      </w:r>
      <w:r w:rsidR="001521FC">
        <w:t xml:space="preserve"> </w:t>
      </w:r>
      <w:r w:rsidR="00703250" w:rsidRPr="00703250">
        <w:t>permet à notre association de construire une parole nationale</w:t>
      </w:r>
      <w:r w:rsidR="001521FC">
        <w:t>, déclin</w:t>
      </w:r>
      <w:r w:rsidR="00C73531">
        <w:t>ée</w:t>
      </w:r>
      <w:r w:rsidR="001521FC">
        <w:t xml:space="preserve"> </w:t>
      </w:r>
      <w:r w:rsidR="00055AD8">
        <w:t>à tous les niveaux de l’association.</w:t>
      </w:r>
    </w:p>
    <w:p w14:paraId="2196CC5B" w14:textId="78CCEB1A" w:rsidR="00703250" w:rsidRDefault="00D42628" w:rsidP="00FD49F5">
      <w:pPr>
        <w:spacing w:line="264" w:lineRule="auto"/>
      </w:pPr>
      <w:r>
        <w:t>VOIR ENSEMBLE</w:t>
      </w:r>
      <w:r w:rsidR="00703250" w:rsidRPr="00703250">
        <w:t xml:space="preserve"> prône une approche et des actions militantes </w:t>
      </w:r>
      <w:r w:rsidR="007048BF">
        <w:t>communes</w:t>
      </w:r>
      <w:r w:rsidR="00703250" w:rsidRPr="00703250">
        <w:t xml:space="preserve"> </w:t>
      </w:r>
      <w:r w:rsidR="007048BF">
        <w:t>aux</w:t>
      </w:r>
      <w:r w:rsidR="00703250" w:rsidRPr="00703250">
        <w:t xml:space="preserve"> acteurs de la déficience visuelle, tant nationalement que localement. Cette approche inter</w:t>
      </w:r>
      <w:r w:rsidR="007E4728">
        <w:t>-</w:t>
      </w:r>
      <w:r w:rsidR="00703250" w:rsidRPr="00703250">
        <w:t>associative concerne non seulement la déficience visuelle, à travers les commissions de la CFPSAA</w:t>
      </w:r>
      <w:r w:rsidR="008972C0">
        <w:t xml:space="preserve"> (confédération française pour la promotion sociale des aveugles et amblyopes)</w:t>
      </w:r>
      <w:r w:rsidR="00703250" w:rsidRPr="00703250">
        <w:t xml:space="preserve">, le handicap en général (Collectif Handicaps), l’ensemble du monde associatif et le monde de l’entreprise. </w:t>
      </w:r>
    </w:p>
    <w:p w14:paraId="713D7347" w14:textId="77777777" w:rsidR="0046261F" w:rsidRPr="00766B02" w:rsidRDefault="0046261F" w:rsidP="00887022">
      <w:pPr>
        <w:rPr>
          <w:sz w:val="4"/>
          <w:szCs w:val="4"/>
        </w:rPr>
      </w:pPr>
    </w:p>
    <w:p w14:paraId="6B0DA98A" w14:textId="77777777" w:rsidR="006F759A" w:rsidRDefault="006F759A" w:rsidP="00887022"/>
    <w:p w14:paraId="1F2B0512" w14:textId="4A8A3F42" w:rsidR="00703250" w:rsidRDefault="00054BD8" w:rsidP="00887022">
      <w:r>
        <w:t xml:space="preserve">Depuis </w:t>
      </w:r>
      <w:r w:rsidR="00703250">
        <w:t>202</w:t>
      </w:r>
      <w:r w:rsidR="0046261F">
        <w:t>3</w:t>
      </w:r>
      <w:r w:rsidR="00703250">
        <w:t>, plusieurs actions ont</w:t>
      </w:r>
      <w:r w:rsidR="00306834">
        <w:t xml:space="preserve"> </w:t>
      </w:r>
      <w:r w:rsidR="00703250">
        <w:t>ainsi été menées</w:t>
      </w:r>
      <w:r w:rsidR="00306834">
        <w:t> </w:t>
      </w:r>
      <w:r w:rsidR="00055AD8">
        <w:t xml:space="preserve">contribuant à la visibilité du positionnement de </w:t>
      </w:r>
      <w:r w:rsidR="00D42628">
        <w:t>VOIR ENSEMBLE</w:t>
      </w:r>
      <w:r w:rsidR="00055AD8">
        <w:t> :</w:t>
      </w:r>
    </w:p>
    <w:p w14:paraId="54EB30D0" w14:textId="77777777" w:rsidR="00703250" w:rsidRPr="00FD61DE" w:rsidRDefault="00703250" w:rsidP="008B13D7">
      <w:pPr>
        <w:spacing w:line="276" w:lineRule="auto"/>
        <w:rPr>
          <w:sz w:val="14"/>
          <w:szCs w:val="14"/>
        </w:rPr>
      </w:pPr>
    </w:p>
    <w:p w14:paraId="6C541773" w14:textId="77777777" w:rsidR="005A43D1" w:rsidRPr="005A43D1" w:rsidRDefault="005A43D1" w:rsidP="00B950AC">
      <w:pPr>
        <w:pStyle w:val="Titre30"/>
        <w:keepNext/>
        <w:keepLines/>
        <w:widowControl/>
        <w:numPr>
          <w:ilvl w:val="0"/>
          <w:numId w:val="16"/>
        </w:numPr>
        <w:spacing w:before="0" w:after="0" w:line="259" w:lineRule="auto"/>
        <w:jc w:val="both"/>
        <w:rPr>
          <w:sz w:val="22"/>
          <w:szCs w:val="22"/>
        </w:rPr>
      </w:pPr>
      <w:r w:rsidRPr="005A43D1">
        <w:rPr>
          <w:sz w:val="22"/>
          <w:szCs w:val="22"/>
        </w:rPr>
        <w:t>Mobilisé pour les métiers de l'Humain</w:t>
      </w:r>
    </w:p>
    <w:p w14:paraId="71147B2E" w14:textId="77777777" w:rsidR="005A43D1" w:rsidRPr="005A43D1" w:rsidRDefault="005A43D1" w:rsidP="005A43D1">
      <w:pPr>
        <w:rPr>
          <w:sz w:val="16"/>
          <w:szCs w:val="16"/>
        </w:rPr>
      </w:pPr>
    </w:p>
    <w:p w14:paraId="39C67CD6" w14:textId="5DF11ADE" w:rsidR="005A43D1" w:rsidRDefault="005A43D1" w:rsidP="005A43D1">
      <w:r>
        <w:t xml:space="preserve">Après une crise sanitaire qui a très fortement touché les secteurs du social et du médico-social, la situation est </w:t>
      </w:r>
      <w:r w:rsidR="00054BD8">
        <w:t>toujours</w:t>
      </w:r>
      <w:r>
        <w:t xml:space="preserve"> critique aujourd’hui dans nos associations. Pourtant, malgré les difficultés, des milliers de professionnels restent mobilisés pour assurer l’accompagnement quotidien de millions de personnes comme les salariés des établissements et services de Voir Ensemble.</w:t>
      </w:r>
      <w:r>
        <w:br/>
        <w:t>Cette année</w:t>
      </w:r>
      <w:r w:rsidR="00054BD8">
        <w:t xml:space="preserve"> encore</w:t>
      </w:r>
      <w:r>
        <w:t>, notre association est restée mobilisée face à la crise des métiers de l’Humain.</w:t>
      </w:r>
    </w:p>
    <w:p w14:paraId="0EAFF197" w14:textId="77777777" w:rsidR="005A43D1" w:rsidRDefault="005A43D1" w:rsidP="005A43D1">
      <w:r>
        <w:t>24 visuels de professionnels ont été réalisés et diffusés, une façon pour Voir Ensemble de mettre en lumière l’engagement de ses salariés et leurs profils divers et complémentaires au service des personnes accompagnées par nos structures.</w:t>
      </w:r>
    </w:p>
    <w:p w14:paraId="7AD6134A" w14:textId="77777777" w:rsidR="005A43D1" w:rsidRPr="005A43D1" w:rsidRDefault="005A43D1" w:rsidP="005A43D1">
      <w:pPr>
        <w:pStyle w:val="titre4"/>
        <w:numPr>
          <w:ilvl w:val="0"/>
          <w:numId w:val="0"/>
        </w:numPr>
        <w:spacing w:line="276" w:lineRule="auto"/>
        <w:rPr>
          <w:sz w:val="10"/>
          <w:szCs w:val="10"/>
        </w:rPr>
      </w:pPr>
    </w:p>
    <w:p w14:paraId="6AF2E2CB" w14:textId="77777777" w:rsidR="005A43D1" w:rsidRPr="005A43D1" w:rsidRDefault="005A43D1" w:rsidP="00FD61DE">
      <w:pPr>
        <w:pStyle w:val="Titre30"/>
        <w:numPr>
          <w:ilvl w:val="0"/>
          <w:numId w:val="16"/>
        </w:numPr>
        <w:spacing w:before="240"/>
        <w:ind w:left="1077" w:hanging="357"/>
        <w:rPr>
          <w:sz w:val="22"/>
          <w:szCs w:val="22"/>
        </w:rPr>
      </w:pPr>
      <w:r w:rsidRPr="005A43D1">
        <w:rPr>
          <w:sz w:val="22"/>
          <w:szCs w:val="22"/>
        </w:rPr>
        <w:t xml:space="preserve">Pour un métro parlant dès maintenant </w:t>
      </w:r>
    </w:p>
    <w:p w14:paraId="02F36B81" w14:textId="77777777" w:rsidR="005A43D1" w:rsidRPr="00FD61DE" w:rsidRDefault="005A43D1" w:rsidP="005A43D1">
      <w:pPr>
        <w:rPr>
          <w:sz w:val="10"/>
          <w:szCs w:val="10"/>
        </w:rPr>
      </w:pPr>
    </w:p>
    <w:p w14:paraId="5FA3C490" w14:textId="3D23675D" w:rsidR="00FD61DE" w:rsidRDefault="005A43D1" w:rsidP="00FD61DE">
      <w:pPr>
        <w:spacing w:line="252" w:lineRule="auto"/>
      </w:pPr>
      <w:r>
        <w:t>Dans toutes les villes de France dotées d’un métro, les rames annoncent les stations</w:t>
      </w:r>
      <w:r w:rsidR="00FD61DE">
        <w:t>. Il en est ainsi à Lille, Rennes, Lyon, Toulouse, Marseille. Mais pas à Paris ! Dans la capitale, 40% des rames sont muettes.</w:t>
      </w:r>
    </w:p>
    <w:p w14:paraId="28B8B7BC" w14:textId="77777777" w:rsidR="00FD61DE" w:rsidRDefault="00FD61DE" w:rsidP="00FD61DE">
      <w:pPr>
        <w:spacing w:line="252" w:lineRule="auto"/>
      </w:pPr>
      <w:r>
        <w:t>Pour les usagers handicapés de la vue, c'est une difficulté majeure.</w:t>
      </w:r>
    </w:p>
    <w:p w14:paraId="4F6FDAC0" w14:textId="08578B42" w:rsidR="005A43D1" w:rsidRDefault="005A43D1" w:rsidP="006978DA">
      <w:pPr>
        <w:spacing w:line="252" w:lineRule="auto"/>
      </w:pPr>
      <w:r>
        <w:t>Il faudra attendre 2036 pour que toutes les lignes parisiennes soient équipées de rames capables d’annoncer les stations…</w:t>
      </w:r>
    </w:p>
    <w:p w14:paraId="3CBCB0AD" w14:textId="77777777" w:rsidR="00FD61DE" w:rsidRPr="001D44DC" w:rsidRDefault="00FD61DE" w:rsidP="00FD61DE">
      <w:pPr>
        <w:spacing w:line="252" w:lineRule="auto"/>
        <w:rPr>
          <w:sz w:val="16"/>
          <w:szCs w:val="16"/>
        </w:rPr>
      </w:pPr>
    </w:p>
    <w:p w14:paraId="2F22FD17" w14:textId="77777777" w:rsidR="005A43D1" w:rsidRPr="008166FF" w:rsidRDefault="005A43D1" w:rsidP="005A43D1">
      <w:pPr>
        <w:pStyle w:val="titre4"/>
        <w:numPr>
          <w:ilvl w:val="0"/>
          <w:numId w:val="0"/>
        </w:numPr>
        <w:spacing w:line="276" w:lineRule="auto"/>
        <w:ind w:left="1097"/>
        <w:rPr>
          <w:sz w:val="4"/>
          <w:szCs w:val="4"/>
        </w:rPr>
      </w:pPr>
    </w:p>
    <w:p w14:paraId="3B9C231A" w14:textId="77777777" w:rsidR="00D95EB0" w:rsidRPr="005A43D1" w:rsidRDefault="00D95EB0" w:rsidP="00DE59DF">
      <w:pPr>
        <w:rPr>
          <w:sz w:val="14"/>
          <w:szCs w:val="14"/>
        </w:rPr>
      </w:pPr>
    </w:p>
    <w:p w14:paraId="06740580" w14:textId="1FD9C595" w:rsidR="00D95EB0" w:rsidRDefault="001733BF" w:rsidP="00B950AC">
      <w:pPr>
        <w:pStyle w:val="Paragraphedeliste"/>
        <w:numPr>
          <w:ilvl w:val="0"/>
          <w:numId w:val="6"/>
        </w:numPr>
        <w:rPr>
          <w:rFonts w:ascii="Arial" w:hAnsi="Arial" w:cs="Arial"/>
          <w:b/>
          <w:bCs/>
        </w:rPr>
      </w:pPr>
      <w:r w:rsidRPr="00653E5F">
        <w:rPr>
          <w:rFonts w:ascii="Arial" w:hAnsi="Arial" w:cs="Arial"/>
          <w:b/>
          <w:bCs/>
        </w:rPr>
        <w:t>L</w:t>
      </w:r>
      <w:r w:rsidR="00653E5F" w:rsidRPr="00653E5F">
        <w:rPr>
          <w:rFonts w:ascii="Arial" w:hAnsi="Arial" w:cs="Arial"/>
          <w:b/>
          <w:bCs/>
        </w:rPr>
        <w:t>es soirées du pla</w:t>
      </w:r>
      <w:r w:rsidR="00653E5F">
        <w:rPr>
          <w:rFonts w:ascii="Arial" w:hAnsi="Arial" w:cs="Arial"/>
          <w:b/>
          <w:bCs/>
        </w:rPr>
        <w:t>i</w:t>
      </w:r>
      <w:r w:rsidR="00653E5F" w:rsidRPr="00653E5F">
        <w:rPr>
          <w:rFonts w:ascii="Arial" w:hAnsi="Arial" w:cs="Arial"/>
          <w:b/>
          <w:bCs/>
        </w:rPr>
        <w:t>doyer</w:t>
      </w:r>
      <w:r w:rsidR="00653E5F">
        <w:rPr>
          <w:rFonts w:ascii="Arial" w:hAnsi="Arial" w:cs="Arial"/>
          <w:b/>
          <w:bCs/>
        </w:rPr>
        <w:t> :</w:t>
      </w:r>
      <w:r w:rsidR="005A43D1">
        <w:rPr>
          <w:rFonts w:ascii="Arial" w:hAnsi="Arial" w:cs="Arial"/>
          <w:b/>
          <w:bCs/>
        </w:rPr>
        <w:t xml:space="preserve"> partager une culture commune</w:t>
      </w:r>
    </w:p>
    <w:p w14:paraId="6D90A143" w14:textId="77777777" w:rsidR="005A43D1" w:rsidRDefault="005A43D1" w:rsidP="005A43D1">
      <w:pPr>
        <w:pStyle w:val="Paragraphedeliste"/>
        <w:rPr>
          <w:rFonts w:ascii="Arial" w:hAnsi="Arial" w:cs="Arial"/>
          <w:b/>
          <w:bCs/>
        </w:rPr>
      </w:pPr>
    </w:p>
    <w:p w14:paraId="2CC106DC" w14:textId="159A7E06" w:rsidR="005A43D1" w:rsidRDefault="005A43D1" w:rsidP="005A43D1">
      <w:r>
        <w:t>Les soirées du plaidoyer sont des temps d’échanges et de formation sur nos thèmes de plaidoyer. Elles rassemblent nos salariés et nos adhérents en fin de journée.</w:t>
      </w:r>
    </w:p>
    <w:p w14:paraId="13EC1D08" w14:textId="77777777" w:rsidR="00FD61DE" w:rsidRDefault="00FD61DE" w:rsidP="00FD61DE">
      <w:r w:rsidRPr="00FD61DE">
        <w:t xml:space="preserve">Une soirée du plaidoyer a été organisée en visio-conférence sur le thème de « La parentalité et la grand-parentalité » avec l’intervention de professionnels de nos établissements et services et les témoignages d’adhérents.  </w:t>
      </w:r>
    </w:p>
    <w:p w14:paraId="3A83E9F5" w14:textId="77777777" w:rsidR="00FD61DE" w:rsidRDefault="00FD61DE" w:rsidP="00FD61DE"/>
    <w:p w14:paraId="46C5FDC9" w14:textId="09CA61A7" w:rsidR="00FD61DE" w:rsidRDefault="00FD61DE" w:rsidP="00FD61DE">
      <w:pPr>
        <w:rPr>
          <w:u w:val="single"/>
        </w:rPr>
      </w:pPr>
      <w:r>
        <w:rPr>
          <w:u w:val="single"/>
        </w:rPr>
        <w:t xml:space="preserve">Un nouveau format : les </w:t>
      </w:r>
      <w:proofErr w:type="spellStart"/>
      <w:r>
        <w:rPr>
          <w:u w:val="single"/>
        </w:rPr>
        <w:t>v</w:t>
      </w:r>
      <w:r w:rsidRPr="00FD61DE">
        <w:rPr>
          <w:u w:val="single"/>
        </w:rPr>
        <w:t>isio</w:t>
      </w:r>
      <w:proofErr w:type="spellEnd"/>
      <w:r w:rsidRPr="00FD61DE">
        <w:rPr>
          <w:u w:val="single"/>
        </w:rPr>
        <w:t>-thématiques</w:t>
      </w:r>
    </w:p>
    <w:p w14:paraId="0BCBE243" w14:textId="77777777" w:rsidR="00FD61DE" w:rsidRPr="00FD61DE" w:rsidRDefault="00FD61DE" w:rsidP="00FD61DE">
      <w:pPr>
        <w:rPr>
          <w:sz w:val="8"/>
          <w:szCs w:val="8"/>
          <w:u w:val="single"/>
        </w:rPr>
      </w:pPr>
    </w:p>
    <w:p w14:paraId="3876E997" w14:textId="77777777" w:rsidR="00FD61DE" w:rsidRDefault="00FD61DE" w:rsidP="00FD61DE">
      <w:r w:rsidRPr="00FD61DE">
        <w:t xml:space="preserve">L’équipe communication-développement a travaillé sur la création de « Visio thématiques » à destination des adhérents pour 2025. </w:t>
      </w:r>
    </w:p>
    <w:p w14:paraId="32381973" w14:textId="56A1C1BC" w:rsidR="00FD61DE" w:rsidRDefault="00FD61DE" w:rsidP="00FD61DE">
      <w:r w:rsidRPr="00FD61DE">
        <w:t>L’objectif ? Traiter de sujet</w:t>
      </w:r>
      <w:r w:rsidR="00A31A20">
        <w:t>s</w:t>
      </w:r>
      <w:r w:rsidRPr="00FD61DE">
        <w:t xml:space="preserve"> divers, comme la Nuit du Handicap, la sensibilisation, la recherche de bénévoles, les nouveaux outils… afin d’informer et accompagner les adhérents. </w:t>
      </w:r>
    </w:p>
    <w:p w14:paraId="34A5E468" w14:textId="44EC2444" w:rsidR="00FD61DE" w:rsidRPr="00FD61DE" w:rsidRDefault="00FD61DE" w:rsidP="00FD61DE">
      <w:r w:rsidRPr="00FD61DE">
        <w:t>Ces ateliers en visio-conférence seront proposés à des rythmes réguliers et ajustés en fonction des besoins et demandes des groupes et commissions. Le format distanciel a été privilégié, afin que chaque adhérent ait la possibilité de participer.</w:t>
      </w:r>
    </w:p>
    <w:p w14:paraId="0932D2FD" w14:textId="77777777" w:rsidR="00FD61DE" w:rsidRPr="00FD61DE" w:rsidRDefault="00FD61DE" w:rsidP="00FD61DE"/>
    <w:p w14:paraId="48DDEE6D" w14:textId="77777777" w:rsidR="005A43D1" w:rsidRPr="001D44DC" w:rsidRDefault="005A43D1" w:rsidP="00BB333E">
      <w:pPr>
        <w:pStyle w:val="Paragraphedeliste"/>
        <w:ind w:left="0"/>
        <w:rPr>
          <w:rFonts w:ascii="Arial" w:hAnsi="Arial" w:cs="Arial"/>
          <w:sz w:val="16"/>
          <w:szCs w:val="16"/>
        </w:rPr>
      </w:pPr>
    </w:p>
    <w:p w14:paraId="71C74CBB" w14:textId="115C24D7" w:rsidR="004D59D5" w:rsidRDefault="004D59D5" w:rsidP="00B950AC">
      <w:pPr>
        <w:pStyle w:val="Paragraphedeliste"/>
        <w:numPr>
          <w:ilvl w:val="0"/>
          <w:numId w:val="6"/>
        </w:numPr>
        <w:rPr>
          <w:rFonts w:ascii="Arial" w:hAnsi="Arial" w:cs="Arial"/>
          <w:b/>
          <w:bCs/>
        </w:rPr>
      </w:pPr>
      <w:bookmarkStart w:id="52" w:name="_Hlk199244120"/>
      <w:bookmarkStart w:id="53" w:name="_Hlk164262744"/>
      <w:r w:rsidRPr="00EA4C13">
        <w:rPr>
          <w:rFonts w:ascii="Arial" w:hAnsi="Arial" w:cs="Arial"/>
          <w:b/>
          <w:bCs/>
        </w:rPr>
        <w:t xml:space="preserve">Une présence </w:t>
      </w:r>
      <w:r w:rsidR="006E78D8" w:rsidRPr="00EA4C13">
        <w:rPr>
          <w:rFonts w:ascii="Arial" w:hAnsi="Arial" w:cs="Arial"/>
          <w:b/>
          <w:bCs/>
        </w:rPr>
        <w:t>dans les médias et les réseaux sociaux </w:t>
      </w:r>
    </w:p>
    <w:p w14:paraId="2C53857F" w14:textId="77777777" w:rsidR="006978DA" w:rsidRPr="00EA4C13" w:rsidRDefault="006978DA" w:rsidP="006978DA">
      <w:pPr>
        <w:pStyle w:val="Paragraphedeliste"/>
        <w:rPr>
          <w:rFonts w:ascii="Arial" w:hAnsi="Arial" w:cs="Arial"/>
          <w:b/>
          <w:bCs/>
        </w:rPr>
      </w:pPr>
    </w:p>
    <w:p w14:paraId="79E78130" w14:textId="597FBDAC" w:rsidR="00270CC8" w:rsidRPr="00270CC8" w:rsidRDefault="00270CC8" w:rsidP="00270CC8">
      <w:pPr>
        <w:spacing w:line="252" w:lineRule="auto"/>
      </w:pPr>
      <w:r>
        <w:t xml:space="preserve">Voir Ensemble est sur </w:t>
      </w:r>
      <w:r w:rsidRPr="00270CC8">
        <w:t>YouTube </w:t>
      </w:r>
      <w:r>
        <w:t>depuis</w:t>
      </w:r>
      <w:r w:rsidRPr="00270CC8">
        <w:t xml:space="preserve"> mai 2019 </w:t>
      </w:r>
      <w:r w:rsidR="00A31A20">
        <w:t>principalement</w:t>
      </w:r>
      <w:r w:rsidRPr="00270CC8">
        <w:t xml:space="preserve"> pour des vidéos diverses mais est aujourd’hui utilisé principalement pour la rediffusion des ateliers informatiques</w:t>
      </w:r>
      <w:r>
        <w:t>.</w:t>
      </w:r>
    </w:p>
    <w:p w14:paraId="49AC8141" w14:textId="77777777" w:rsidR="00270CC8" w:rsidRDefault="00270CC8" w:rsidP="00270CC8">
      <w:pPr>
        <w:spacing w:line="252" w:lineRule="auto"/>
      </w:pPr>
    </w:p>
    <w:p w14:paraId="2A3AF0FD" w14:textId="47314EE5" w:rsidR="00270CC8" w:rsidRDefault="00270CC8" w:rsidP="00270CC8">
      <w:pPr>
        <w:spacing w:line="252" w:lineRule="auto"/>
      </w:pPr>
      <w:r>
        <w:t xml:space="preserve">Présence sur </w:t>
      </w:r>
      <w:r w:rsidRPr="00270CC8">
        <w:t>Facebook </w:t>
      </w:r>
      <w:r>
        <w:t xml:space="preserve">depuis </w:t>
      </w:r>
      <w:r w:rsidRPr="00270CC8">
        <w:t xml:space="preserve">décembre 2019 </w:t>
      </w:r>
      <w:r>
        <w:t xml:space="preserve">avec une </w:t>
      </w:r>
      <w:r w:rsidRPr="00270CC8">
        <w:t xml:space="preserve">utilisation pour tous types de </w:t>
      </w:r>
      <w:proofErr w:type="spellStart"/>
      <w:r w:rsidRPr="00270CC8">
        <w:t>post</w:t>
      </w:r>
      <w:r>
        <w:t>s</w:t>
      </w:r>
      <w:proofErr w:type="spellEnd"/>
      <w:r w:rsidRPr="00270CC8">
        <w:t xml:space="preserve"> avec des formats réguliers pour le grand public (« Portrait », « Le saviez-vous »)</w:t>
      </w:r>
    </w:p>
    <w:p w14:paraId="18220237" w14:textId="77777777" w:rsidR="00270CC8" w:rsidRDefault="00270CC8" w:rsidP="00881DEE">
      <w:pPr>
        <w:spacing w:line="252" w:lineRule="auto"/>
      </w:pPr>
    </w:p>
    <w:p w14:paraId="37DE27FF" w14:textId="306B1C1B" w:rsidR="006E78D8" w:rsidRDefault="006E78D8" w:rsidP="00881DEE">
      <w:pPr>
        <w:spacing w:line="252" w:lineRule="auto"/>
      </w:pPr>
      <w:r>
        <w:t xml:space="preserve">La page </w:t>
      </w:r>
      <w:r w:rsidR="005D0053">
        <w:t>LinkedIn</w:t>
      </w:r>
      <w:r>
        <w:t xml:space="preserve"> de </w:t>
      </w:r>
      <w:r w:rsidR="00D42628">
        <w:t>VOIR ENSEMBLE</w:t>
      </w:r>
      <w:r>
        <w:t xml:space="preserve"> a été créée en </w:t>
      </w:r>
      <w:r w:rsidR="00270CC8">
        <w:t xml:space="preserve">septembre </w:t>
      </w:r>
      <w:r>
        <w:t>2022</w:t>
      </w:r>
      <w:r w:rsidR="00881DEE">
        <w:t>.</w:t>
      </w:r>
    </w:p>
    <w:p w14:paraId="63EE3642" w14:textId="0743D070" w:rsidR="00270CC8" w:rsidRDefault="00270CC8" w:rsidP="00270CC8">
      <w:pPr>
        <w:spacing w:line="252" w:lineRule="auto"/>
      </w:pPr>
      <w:r>
        <w:t xml:space="preserve">Son </w:t>
      </w:r>
      <w:r w:rsidRPr="00270CC8">
        <w:t xml:space="preserve">utilisation </w:t>
      </w:r>
      <w:r>
        <w:t xml:space="preserve">est plutôt ciblée </w:t>
      </w:r>
      <w:r w:rsidRPr="00270CC8">
        <w:t>pour partager des post de partenaires et des informations plutôt institutionnelles (notamment à propos de nos établissements)</w:t>
      </w:r>
    </w:p>
    <w:p w14:paraId="02AF4347" w14:textId="77777777" w:rsidR="00270CC8" w:rsidRDefault="00270CC8" w:rsidP="00270CC8">
      <w:pPr>
        <w:spacing w:line="252" w:lineRule="auto"/>
      </w:pPr>
    </w:p>
    <w:p w14:paraId="36A0B149" w14:textId="77777777" w:rsidR="00270CC8" w:rsidRPr="00270CC8" w:rsidRDefault="00270CC8" w:rsidP="00270CC8">
      <w:pPr>
        <w:spacing w:line="252" w:lineRule="auto"/>
        <w:rPr>
          <w:sz w:val="6"/>
          <w:szCs w:val="6"/>
        </w:rPr>
      </w:pPr>
    </w:p>
    <w:p w14:paraId="71F5A07D" w14:textId="4EA4729D" w:rsidR="00270CC8" w:rsidRPr="00270CC8" w:rsidRDefault="00270CC8" w:rsidP="00270CC8">
      <w:pPr>
        <w:spacing w:line="252" w:lineRule="auto"/>
      </w:pPr>
      <w:r>
        <w:t xml:space="preserve">Voir Ensemble a investi </w:t>
      </w:r>
      <w:r w:rsidRPr="00270CC8">
        <w:t>Instagram </w:t>
      </w:r>
      <w:r>
        <w:t>depuis</w:t>
      </w:r>
      <w:r w:rsidRPr="00270CC8">
        <w:t xml:space="preserve"> janvier 2024 </w:t>
      </w:r>
      <w:r>
        <w:t>avec un contenu similaire à celui de</w:t>
      </w:r>
      <w:r w:rsidRPr="00270CC8">
        <w:t xml:space="preserve"> Facebook</w:t>
      </w:r>
      <w:r>
        <w:t>.</w:t>
      </w:r>
    </w:p>
    <w:bookmarkEnd w:id="52"/>
    <w:p w14:paraId="7B3D0E18" w14:textId="77777777" w:rsidR="00D23274" w:rsidRPr="00270CC8" w:rsidRDefault="00D23274" w:rsidP="00881DEE">
      <w:pPr>
        <w:spacing w:line="252" w:lineRule="auto"/>
        <w:rPr>
          <w:sz w:val="8"/>
          <w:szCs w:val="8"/>
        </w:rPr>
      </w:pPr>
    </w:p>
    <w:bookmarkEnd w:id="53"/>
    <w:p w14:paraId="48B8679A" w14:textId="77777777" w:rsidR="006978DA" w:rsidRPr="00766B02" w:rsidRDefault="006978DA" w:rsidP="006E78D8">
      <w:pPr>
        <w:rPr>
          <w:sz w:val="14"/>
          <w:szCs w:val="14"/>
        </w:rPr>
      </w:pPr>
    </w:p>
    <w:p w14:paraId="2605098E" w14:textId="10E03B4D" w:rsidR="00624DD0" w:rsidRDefault="00BB0E75" w:rsidP="00D27475">
      <w:pPr>
        <w:pStyle w:val="titre3"/>
        <w:numPr>
          <w:ilvl w:val="0"/>
          <w:numId w:val="0"/>
        </w:numPr>
        <w:ind w:left="720"/>
      </w:pPr>
      <w:r>
        <w:t xml:space="preserve">3 </w:t>
      </w:r>
      <w:r w:rsidR="006B7FC1">
        <w:t xml:space="preserve">Développer </w:t>
      </w:r>
      <w:r w:rsidR="003F0CE3">
        <w:t xml:space="preserve">les </w:t>
      </w:r>
      <w:r w:rsidR="006B7FC1">
        <w:t>formations et sensibilisations</w:t>
      </w:r>
    </w:p>
    <w:p w14:paraId="50C3A6D6" w14:textId="77777777" w:rsidR="00766B02" w:rsidRPr="00766B02" w:rsidRDefault="00766B02" w:rsidP="00D27475">
      <w:pPr>
        <w:pStyle w:val="titre3"/>
        <w:numPr>
          <w:ilvl w:val="0"/>
          <w:numId w:val="0"/>
        </w:numPr>
        <w:ind w:left="720"/>
        <w:rPr>
          <w:sz w:val="10"/>
          <w:szCs w:val="10"/>
        </w:rPr>
      </w:pPr>
    </w:p>
    <w:p w14:paraId="213B74DA" w14:textId="6E2120CD" w:rsidR="00624DD0" w:rsidRPr="00624DD0" w:rsidRDefault="00216C1E" w:rsidP="00766B02">
      <w:pPr>
        <w:spacing w:line="252" w:lineRule="auto"/>
      </w:pPr>
      <w:r>
        <w:t>E</w:t>
      </w:r>
      <w:r w:rsidR="00624DD0" w:rsidRPr="00624DD0">
        <w:t>xperte dans la déficience sensorielle</w:t>
      </w:r>
      <w:r>
        <w:t>,</w:t>
      </w:r>
      <w:r w:rsidRPr="00216C1E">
        <w:t xml:space="preserve"> </w:t>
      </w:r>
      <w:r>
        <w:t>l</w:t>
      </w:r>
      <w:r w:rsidRPr="00624DD0">
        <w:t>’association est</w:t>
      </w:r>
      <w:r>
        <w:t xml:space="preserve">, </w:t>
      </w:r>
      <w:r w:rsidR="00624DD0" w:rsidRPr="00624DD0">
        <w:t>de ce fait, amenée à proposer ou à répondre à des demandes de formation ou de sensibilisation à la déficience visuelle auprès de ses partenaires associatifs, du champ du handicap ou non, auprès d’élus ou d’entreprises (offices de tourisme, musées, transports) ... Les différents services SIADV, SAE, SAVS, S</w:t>
      </w:r>
      <w:r w:rsidR="00071158" w:rsidRPr="00071158">
        <w:rPr>
          <w:sz w:val="20"/>
          <w:szCs w:val="20"/>
        </w:rPr>
        <w:t>AMSAH</w:t>
      </w:r>
      <w:r w:rsidR="00624DD0" w:rsidRPr="00624DD0">
        <w:t xml:space="preserve"> y consacrent une partie de leur temps (utilisation des lunettes IRVA pour sensibiliser les collègues d’un salarié déficient visuel par exemple). Certains professionnels sont amenés à intervenir dans des écoles (du primaire jusqu’aux études supérieures) ou dans des hôpitaux. Ce travail fait l’objet de conventions, Agefiph le plus souvent. </w:t>
      </w:r>
    </w:p>
    <w:p w14:paraId="00FE8E37" w14:textId="77777777" w:rsidR="00624DD0" w:rsidRPr="00624DD0" w:rsidRDefault="00624DD0" w:rsidP="00766B02">
      <w:pPr>
        <w:spacing w:line="252" w:lineRule="auto"/>
      </w:pPr>
      <w:r w:rsidRPr="00624DD0">
        <w:t xml:space="preserve">L’ensemble des professionnels concernés se font un devoir de répondre positivement à chaque sollicitation. </w:t>
      </w:r>
    </w:p>
    <w:p w14:paraId="78F36505" w14:textId="11703960" w:rsidR="00BB0E75" w:rsidRDefault="00B910A3" w:rsidP="00766B02">
      <w:pPr>
        <w:spacing w:line="252" w:lineRule="auto"/>
      </w:pPr>
      <w:r>
        <w:t xml:space="preserve">Du côté du </w:t>
      </w:r>
      <w:r w:rsidR="00361A3A">
        <w:t>Mouvement</w:t>
      </w:r>
      <w:r>
        <w:t>, la mobilisation se fait facilement et régulièrement autour d’ateliers de découverte du braille, des go</w:t>
      </w:r>
      <w:r w:rsidR="003A49FE">
        <w:t>û</w:t>
      </w:r>
      <w:r>
        <w:t xml:space="preserve">ters </w:t>
      </w:r>
      <w:r w:rsidR="00D672E3">
        <w:t>ou</w:t>
      </w:r>
      <w:r>
        <w:t xml:space="preserve"> des déplacements</w:t>
      </w:r>
      <w:r w:rsidR="00D672E3">
        <w:t xml:space="preserve"> sous bandeau, des ateliers de découverte de l’audio description ou </w:t>
      </w:r>
      <w:r w:rsidR="007C64B2">
        <w:t>une initiation au showdown. Autant d’occasions de découvrir la déficience visu</w:t>
      </w:r>
      <w:r w:rsidR="00DC1DC6">
        <w:t>elle et de fonctionner en lien avec d’autres.</w:t>
      </w:r>
    </w:p>
    <w:p w14:paraId="0F8230C2" w14:textId="77777777" w:rsidR="00897883" w:rsidRDefault="00897883" w:rsidP="00766B02">
      <w:pPr>
        <w:spacing w:line="252" w:lineRule="auto"/>
      </w:pPr>
    </w:p>
    <w:p w14:paraId="20DFE0BC" w14:textId="77777777" w:rsidR="00B50871" w:rsidRDefault="00B50871" w:rsidP="00766B02">
      <w:pPr>
        <w:spacing w:line="252" w:lineRule="auto"/>
      </w:pPr>
    </w:p>
    <w:p w14:paraId="55FC55AA" w14:textId="77777777" w:rsidR="00AB7B9B" w:rsidRDefault="00AB7B9B" w:rsidP="00766B02">
      <w:pPr>
        <w:spacing w:line="252" w:lineRule="auto"/>
      </w:pPr>
    </w:p>
    <w:p w14:paraId="63FF03B2" w14:textId="77777777" w:rsidR="00AB7B9B" w:rsidRDefault="00AB7B9B" w:rsidP="00766B02">
      <w:pPr>
        <w:spacing w:line="252" w:lineRule="auto"/>
      </w:pPr>
    </w:p>
    <w:p w14:paraId="6811EB2F" w14:textId="3E3BFD85" w:rsidR="00B50871" w:rsidRDefault="00B50871" w:rsidP="00B50871">
      <w:pPr>
        <w:spacing w:line="259" w:lineRule="auto"/>
        <w:rPr>
          <w:b/>
          <w:bCs/>
          <w:u w:val="single"/>
        </w:rPr>
      </w:pPr>
      <w:r w:rsidRPr="005A1558">
        <w:rPr>
          <w:b/>
          <w:bCs/>
          <w:u w:val="single"/>
        </w:rPr>
        <w:lastRenderedPageBreak/>
        <w:t>Sensibilisation et inclusion</w:t>
      </w:r>
    </w:p>
    <w:p w14:paraId="6E45E51A" w14:textId="77777777" w:rsidR="005A1558" w:rsidRPr="005A1558" w:rsidRDefault="005A1558" w:rsidP="00B50871">
      <w:pPr>
        <w:spacing w:line="259" w:lineRule="auto"/>
        <w:rPr>
          <w:b/>
          <w:bCs/>
          <w:u w:val="single"/>
        </w:rPr>
      </w:pPr>
    </w:p>
    <w:p w14:paraId="16C1B37C" w14:textId="3C28EF2E" w:rsidR="00B50871" w:rsidRPr="00B50871" w:rsidRDefault="00B50871" w:rsidP="00B50871">
      <w:pPr>
        <w:spacing w:line="259" w:lineRule="auto"/>
      </w:pPr>
      <w:r w:rsidRPr="00B50871">
        <w:t>La sensibilisation du grand public à la déficience visuelle constitue</w:t>
      </w:r>
      <w:r>
        <w:t xml:space="preserve"> </w:t>
      </w:r>
      <w:r w:rsidRPr="00B50871">
        <w:t>un axe essentiel de l’action de notre association. Conscients de cet enjeu, les groupes régionaux s’investissent tout au long de l’année dans diverses initiatives de sensibilisation, que ce soit dans des cadres scolaires ou encore culturels.</w:t>
      </w:r>
    </w:p>
    <w:p w14:paraId="200F5C6A" w14:textId="77777777" w:rsidR="00B50871" w:rsidRDefault="00B50871" w:rsidP="00B50871">
      <w:pPr>
        <w:pStyle w:val="Titre30"/>
        <w:spacing w:before="0" w:after="0" w:line="259" w:lineRule="auto"/>
        <w:jc w:val="both"/>
        <w:rPr>
          <w:sz w:val="22"/>
          <w:szCs w:val="22"/>
        </w:rPr>
      </w:pPr>
    </w:p>
    <w:p w14:paraId="0859031C" w14:textId="77777777" w:rsidR="00B50871" w:rsidRDefault="00B50871" w:rsidP="00B950AC">
      <w:pPr>
        <w:pStyle w:val="Titre30"/>
        <w:numPr>
          <w:ilvl w:val="0"/>
          <w:numId w:val="6"/>
        </w:numPr>
        <w:spacing w:before="0" w:after="0" w:line="259" w:lineRule="auto"/>
        <w:jc w:val="both"/>
        <w:rPr>
          <w:sz w:val="22"/>
          <w:szCs w:val="22"/>
        </w:rPr>
      </w:pPr>
      <w:r w:rsidRPr="00B50871">
        <w:rPr>
          <w:sz w:val="22"/>
          <w:szCs w:val="22"/>
        </w:rPr>
        <w:t>Sensibilisations écoles</w:t>
      </w:r>
    </w:p>
    <w:p w14:paraId="75A89CF2" w14:textId="77777777" w:rsidR="001D44DC" w:rsidRPr="001D44DC" w:rsidRDefault="001D44DC" w:rsidP="001D44DC">
      <w:pPr>
        <w:rPr>
          <w:sz w:val="8"/>
          <w:szCs w:val="8"/>
        </w:rPr>
      </w:pPr>
    </w:p>
    <w:p w14:paraId="59D91047" w14:textId="77777777" w:rsidR="00B50871" w:rsidRDefault="00B50871" w:rsidP="00B50871">
      <w:pPr>
        <w:spacing w:line="259" w:lineRule="auto"/>
      </w:pPr>
      <w:r w:rsidRPr="00B50871">
        <w:t>Plusieurs groupes sont intervenus voire interviennent régulièrement dans des écoles, comme le groupe de Seine et Marne ou le groupe du Finistère. Intervenir en école c’est permettre de sensibiliser des enfants dès le plus jeune âge, les informer sur la déficience visuelle et ainsi favoriser l’inclusion.</w:t>
      </w:r>
    </w:p>
    <w:p w14:paraId="77525C17" w14:textId="77777777" w:rsidR="00B50871" w:rsidRPr="00B50871" w:rsidRDefault="00B50871" w:rsidP="00B50871">
      <w:pPr>
        <w:spacing w:line="259" w:lineRule="auto"/>
      </w:pPr>
    </w:p>
    <w:p w14:paraId="2DA3D891" w14:textId="77777777" w:rsidR="00B50871" w:rsidRDefault="00B50871" w:rsidP="00B950AC">
      <w:pPr>
        <w:pStyle w:val="Titre30"/>
        <w:numPr>
          <w:ilvl w:val="0"/>
          <w:numId w:val="6"/>
        </w:numPr>
        <w:spacing w:before="0" w:after="0" w:line="259" w:lineRule="auto"/>
        <w:jc w:val="both"/>
        <w:rPr>
          <w:sz w:val="22"/>
          <w:szCs w:val="22"/>
        </w:rPr>
      </w:pPr>
      <w:r w:rsidRPr="00B50871">
        <w:rPr>
          <w:sz w:val="22"/>
          <w:szCs w:val="22"/>
        </w:rPr>
        <w:t>Sensibilisations ponctuelles</w:t>
      </w:r>
    </w:p>
    <w:p w14:paraId="0CA62056" w14:textId="77777777" w:rsidR="001D44DC" w:rsidRPr="001D44DC" w:rsidRDefault="001D44DC" w:rsidP="001D44DC">
      <w:pPr>
        <w:rPr>
          <w:sz w:val="8"/>
          <w:szCs w:val="8"/>
        </w:rPr>
      </w:pPr>
    </w:p>
    <w:p w14:paraId="01B7F00C" w14:textId="7C677099" w:rsidR="00B50871" w:rsidRDefault="00B50871" w:rsidP="00B50871">
      <w:pPr>
        <w:spacing w:line="259" w:lineRule="auto"/>
      </w:pPr>
      <w:r w:rsidRPr="00B50871">
        <w:t xml:space="preserve">Les groupes sensibilisent aussi le tout public ponctuellement. Les adhérents </w:t>
      </w:r>
      <w:r w:rsidR="001D44DC">
        <w:t>peuvent</w:t>
      </w:r>
      <w:r w:rsidRPr="00B50871">
        <w:t xml:space="preserve"> faire découvrir aux visiteurs la réalité du quotidien avec une déficience visuelle, à travers des ateliers tels que le déplacement à la canne blanche, des jeux tactiles ou la démonstration du fonctionnement de la machine à écrire Perkins. </w:t>
      </w:r>
    </w:p>
    <w:p w14:paraId="621C62FE" w14:textId="77777777" w:rsidR="001D44DC" w:rsidRDefault="001D44DC" w:rsidP="00B50871">
      <w:pPr>
        <w:spacing w:line="259" w:lineRule="auto"/>
      </w:pPr>
    </w:p>
    <w:p w14:paraId="408670E1" w14:textId="77777777" w:rsidR="001D44DC" w:rsidRDefault="001D44DC" w:rsidP="001D44DC">
      <w:pPr>
        <w:spacing w:line="259" w:lineRule="auto"/>
      </w:pPr>
      <w:r w:rsidRPr="001D44DC">
        <w:t xml:space="preserve">L’année 2024 a également été marqué par les Jeux Olympiques et les Jeux Paralympiques. </w:t>
      </w:r>
    </w:p>
    <w:p w14:paraId="4A28FCC8" w14:textId="3ED65BA4" w:rsidR="001D44DC" w:rsidRPr="001D44DC" w:rsidRDefault="001D44DC" w:rsidP="001D44DC">
      <w:pPr>
        <w:spacing w:line="259" w:lineRule="auto"/>
      </w:pPr>
      <w:r w:rsidRPr="001D44DC">
        <w:t xml:space="preserve">Dans le cadre d’un partenariat avec les Holy Games, Voir Ensemble a pu proposer l’animation de deux messes (église de la Madeleine et église Saint Pierre du Gros Caillou) par sa Chorale Alegria et notre Aumônier National Hervé Rollin, ainsi qu’une représentation d’Alegria sur le parvis de Saint Pierre du Gros Caillou. </w:t>
      </w:r>
    </w:p>
    <w:p w14:paraId="5DC088B9" w14:textId="77777777" w:rsidR="001D44DC" w:rsidRDefault="001D44DC" w:rsidP="001D44DC">
      <w:pPr>
        <w:spacing w:line="259" w:lineRule="auto"/>
      </w:pPr>
      <w:r w:rsidRPr="001D44DC">
        <w:t xml:space="preserve">Notre association a également proposé, à l’extérieur de l’église, des ateliers de sensibilisation et une initiation à la pétanque adaptée. </w:t>
      </w:r>
    </w:p>
    <w:p w14:paraId="384D6BB1" w14:textId="77777777" w:rsidR="001D44DC" w:rsidRPr="001D44DC" w:rsidRDefault="001D44DC" w:rsidP="001D44DC">
      <w:pPr>
        <w:spacing w:line="259" w:lineRule="auto"/>
        <w:rPr>
          <w:sz w:val="6"/>
          <w:szCs w:val="6"/>
        </w:rPr>
      </w:pPr>
    </w:p>
    <w:p w14:paraId="52A43BDF" w14:textId="77777777" w:rsidR="001D44DC" w:rsidRDefault="001D44DC" w:rsidP="001D44DC">
      <w:pPr>
        <w:spacing w:line="259" w:lineRule="auto"/>
      </w:pPr>
      <w:r w:rsidRPr="001D44DC">
        <w:t>Du côté de la Côte d’Or, Christelle Girard, athlète handisport de Para-Tir et adhérente de Voir Ensemble, a porté la flamme olympique lors de son passage dans la ville de Dijon.</w:t>
      </w:r>
    </w:p>
    <w:p w14:paraId="033CD02F" w14:textId="77777777" w:rsidR="001D44DC" w:rsidRPr="001D44DC" w:rsidRDefault="001D44DC" w:rsidP="001D44DC">
      <w:pPr>
        <w:spacing w:line="259" w:lineRule="auto"/>
        <w:rPr>
          <w:sz w:val="6"/>
          <w:szCs w:val="6"/>
        </w:rPr>
      </w:pPr>
    </w:p>
    <w:p w14:paraId="0199BF52" w14:textId="77777777" w:rsidR="001D44DC" w:rsidRPr="001D44DC" w:rsidRDefault="001D44DC" w:rsidP="001D44DC">
      <w:pPr>
        <w:spacing w:line="259" w:lineRule="auto"/>
      </w:pPr>
      <w:r w:rsidRPr="001D44DC">
        <w:t>Le groupe d'Eure et Loir, sur sollicitation de la mairie de Chartes, a participé à une manifestation accompagnant le passage de la flamme olympique au sein de la ville. Certains adhérents du groupe ont tenu un stand de sensibilisation à la déficience visuelle. Ce fut également l'occasion de présenter la pétanque adaptée. Le groupe a accueilli sur le stand entre 200 et 250 personnes sur une journée.</w:t>
      </w:r>
    </w:p>
    <w:p w14:paraId="645EBB98" w14:textId="77777777" w:rsidR="001D44DC" w:rsidRPr="001D44DC" w:rsidRDefault="001D44DC" w:rsidP="00B50871">
      <w:pPr>
        <w:spacing w:line="259" w:lineRule="auto"/>
        <w:rPr>
          <w:sz w:val="8"/>
          <w:szCs w:val="8"/>
        </w:rPr>
      </w:pPr>
    </w:p>
    <w:p w14:paraId="343554E4" w14:textId="77777777" w:rsidR="001D44DC" w:rsidRPr="001D44DC" w:rsidRDefault="001D44DC" w:rsidP="00B50871">
      <w:pPr>
        <w:spacing w:line="259" w:lineRule="auto"/>
        <w:rPr>
          <w:sz w:val="16"/>
          <w:szCs w:val="16"/>
        </w:rPr>
      </w:pPr>
    </w:p>
    <w:p w14:paraId="5C844601" w14:textId="77777777" w:rsidR="00B50871" w:rsidRPr="00B50871" w:rsidRDefault="00B50871" w:rsidP="00B950AC">
      <w:pPr>
        <w:pStyle w:val="Titre30"/>
        <w:numPr>
          <w:ilvl w:val="0"/>
          <w:numId w:val="6"/>
        </w:numPr>
        <w:spacing w:before="0" w:after="0" w:line="259" w:lineRule="auto"/>
        <w:jc w:val="both"/>
        <w:rPr>
          <w:sz w:val="22"/>
          <w:szCs w:val="22"/>
        </w:rPr>
      </w:pPr>
      <w:r w:rsidRPr="00B50871">
        <w:rPr>
          <w:sz w:val="22"/>
          <w:szCs w:val="22"/>
        </w:rPr>
        <w:t>Sensibilisation Lourdes</w:t>
      </w:r>
    </w:p>
    <w:p w14:paraId="597E8308" w14:textId="77777777" w:rsidR="00B50871" w:rsidRDefault="00B50871" w:rsidP="00B50871">
      <w:pPr>
        <w:spacing w:line="259" w:lineRule="auto"/>
      </w:pPr>
      <w:r w:rsidRPr="00B50871">
        <w:t>L’Hospitalité de Voir Ensemble a eu l’occasion, comme chaque année, de proposer un après-midi de sensibilisation à Lourdes, lors du 79</w:t>
      </w:r>
      <w:r w:rsidRPr="00B50871">
        <w:rPr>
          <w:vertAlign w:val="superscript"/>
        </w:rPr>
        <w:t>ème</w:t>
      </w:r>
      <w:r w:rsidRPr="00B50871">
        <w:t xml:space="preserve"> pèlerinage annuel organisé par la Pastorale.</w:t>
      </w:r>
    </w:p>
    <w:p w14:paraId="4A967D08" w14:textId="77777777" w:rsidR="00897883" w:rsidRDefault="00897883" w:rsidP="00B50871">
      <w:pPr>
        <w:spacing w:line="259" w:lineRule="auto"/>
      </w:pPr>
    </w:p>
    <w:p w14:paraId="17352F14" w14:textId="77777777" w:rsidR="0073518E" w:rsidRPr="0073518E" w:rsidRDefault="0073518E" w:rsidP="0073518E">
      <w:pPr>
        <w:pStyle w:val="Paragraphedeliste"/>
        <w:numPr>
          <w:ilvl w:val="0"/>
          <w:numId w:val="6"/>
        </w:numPr>
        <w:spacing w:line="259" w:lineRule="auto"/>
        <w:rPr>
          <w:rFonts w:ascii="Arial" w:hAnsi="Arial" w:cs="Arial"/>
          <w:b/>
          <w:bCs/>
        </w:rPr>
      </w:pPr>
      <w:r w:rsidRPr="0073518E">
        <w:rPr>
          <w:rFonts w:ascii="Arial" w:hAnsi="Arial" w:cs="Arial"/>
          <w:b/>
          <w:bCs/>
        </w:rPr>
        <w:t xml:space="preserve">Atelier </w:t>
      </w:r>
      <w:proofErr w:type="spellStart"/>
      <w:r w:rsidRPr="0073518E">
        <w:rPr>
          <w:rFonts w:ascii="Arial" w:hAnsi="Arial" w:cs="Arial"/>
          <w:b/>
          <w:bCs/>
        </w:rPr>
        <w:t>Cata’kit</w:t>
      </w:r>
      <w:proofErr w:type="spellEnd"/>
    </w:p>
    <w:p w14:paraId="7396A562" w14:textId="17B6D17A" w:rsidR="00897883" w:rsidRDefault="0073518E" w:rsidP="00B50871">
      <w:pPr>
        <w:spacing w:line="259" w:lineRule="auto"/>
      </w:pPr>
      <w:r w:rsidRPr="0073518E">
        <w:t>Voir Ensemble a accueilli l’Association Française pour la Prévention des Catastrophes Naturelles et Technologique, lors d’un atelier proposé aux adhérents, autour de la constitution d’un kit de survie. Les participants ont pu tester un jeu adapté pour constituer ce kit et proposer des améliorations. Tous et toutes sont repartis avec la liste des éléments du kit en version braille. Grâce à leurs retours, d’autres personnes déficientes visuelles pourront bénéficier de cet atelier.</w:t>
      </w:r>
    </w:p>
    <w:p w14:paraId="7FAE84B2" w14:textId="77777777" w:rsidR="005214F8" w:rsidRPr="00EB4DD3" w:rsidRDefault="005214F8" w:rsidP="006E78D8">
      <w:pPr>
        <w:rPr>
          <w:sz w:val="12"/>
          <w:szCs w:val="12"/>
        </w:rPr>
      </w:pPr>
    </w:p>
    <w:p w14:paraId="4BA84710" w14:textId="3C3C0DAF" w:rsidR="00F60174" w:rsidRDefault="00F60174" w:rsidP="00306A87">
      <w:pPr>
        <w:pStyle w:val="titre2"/>
      </w:pPr>
      <w:bookmarkStart w:id="54" w:name="_Toc102139094"/>
      <w:bookmarkStart w:id="55" w:name="_Toc102462594"/>
      <w:bookmarkStart w:id="56" w:name="_Toc102463640"/>
      <w:bookmarkStart w:id="57" w:name="_Toc102463994"/>
      <w:r>
        <w:t>Défi 3 : faire vivre l’ouverture</w:t>
      </w:r>
      <w:bookmarkEnd w:id="54"/>
      <w:bookmarkEnd w:id="55"/>
      <w:bookmarkEnd w:id="56"/>
      <w:bookmarkEnd w:id="57"/>
    </w:p>
    <w:p w14:paraId="493B2553" w14:textId="77777777" w:rsidR="00766B02" w:rsidRDefault="00766B02" w:rsidP="00F60174"/>
    <w:p w14:paraId="7A17FB67" w14:textId="017A3B22" w:rsidR="00F60174" w:rsidRDefault="00F60174" w:rsidP="00F60174">
      <w:r>
        <w:t xml:space="preserve">Le monde associatif est en constante évolution : certaines associations disparaissent, d’autres fusionnent, d’autres se créent, les contraintes administratives et budgétaires sont toujours plus </w:t>
      </w:r>
      <w:r>
        <w:lastRenderedPageBreak/>
        <w:t>lourdes et chronophages, l’engagement des bénévoles plus fluctuant qu’auparavant. Comment alors renforcer, vivifier et pérenniser notre vie associative ? S’ouvrir vers l’extérieur semble une réponse pertinente, générant de nombreux retours sur investissement.</w:t>
      </w:r>
    </w:p>
    <w:p w14:paraId="63C73E20" w14:textId="77777777" w:rsidR="002A0A4F" w:rsidRDefault="002A0A4F" w:rsidP="00F60174"/>
    <w:p w14:paraId="4143E584" w14:textId="6ABD993E" w:rsidR="002A0A4F" w:rsidRDefault="002A0A4F" w:rsidP="003670D7">
      <w:pPr>
        <w:spacing w:before="20" w:after="20"/>
      </w:pPr>
      <w:r w:rsidRPr="00054BD8">
        <w:t xml:space="preserve">Plusieurs représentants de Voir Ensemble ont participé à la soirée des Visionnaires le 25 mars 2024 aux Folies-Bergères à l’invitation de l’hôpital des Quinze-Vingts : notre président, Matthieu Juglar, la direction générale, Carole Godin, notre ambassadrice, Maria Doyle, nos cadres de direction, Marlène Carreira (DAF) et Emmanuelle </w:t>
      </w:r>
      <w:proofErr w:type="spellStart"/>
      <w:r w:rsidRPr="00054BD8">
        <w:t>Zehnter</w:t>
      </w:r>
      <w:proofErr w:type="spellEnd"/>
      <w:r w:rsidRPr="00054BD8">
        <w:t xml:space="preserve"> (DRH). Cette soirée réunissait différents acteurs du secteur et était animé par Timothée Adolphe, le sprinteur</w:t>
      </w:r>
      <w:r w:rsidR="008F3629" w:rsidRPr="00054BD8">
        <w:t xml:space="preserve"> déficient visuel, multimédaillé aux paralympiques.</w:t>
      </w:r>
    </w:p>
    <w:p w14:paraId="4F78A6A4" w14:textId="77777777" w:rsidR="00EB4DD3" w:rsidRDefault="00EB4DD3" w:rsidP="00F60174"/>
    <w:p w14:paraId="43072E6A" w14:textId="489A8F5B" w:rsidR="00006EFE" w:rsidRDefault="00006EFE" w:rsidP="00006EFE">
      <w:pPr>
        <w:pStyle w:val="Titre30"/>
        <w:keepNext/>
        <w:keepLines/>
        <w:widowControl/>
        <w:spacing w:before="0" w:after="0" w:line="259" w:lineRule="auto"/>
        <w:jc w:val="both"/>
        <w:rPr>
          <w:b w:val="0"/>
          <w:bCs w:val="0"/>
          <w:sz w:val="22"/>
          <w:szCs w:val="22"/>
          <w:u w:val="single"/>
        </w:rPr>
      </w:pPr>
      <w:r w:rsidRPr="00006EFE">
        <w:rPr>
          <w:b w:val="0"/>
          <w:bCs w:val="0"/>
          <w:sz w:val="22"/>
          <w:szCs w:val="22"/>
          <w:u w:val="single"/>
        </w:rPr>
        <w:t>Vers une campagne de recherche de nouveaux adhérents</w:t>
      </w:r>
      <w:r>
        <w:rPr>
          <w:b w:val="0"/>
          <w:bCs w:val="0"/>
          <w:sz w:val="22"/>
          <w:szCs w:val="22"/>
          <w:u w:val="single"/>
        </w:rPr>
        <w:t> :</w:t>
      </w:r>
    </w:p>
    <w:p w14:paraId="28A0C6C9" w14:textId="77777777" w:rsidR="007605E5" w:rsidRDefault="007605E5" w:rsidP="007605E5"/>
    <w:p w14:paraId="1C975242" w14:textId="77777777" w:rsidR="007605E5" w:rsidRDefault="007605E5" w:rsidP="007605E5">
      <w:r w:rsidRPr="007605E5">
        <w:t>En 2024 la journée Intergroupes portait sur le thème de « l’engagement ». Voir Ensemble a invité des partenaires à intervenir autour de cette question lors d’une table ronde :</w:t>
      </w:r>
    </w:p>
    <w:p w14:paraId="4CD55962" w14:textId="77777777" w:rsidR="007605E5" w:rsidRPr="007605E5" w:rsidRDefault="007605E5" w:rsidP="007605E5">
      <w:pPr>
        <w:rPr>
          <w:sz w:val="6"/>
          <w:szCs w:val="6"/>
        </w:rPr>
      </w:pPr>
    </w:p>
    <w:p w14:paraId="743B7FB8" w14:textId="77777777" w:rsidR="007605E5" w:rsidRPr="007605E5" w:rsidRDefault="007605E5" w:rsidP="007605E5">
      <w:pPr>
        <w:numPr>
          <w:ilvl w:val="0"/>
          <w:numId w:val="31"/>
        </w:numPr>
      </w:pPr>
      <w:r w:rsidRPr="007605E5">
        <w:t>L’APF France handicap</w:t>
      </w:r>
    </w:p>
    <w:p w14:paraId="299FBC91" w14:textId="77777777" w:rsidR="007605E5" w:rsidRPr="007605E5" w:rsidRDefault="007605E5" w:rsidP="007605E5">
      <w:pPr>
        <w:numPr>
          <w:ilvl w:val="0"/>
          <w:numId w:val="31"/>
        </w:numPr>
      </w:pPr>
      <w:r w:rsidRPr="007605E5">
        <w:t>Le CCFD-Terre Solidaire</w:t>
      </w:r>
    </w:p>
    <w:p w14:paraId="7011D0ED" w14:textId="2951798C" w:rsidR="007605E5" w:rsidRDefault="007605E5" w:rsidP="007605E5">
      <w:pPr>
        <w:numPr>
          <w:ilvl w:val="0"/>
          <w:numId w:val="31"/>
        </w:numPr>
      </w:pPr>
      <w:r w:rsidRPr="007605E5">
        <w:t xml:space="preserve">La Fédération Sportive et Culturelle de </w:t>
      </w:r>
      <w:r>
        <w:t>France</w:t>
      </w:r>
    </w:p>
    <w:p w14:paraId="20A43E4B" w14:textId="77777777" w:rsidR="007605E5" w:rsidRPr="007605E5" w:rsidRDefault="007605E5" w:rsidP="007605E5">
      <w:pPr>
        <w:ind w:left="720"/>
        <w:rPr>
          <w:sz w:val="6"/>
          <w:szCs w:val="6"/>
        </w:rPr>
      </w:pPr>
    </w:p>
    <w:p w14:paraId="6D0B2F03" w14:textId="77777777" w:rsidR="007605E5" w:rsidRDefault="007605E5" w:rsidP="007605E5">
      <w:r w:rsidRPr="007605E5">
        <w:t xml:space="preserve">Les adhérents ont eu l’occasion d’échanger avec les représentants de chaque structure, notamment autour de la question du bénévolat. </w:t>
      </w:r>
    </w:p>
    <w:p w14:paraId="76891486" w14:textId="611778BA" w:rsidR="007605E5" w:rsidRDefault="007605E5" w:rsidP="007605E5">
      <w:r w:rsidRPr="007605E5">
        <w:t>Début 2024</w:t>
      </w:r>
      <w:r>
        <w:t>,</w:t>
      </w:r>
      <w:r w:rsidRPr="007605E5">
        <w:t xml:space="preserve"> Voir Ensemble avait lancé une campagne de recherches de nouveaux adhérents ; la journée a permis de mettre en relation les interventions des partenaires et les retours d’expérience de nos groupes.</w:t>
      </w:r>
    </w:p>
    <w:p w14:paraId="2D84ABAA" w14:textId="77777777" w:rsidR="00637B07" w:rsidRDefault="00637B07" w:rsidP="007605E5"/>
    <w:p w14:paraId="6AC2E0A9" w14:textId="77777777" w:rsidR="00637B07" w:rsidRDefault="00637B07" w:rsidP="007605E5"/>
    <w:p w14:paraId="5B5006D4" w14:textId="5CD6B99C" w:rsidR="002265C4" w:rsidRDefault="002265C4" w:rsidP="007605E5">
      <w:pPr>
        <w:rPr>
          <w:u w:val="single"/>
        </w:rPr>
      </w:pPr>
      <w:r w:rsidRPr="00006EFE">
        <w:rPr>
          <w:u w:val="single"/>
        </w:rPr>
        <w:t>V</w:t>
      </w:r>
      <w:r>
        <w:rPr>
          <w:u w:val="single"/>
        </w:rPr>
        <w:t>oir Ensemble tourné vers les jeunes :</w:t>
      </w:r>
    </w:p>
    <w:p w14:paraId="49626E26" w14:textId="77777777" w:rsidR="002265C4" w:rsidRPr="002265C4" w:rsidRDefault="002265C4" w:rsidP="007605E5">
      <w:pPr>
        <w:rPr>
          <w:u w:val="single"/>
        </w:rPr>
      </w:pPr>
    </w:p>
    <w:p w14:paraId="307BE575" w14:textId="774D4A70" w:rsidR="00637B07" w:rsidRPr="00637B07" w:rsidRDefault="002265C4" w:rsidP="002265C4">
      <w:r w:rsidRPr="002265C4">
        <w:t>Le Conseil d’administration du 12 octobre 2024 a validé la c</w:t>
      </w:r>
      <w:r w:rsidR="00637B07" w:rsidRPr="00637B07">
        <w:t>réation d’une section</w:t>
      </w:r>
      <w:proofErr w:type="gramStart"/>
      <w:r w:rsidR="00637B07" w:rsidRPr="00637B07">
        <w:t xml:space="preserve"> </w:t>
      </w:r>
      <w:bookmarkStart w:id="58" w:name="_Int_HS3nXQZ6"/>
      <w:r w:rsidR="00637B07" w:rsidRPr="00637B07">
        <w:t>«Voir</w:t>
      </w:r>
      <w:bookmarkEnd w:id="58"/>
      <w:proofErr w:type="gramEnd"/>
      <w:r w:rsidR="00637B07" w:rsidRPr="00637B07">
        <w:t xml:space="preserve"> l’avenir » dédiée aux jeunes (18 à 30 ans)</w:t>
      </w:r>
      <w:r>
        <w:t>.</w:t>
      </w:r>
    </w:p>
    <w:p w14:paraId="6869B086" w14:textId="44BF3B28" w:rsidR="00637B07" w:rsidRPr="00637B07" w:rsidRDefault="00637B07" w:rsidP="00637B07">
      <w:r w:rsidRPr="00637B07">
        <w:t xml:space="preserve">Il </w:t>
      </w:r>
      <w:r w:rsidR="002265C4">
        <w:t>avait été</w:t>
      </w:r>
      <w:r w:rsidRPr="00637B07">
        <w:t xml:space="preserve"> constaté qu'à la sortie de l’Institut national des jeunes aveugles (INJA) ou des services d’aide à l’acquisition de l’autonomie et à la scolarisation (SAAAS), de nombreux jeunes déficients visuels se retrouv</w:t>
      </w:r>
      <w:r w:rsidR="002265C4">
        <w:t>ai</w:t>
      </w:r>
      <w:r w:rsidRPr="00637B07">
        <w:t>ent sans suivi adéquat</w:t>
      </w:r>
      <w:r w:rsidR="002265C4">
        <w:t xml:space="preserve"> et qu’</w:t>
      </w:r>
      <w:r w:rsidRPr="00637B07">
        <w:t>aucune structure associative ne répond</w:t>
      </w:r>
      <w:r w:rsidR="002265C4">
        <w:t>ait</w:t>
      </w:r>
      <w:r w:rsidRPr="00637B07">
        <w:t xml:space="preserve"> de manière spécifique aux besoins de cette tranche d’âge, laissant de nombreux jeunes de 15 à 30 ans en quête de repères, d’orientation et de soutien.</w:t>
      </w:r>
    </w:p>
    <w:p w14:paraId="535AAF0E" w14:textId="77777777" w:rsidR="002265C4" w:rsidRPr="002265C4" w:rsidRDefault="002265C4" w:rsidP="00637B07">
      <w:pPr>
        <w:rPr>
          <w:b/>
          <w:bCs/>
          <w:sz w:val="10"/>
          <w:szCs w:val="10"/>
        </w:rPr>
      </w:pPr>
    </w:p>
    <w:p w14:paraId="251E40EE" w14:textId="77777777" w:rsidR="002265C4" w:rsidRDefault="00637B07" w:rsidP="00637B07">
      <w:r w:rsidRPr="00637B07">
        <w:t>La section</w:t>
      </w:r>
      <w:proofErr w:type="gramStart"/>
      <w:r w:rsidRPr="00637B07">
        <w:t xml:space="preserve"> «voir</w:t>
      </w:r>
      <w:proofErr w:type="gramEnd"/>
      <w:r w:rsidRPr="00637B07">
        <w:t xml:space="preserve"> l'avenir » a pour but de combler ce déficit en proposant un cadre structuré et inclusif, où les jeunes p</w:t>
      </w:r>
      <w:r w:rsidR="002265C4">
        <w:t>euve</w:t>
      </w:r>
      <w:r w:rsidRPr="00637B07">
        <w:t xml:space="preserve">nt trouver des réponses concrètes à leurs aspirations et besoins spécifiques. </w:t>
      </w:r>
    </w:p>
    <w:p w14:paraId="2F1402F3" w14:textId="67184886" w:rsidR="002265C4" w:rsidRDefault="00637B07" w:rsidP="002265C4">
      <w:pPr>
        <w:tabs>
          <w:tab w:val="num" w:pos="720"/>
        </w:tabs>
      </w:pPr>
      <w:r w:rsidRPr="00637B07">
        <w:t xml:space="preserve">L’idée </w:t>
      </w:r>
      <w:r w:rsidR="002265C4">
        <w:t>a été</w:t>
      </w:r>
      <w:r w:rsidRPr="00637B07">
        <w:t xml:space="preserve"> de créer un espace appartenant à ceux qui y participent dans le cadre d’un acteur majeur de la déficience visuelle, permettant à chaque jeune d’être acteur de son propre avenir. </w:t>
      </w:r>
    </w:p>
    <w:p w14:paraId="7867C1B8" w14:textId="77777777" w:rsidR="003670D7" w:rsidRDefault="003670D7" w:rsidP="002265C4">
      <w:pPr>
        <w:tabs>
          <w:tab w:val="num" w:pos="720"/>
        </w:tabs>
      </w:pPr>
    </w:p>
    <w:p w14:paraId="770F8DB5" w14:textId="14BCEE70" w:rsidR="002265C4" w:rsidRDefault="00637B07" w:rsidP="002265C4">
      <w:pPr>
        <w:tabs>
          <w:tab w:val="num" w:pos="720"/>
        </w:tabs>
      </w:pPr>
      <w:r w:rsidRPr="00637B07">
        <w:t xml:space="preserve">L’objectif est de </w:t>
      </w:r>
      <w:r w:rsidR="002265C4">
        <w:t>travailler sur :</w:t>
      </w:r>
    </w:p>
    <w:p w14:paraId="3F8DBCDF" w14:textId="77777777" w:rsidR="002265C4" w:rsidRPr="002265C4" w:rsidRDefault="002265C4" w:rsidP="002265C4">
      <w:pPr>
        <w:tabs>
          <w:tab w:val="num" w:pos="720"/>
        </w:tabs>
        <w:rPr>
          <w:sz w:val="10"/>
          <w:szCs w:val="10"/>
        </w:rPr>
      </w:pPr>
    </w:p>
    <w:p w14:paraId="1A1F718D" w14:textId="6E67E85A" w:rsidR="00637B07" w:rsidRDefault="00637B07" w:rsidP="002265C4">
      <w:pPr>
        <w:pStyle w:val="Paragraphedeliste"/>
        <w:numPr>
          <w:ilvl w:val="0"/>
          <w:numId w:val="43"/>
        </w:numPr>
        <w:tabs>
          <w:tab w:val="num" w:pos="720"/>
        </w:tabs>
        <w:rPr>
          <w:rFonts w:ascii="Arial" w:hAnsi="Arial" w:cs="Arial"/>
        </w:rPr>
      </w:pPr>
      <w:r w:rsidRPr="002265C4">
        <w:rPr>
          <w:rFonts w:ascii="Arial" w:hAnsi="Arial" w:cs="Arial"/>
          <w:u w:val="single"/>
        </w:rPr>
        <w:t>Inclusion active :</w:t>
      </w:r>
      <w:r w:rsidRPr="002265C4">
        <w:rPr>
          <w:rFonts w:ascii="Arial" w:hAnsi="Arial" w:cs="Arial"/>
        </w:rPr>
        <w:t xml:space="preserve"> Encourager l’engagement des jeunes dans la gestion et l’orientation de la section, en permettant que celle-ci reflète leurs véritables besoins et attentes.</w:t>
      </w:r>
    </w:p>
    <w:p w14:paraId="5A4E931B" w14:textId="77777777" w:rsidR="003670D7" w:rsidRPr="003670D7" w:rsidRDefault="003670D7" w:rsidP="003670D7">
      <w:pPr>
        <w:pStyle w:val="Paragraphedeliste"/>
        <w:rPr>
          <w:rFonts w:ascii="Arial" w:hAnsi="Arial" w:cs="Arial"/>
          <w:sz w:val="12"/>
          <w:szCs w:val="12"/>
        </w:rPr>
      </w:pPr>
    </w:p>
    <w:p w14:paraId="2172F5C8" w14:textId="77777777" w:rsidR="002265C4" w:rsidRPr="002265C4" w:rsidRDefault="002265C4" w:rsidP="002265C4">
      <w:pPr>
        <w:pStyle w:val="Paragraphedeliste"/>
        <w:tabs>
          <w:tab w:val="num" w:pos="720"/>
        </w:tabs>
        <w:rPr>
          <w:rFonts w:ascii="Arial" w:hAnsi="Arial" w:cs="Arial"/>
          <w:sz w:val="10"/>
          <w:szCs w:val="10"/>
        </w:rPr>
      </w:pPr>
    </w:p>
    <w:p w14:paraId="4353DB68" w14:textId="77777777" w:rsidR="00637B07" w:rsidRPr="00637B07" w:rsidRDefault="00637B07" w:rsidP="00637B07">
      <w:pPr>
        <w:numPr>
          <w:ilvl w:val="0"/>
          <w:numId w:val="36"/>
        </w:numPr>
      </w:pPr>
      <w:r w:rsidRPr="00637B07">
        <w:rPr>
          <w:u w:val="single"/>
        </w:rPr>
        <w:t>Collaboration inter-associative :</w:t>
      </w:r>
      <w:r w:rsidRPr="00637B07">
        <w:t xml:space="preserve"> Travailler en synergie avec d’autres associations et partenaires, pour offrir un réseau de soutien étendu et diversifié (culture, sport, aide à l'habillage, support technique, soutien scolaire…).</w:t>
      </w:r>
    </w:p>
    <w:p w14:paraId="45FC02E1" w14:textId="77777777" w:rsidR="002265C4" w:rsidRDefault="002265C4" w:rsidP="00637B07">
      <w:pPr>
        <w:rPr>
          <w:b/>
          <w:bCs/>
        </w:rPr>
      </w:pPr>
    </w:p>
    <w:p w14:paraId="421D2F68" w14:textId="7DDA2441" w:rsidR="00637B07" w:rsidRPr="00637B07" w:rsidRDefault="00637B07" w:rsidP="002265C4">
      <w:r w:rsidRPr="00637B07">
        <w:t>Les échanges et la participation active sont structurés par des réunions de travail mensuelles</w:t>
      </w:r>
      <w:r w:rsidR="002265C4">
        <w:t>, ponctuées d’</w:t>
      </w:r>
      <w:r w:rsidRPr="00637B07">
        <w:t>activités ludiques ou culturelles adaptées aux jeunes.</w:t>
      </w:r>
    </w:p>
    <w:p w14:paraId="366661D0" w14:textId="77777777" w:rsidR="00637B07" w:rsidRDefault="00637B07" w:rsidP="00637B07"/>
    <w:p w14:paraId="60483C10" w14:textId="77777777" w:rsidR="00AB7B9B" w:rsidRDefault="00AB7B9B" w:rsidP="00637B07"/>
    <w:p w14:paraId="6565C7D2" w14:textId="77777777" w:rsidR="00AB7B9B" w:rsidRDefault="00AB7B9B" w:rsidP="00637B07"/>
    <w:p w14:paraId="48BB8632" w14:textId="77777777" w:rsidR="00AB7B9B" w:rsidRPr="00637B07" w:rsidRDefault="00AB7B9B" w:rsidP="00637B07"/>
    <w:p w14:paraId="10C33AFD" w14:textId="7B77BF61" w:rsidR="00637B07" w:rsidRPr="00637B07" w:rsidRDefault="00637B07" w:rsidP="00637B07">
      <w:r w:rsidRPr="00637B07">
        <w:lastRenderedPageBreak/>
        <w:t>Pour faciliter la communication entre la section</w:t>
      </w:r>
      <w:proofErr w:type="gramStart"/>
      <w:r w:rsidRPr="00637B07">
        <w:t xml:space="preserve"> «</w:t>
      </w:r>
      <w:r w:rsidR="00AB7B9B">
        <w:t>V</w:t>
      </w:r>
      <w:r w:rsidRPr="00637B07">
        <w:t>oir</w:t>
      </w:r>
      <w:proofErr w:type="gramEnd"/>
      <w:r w:rsidRPr="00637B07">
        <w:t xml:space="preserve"> l'avenir » et le Conseil d’administration de l’association Voir Ensemble, un jeune </w:t>
      </w:r>
      <w:r w:rsidR="002265C4">
        <w:t>est</w:t>
      </w:r>
      <w:r w:rsidRPr="00637B07">
        <w:t xml:space="preserve"> nommé comme responsable de groupe.</w:t>
      </w:r>
    </w:p>
    <w:p w14:paraId="290CA53F" w14:textId="60D6A609" w:rsidR="007605E5" w:rsidRDefault="00637B07" w:rsidP="007605E5">
      <w:r w:rsidRPr="00637B07">
        <w:t>Sa mission principale sera de faire remonter les propositions, préoccupations et idées des jeunes au Conseil d’administratio</w:t>
      </w:r>
      <w:r w:rsidR="003670D7">
        <w:t>n dont il est</w:t>
      </w:r>
      <w:r w:rsidRPr="00637B07">
        <w:t xml:space="preserve"> l’interlocuteur privilégié. </w:t>
      </w:r>
    </w:p>
    <w:p w14:paraId="13344D8F" w14:textId="77777777" w:rsidR="003670D7" w:rsidRDefault="003670D7" w:rsidP="007605E5"/>
    <w:p w14:paraId="2140E625" w14:textId="77777777" w:rsidR="003670D7" w:rsidRPr="007605E5" w:rsidRDefault="003670D7" w:rsidP="007605E5"/>
    <w:p w14:paraId="0BA1921E" w14:textId="77777777" w:rsidR="00006EFE" w:rsidRPr="0073518E" w:rsidRDefault="00006EFE" w:rsidP="00006EFE">
      <w:pPr>
        <w:rPr>
          <w:sz w:val="6"/>
          <w:szCs w:val="6"/>
        </w:rPr>
      </w:pPr>
    </w:p>
    <w:p w14:paraId="6DAE58E7" w14:textId="1DC52CCD" w:rsidR="00006EFE" w:rsidRDefault="00006EFE" w:rsidP="00006EFE">
      <w:pPr>
        <w:pStyle w:val="Titre30"/>
        <w:keepNext/>
        <w:keepLines/>
        <w:widowControl/>
        <w:spacing w:before="0" w:after="0" w:line="259" w:lineRule="auto"/>
        <w:rPr>
          <w:b w:val="0"/>
          <w:bCs w:val="0"/>
          <w:sz w:val="22"/>
          <w:szCs w:val="22"/>
          <w:u w:val="single"/>
        </w:rPr>
      </w:pPr>
      <w:r w:rsidRPr="00006EFE">
        <w:rPr>
          <w:b w:val="0"/>
          <w:bCs w:val="0"/>
          <w:sz w:val="22"/>
          <w:szCs w:val="22"/>
          <w:u w:val="single"/>
        </w:rPr>
        <w:t>Développement du service civique</w:t>
      </w:r>
      <w:r>
        <w:rPr>
          <w:b w:val="0"/>
          <w:bCs w:val="0"/>
          <w:sz w:val="22"/>
          <w:szCs w:val="22"/>
          <w:u w:val="single"/>
        </w:rPr>
        <w:t> :</w:t>
      </w:r>
    </w:p>
    <w:p w14:paraId="4B3B72A6" w14:textId="77777777" w:rsidR="007605E5" w:rsidRPr="007605E5" w:rsidRDefault="007605E5" w:rsidP="007605E5">
      <w:pPr>
        <w:rPr>
          <w:sz w:val="6"/>
          <w:szCs w:val="6"/>
        </w:rPr>
      </w:pPr>
    </w:p>
    <w:p w14:paraId="4C1612B8" w14:textId="77777777" w:rsidR="007605E5" w:rsidRPr="00B704A1" w:rsidRDefault="007605E5" w:rsidP="007605E5">
      <w:pPr>
        <w:rPr>
          <w:b/>
          <w:sz w:val="10"/>
          <w:szCs w:val="10"/>
        </w:rPr>
      </w:pPr>
    </w:p>
    <w:p w14:paraId="05D8FE2E" w14:textId="77777777" w:rsidR="007605E5" w:rsidRPr="00B704A1" w:rsidRDefault="007605E5" w:rsidP="007605E5">
      <w:r w:rsidRPr="00B704A1">
        <w:t xml:space="preserve">En 2024, nous avons renouvelé notre partenariat avec Unis-Cité pour accueillir des jeunes en service civique. Laurie, arrivée en octobre 2023 a terminé sa mission au sein de l’association en juin. En octobre, c’est Céline qui a pris la relève. Toutes deux se sont investies auprès des établissements et services et des groupes en Île de France. </w:t>
      </w:r>
    </w:p>
    <w:p w14:paraId="709BDC50" w14:textId="77777777" w:rsidR="007605E5" w:rsidRPr="00B704A1" w:rsidRDefault="007605E5" w:rsidP="007605E5">
      <w:r w:rsidRPr="00B704A1">
        <w:t>Elles ont notamment proposé et accompagné des sorties, des sensibilisations, des projets et animé des ateliers : fabrication de crème pour les mains, dégustation de fromage, atelier danse, atelier cuisine… Par ailleurs, Céline ayant un excellent niveau en langue des signes, a créé un calendrier de l’avent signé, publié sur le compte Instagram de l’association, à l’occasion des fêtes de Noël.</w:t>
      </w:r>
    </w:p>
    <w:p w14:paraId="2D524DC1" w14:textId="77777777" w:rsidR="003670D7" w:rsidRPr="003670D7" w:rsidRDefault="003670D7" w:rsidP="00F60174">
      <w:pPr>
        <w:rPr>
          <w:sz w:val="44"/>
          <w:szCs w:val="44"/>
        </w:rPr>
      </w:pPr>
    </w:p>
    <w:p w14:paraId="1883D452" w14:textId="555855C2" w:rsidR="00F60174" w:rsidRDefault="00527E48" w:rsidP="00527E48">
      <w:pPr>
        <w:pStyle w:val="titre3"/>
        <w:numPr>
          <w:ilvl w:val="0"/>
          <w:numId w:val="0"/>
        </w:numPr>
        <w:ind w:left="360"/>
      </w:pPr>
      <w:bookmarkStart w:id="59" w:name="_Toc75334917"/>
      <w:r>
        <w:t>1</w:t>
      </w:r>
      <w:r w:rsidR="005214F8">
        <w:t xml:space="preserve"> </w:t>
      </w:r>
      <w:r w:rsidR="00F60174" w:rsidRPr="00D377A4">
        <w:t xml:space="preserve">Partenariats et </w:t>
      </w:r>
      <w:r w:rsidR="00E7759F" w:rsidRPr="00D377A4">
        <w:t>nouveaux publics</w:t>
      </w:r>
    </w:p>
    <w:p w14:paraId="2FF78AA0" w14:textId="77777777" w:rsidR="00DC62A0" w:rsidRPr="0079475B" w:rsidRDefault="00DC62A0" w:rsidP="00527E48">
      <w:pPr>
        <w:pStyle w:val="titre3"/>
        <w:numPr>
          <w:ilvl w:val="0"/>
          <w:numId w:val="0"/>
        </w:numPr>
        <w:ind w:left="360"/>
        <w:rPr>
          <w:sz w:val="14"/>
          <w:szCs w:val="14"/>
        </w:rPr>
      </w:pPr>
    </w:p>
    <w:bookmarkEnd w:id="59"/>
    <w:p w14:paraId="1447FFC7" w14:textId="7CAEB46B" w:rsidR="00F60174" w:rsidRDefault="00D42628" w:rsidP="00F60174">
      <w:r>
        <w:t>VOIR ENSEMBLE</w:t>
      </w:r>
      <w:r w:rsidR="00F60174">
        <w:t xml:space="preserve"> s’inscrit dans un réseau de partenaires associatifs ou institutionnels, du champ du handicap ou non, au niveau national comme au niveau local</w:t>
      </w:r>
      <w:r w:rsidR="00F60174" w:rsidRPr="004F54A9">
        <w:t>. L'association souhaite poursuivre et renforcer son action dans cette voie</w:t>
      </w:r>
      <w:r w:rsidR="0083368B">
        <w:t xml:space="preserve"> afin de </w:t>
      </w:r>
      <w:r w:rsidR="00F60174" w:rsidRPr="00481550">
        <w:t xml:space="preserve">sortir de l’entre-soi, </w:t>
      </w:r>
      <w:r w:rsidR="0083368B">
        <w:t xml:space="preserve">de </w:t>
      </w:r>
      <w:r w:rsidR="00F60174" w:rsidRPr="00481550">
        <w:t xml:space="preserve">faire connaître le handicap sensoriel à toutes les composantes de la société </w:t>
      </w:r>
      <w:r w:rsidR="0083368B">
        <w:t>et de</w:t>
      </w:r>
      <w:r w:rsidR="00F60174" w:rsidRPr="00481550">
        <w:t xml:space="preserve"> miser sur la force du collectif pour faire avancer nos combats en nouant des partenariats d’opp</w:t>
      </w:r>
      <w:r w:rsidR="00F60174">
        <w:t xml:space="preserve">ortunité ou sur le long terme. </w:t>
      </w:r>
    </w:p>
    <w:p w14:paraId="4E8B6798" w14:textId="117A4E99" w:rsidR="0083368B" w:rsidRDefault="0083368B" w:rsidP="00F60174">
      <w:r>
        <w:t xml:space="preserve">Au-delà de nos actions et partenariats réguliers avec le secteur de la déficience visuelle (CFPSAA) et le CCFD-Terre solidaire, </w:t>
      </w:r>
      <w:r w:rsidR="00D2451E">
        <w:t>et qui permettent d’être</w:t>
      </w:r>
      <w:r w:rsidR="00D97568">
        <w:t xml:space="preserve"> pleinement</w:t>
      </w:r>
      <w:r w:rsidR="00D2451E">
        <w:t xml:space="preserve"> acteur du débat public</w:t>
      </w:r>
      <w:r w:rsidR="00D97568">
        <w:t xml:space="preserve">, </w:t>
      </w:r>
      <w:r>
        <w:t>plusieurs groupes se sont lancés dans des partenariats locaux</w:t>
      </w:r>
      <w:r w:rsidR="00146BB5">
        <w:t>,</w:t>
      </w:r>
      <w:r>
        <w:t xml:space="preserve"> leur permettant </w:t>
      </w:r>
      <w:r w:rsidR="00146BB5">
        <w:t>de</w:t>
      </w:r>
      <w:r>
        <w:t xml:space="preserve"> développe</w:t>
      </w:r>
      <w:r w:rsidR="00146BB5">
        <w:t>r</w:t>
      </w:r>
      <w:r w:rsidR="00B6342E">
        <w:t xml:space="preserve"> </w:t>
      </w:r>
      <w:r>
        <w:t>certaines activités ou d’obtenir un soutien à des actions.</w:t>
      </w:r>
    </w:p>
    <w:p w14:paraId="79D9B138" w14:textId="77777777" w:rsidR="001D0D8E" w:rsidRDefault="001D0D8E" w:rsidP="00F60174"/>
    <w:p w14:paraId="018E8794" w14:textId="4F6B13D1" w:rsidR="001D0D8E" w:rsidRDefault="001D0D8E" w:rsidP="001D0D8E">
      <w:pPr>
        <w:rPr>
          <w:u w:val="single"/>
        </w:rPr>
      </w:pPr>
      <w:bookmarkStart w:id="60" w:name="_Hlk199606010"/>
      <w:r w:rsidRPr="001D0D8E">
        <w:rPr>
          <w:u w:val="single"/>
        </w:rPr>
        <w:t xml:space="preserve">Le handicap visuel : un patrimoine vivant </w:t>
      </w:r>
      <w:r w:rsidR="005C0DDD">
        <w:rPr>
          <w:u w:val="single"/>
        </w:rPr>
        <w:t>et le braille au patrimoine mondial de l’UNESCO</w:t>
      </w:r>
    </w:p>
    <w:p w14:paraId="736A4401" w14:textId="77777777" w:rsidR="005C0DDD" w:rsidRPr="001D0D8E" w:rsidRDefault="005C0DDD" w:rsidP="001D0D8E">
      <w:pPr>
        <w:rPr>
          <w:u w:val="single"/>
        </w:rPr>
      </w:pPr>
    </w:p>
    <w:p w14:paraId="64FD7123" w14:textId="27EAF3CD" w:rsidR="005C0DDD" w:rsidRDefault="006C329D" w:rsidP="006C329D">
      <w:pPr>
        <w:rPr>
          <w:lang w:eastAsia="fr-FR"/>
        </w:rPr>
      </w:pPr>
      <w:proofErr w:type="gramStart"/>
      <w:r>
        <w:rPr>
          <w:lang w:eastAsia="fr-FR"/>
        </w:rPr>
        <w:t>Suite à</w:t>
      </w:r>
      <w:proofErr w:type="gramEnd"/>
      <w:r>
        <w:rPr>
          <w:lang w:eastAsia="fr-FR"/>
        </w:rPr>
        <w:t xml:space="preserve"> sa lettre de soutien à l’inscription de « l’apprentissage et de l’usage du braille » à l’inventaire national français du patrimoine culturel immatériel du 22 octobre 2022, Voir Ensemble,</w:t>
      </w:r>
      <w:r w:rsidR="005C0DDD">
        <w:rPr>
          <w:lang w:eastAsia="fr-FR"/>
        </w:rPr>
        <w:t xml:space="preserve"> conjointement avec l’Allemagne,</w:t>
      </w:r>
      <w:r w:rsidR="005C0DDD" w:rsidRPr="000244BC">
        <w:rPr>
          <w:lang w:eastAsia="fr-FR"/>
        </w:rPr>
        <w:t xml:space="preserve"> poursuit son soutien à l’inscription de l’apprentissage et de l’usage du braille au patrimoine mondial de l’Unesco. </w:t>
      </w:r>
    </w:p>
    <w:p w14:paraId="1A6037D8" w14:textId="7B97D736" w:rsidR="005C0DDD" w:rsidRDefault="005C0DDD" w:rsidP="005C0DDD">
      <w:pPr>
        <w:rPr>
          <w:lang w:eastAsia="fr-FR"/>
        </w:rPr>
      </w:pPr>
      <w:r>
        <w:rPr>
          <w:lang w:eastAsia="fr-FR"/>
        </w:rPr>
        <w:t>D’autres pays nous rejoindrons, nous l’espérons</w:t>
      </w:r>
      <w:r w:rsidRPr="000244BC">
        <w:rPr>
          <w:lang w:eastAsia="fr-FR"/>
        </w:rPr>
        <w:t xml:space="preserve"> </w:t>
      </w:r>
      <w:r>
        <w:rPr>
          <w:lang w:eastAsia="fr-FR"/>
        </w:rPr>
        <w:t>afin</w:t>
      </w:r>
      <w:r w:rsidRPr="000244BC">
        <w:rPr>
          <w:lang w:eastAsia="fr-FR"/>
        </w:rPr>
        <w:t xml:space="preserve"> de montrer l’étendue de la communauté d’utilisateurs du braille et son côté universel. </w:t>
      </w:r>
    </w:p>
    <w:p w14:paraId="6B9FA349" w14:textId="77777777" w:rsidR="003670D7" w:rsidRPr="000244BC" w:rsidRDefault="003670D7" w:rsidP="005C0DDD">
      <w:pPr>
        <w:rPr>
          <w:lang w:eastAsia="fr-FR"/>
        </w:rPr>
      </w:pPr>
    </w:p>
    <w:bookmarkEnd w:id="60"/>
    <w:p w14:paraId="7FDCDBC5" w14:textId="77777777" w:rsidR="005C0DDD" w:rsidRDefault="005C0DDD" w:rsidP="00F60174"/>
    <w:p w14:paraId="2054DC9C" w14:textId="77777777" w:rsidR="005C0DDD" w:rsidRPr="0079475B" w:rsidRDefault="005C0DDD" w:rsidP="00F60174">
      <w:pPr>
        <w:rPr>
          <w:sz w:val="12"/>
          <w:szCs w:val="12"/>
        </w:rPr>
      </w:pPr>
    </w:p>
    <w:p w14:paraId="7D7677AD" w14:textId="551A2F51" w:rsidR="00A60BA1" w:rsidRDefault="005C0DDD" w:rsidP="00F60174">
      <w:pPr>
        <w:rPr>
          <w:b/>
          <w:bCs/>
          <w:u w:val="single"/>
        </w:rPr>
      </w:pPr>
      <w:r w:rsidRPr="005C0DDD">
        <w:rPr>
          <w:b/>
          <w:bCs/>
          <w:u w:val="single"/>
        </w:rPr>
        <w:t>Autour de nos établissements et services :</w:t>
      </w:r>
    </w:p>
    <w:p w14:paraId="63D7A5E3" w14:textId="77777777" w:rsidR="005C0DDD" w:rsidRPr="005C0DDD" w:rsidRDefault="005C0DDD" w:rsidP="00F60174">
      <w:pPr>
        <w:rPr>
          <w:b/>
          <w:bCs/>
          <w:u w:val="single"/>
        </w:rPr>
      </w:pPr>
    </w:p>
    <w:p w14:paraId="4EF15E74" w14:textId="77777777" w:rsidR="004257C3" w:rsidRDefault="004257C3" w:rsidP="004257C3">
      <w:r w:rsidRPr="00004CC5">
        <w:t xml:space="preserve">Le travail en partenariat se développe depuis de nombreuses années dans le secteur médico-social pour apporter les meilleures réponses possibles aux personnes accompagnées. </w:t>
      </w:r>
    </w:p>
    <w:p w14:paraId="520A4A4A" w14:textId="77777777" w:rsidR="00B52D47" w:rsidRPr="00B52D47" w:rsidRDefault="00B52D47" w:rsidP="004257C3">
      <w:pPr>
        <w:rPr>
          <w:sz w:val="10"/>
          <w:szCs w:val="10"/>
        </w:rPr>
      </w:pPr>
    </w:p>
    <w:p w14:paraId="1CC17444" w14:textId="47E7B5E6" w:rsidR="004257C3" w:rsidRDefault="00004CC5" w:rsidP="004257C3">
      <w:r>
        <w:t>L</w:t>
      </w:r>
      <w:r w:rsidR="004257C3" w:rsidRPr="00004CC5">
        <w:t>es services viennent en appui d’autres structures dans le cadre d’appels à projet : notamment avec une plateforme de répit des aidants, des prestations d’études ergonomiques des postes de travail.</w:t>
      </w:r>
    </w:p>
    <w:p w14:paraId="2696C0E1" w14:textId="359D746F" w:rsidR="00B52D47" w:rsidRDefault="00004CC5" w:rsidP="004257C3">
      <w:r>
        <w:t xml:space="preserve">Dans les Hauts de </w:t>
      </w:r>
      <w:r w:rsidR="00B52D47">
        <w:t>France, en mars 2024, Voir Ensemble s’est inscrite dans la convention 2023-2025 AGEFIPH en région test. 3 axes de travail sont investis :</w:t>
      </w:r>
    </w:p>
    <w:p w14:paraId="42DA0A69" w14:textId="77777777" w:rsidR="00B52D47" w:rsidRPr="00B52D47" w:rsidRDefault="00B52D47" w:rsidP="004257C3">
      <w:pPr>
        <w:rPr>
          <w:sz w:val="4"/>
          <w:szCs w:val="4"/>
        </w:rPr>
      </w:pPr>
    </w:p>
    <w:p w14:paraId="34872A32" w14:textId="7D6ADD2D" w:rsidR="00B52D47" w:rsidRPr="00B52D47" w:rsidRDefault="00B52D47" w:rsidP="00B52D47">
      <w:pPr>
        <w:pStyle w:val="Paragraphedeliste"/>
        <w:numPr>
          <w:ilvl w:val="0"/>
          <w:numId w:val="25"/>
        </w:numPr>
        <w:rPr>
          <w:rFonts w:ascii="Arial" w:hAnsi="Arial" w:cs="Arial"/>
        </w:rPr>
      </w:pPr>
      <w:r w:rsidRPr="00B52D47">
        <w:rPr>
          <w:rFonts w:ascii="Arial" w:hAnsi="Arial" w:cs="Arial"/>
        </w:rPr>
        <w:t>La création d’un réseau d’ambassadeurs</w:t>
      </w:r>
    </w:p>
    <w:p w14:paraId="1F30EDCE" w14:textId="2C94C391" w:rsidR="00B52D47" w:rsidRPr="00B52D47" w:rsidRDefault="00B52D47" w:rsidP="00B52D47">
      <w:pPr>
        <w:pStyle w:val="Paragraphedeliste"/>
        <w:numPr>
          <w:ilvl w:val="0"/>
          <w:numId w:val="25"/>
        </w:numPr>
        <w:rPr>
          <w:rFonts w:ascii="Arial" w:hAnsi="Arial" w:cs="Arial"/>
        </w:rPr>
      </w:pPr>
      <w:r w:rsidRPr="00B52D47">
        <w:rPr>
          <w:rFonts w:ascii="Arial" w:hAnsi="Arial" w:cs="Arial"/>
        </w:rPr>
        <w:t>La création d’outils nationaux en direction des entreprises, organismes de formation et personnes déficientes visuelles</w:t>
      </w:r>
    </w:p>
    <w:p w14:paraId="37FEFA7A" w14:textId="57BC120B" w:rsidR="00B52D47" w:rsidRPr="00B52D47" w:rsidRDefault="00B52D47" w:rsidP="00B52D47">
      <w:pPr>
        <w:pStyle w:val="Paragraphedeliste"/>
        <w:numPr>
          <w:ilvl w:val="0"/>
          <w:numId w:val="25"/>
        </w:numPr>
        <w:rPr>
          <w:rFonts w:ascii="Arial" w:hAnsi="Arial" w:cs="Arial"/>
        </w:rPr>
      </w:pPr>
      <w:r w:rsidRPr="00B52D47">
        <w:rPr>
          <w:rFonts w:ascii="Arial" w:hAnsi="Arial" w:cs="Arial"/>
        </w:rPr>
        <w:lastRenderedPageBreak/>
        <w:t xml:space="preserve">Le développement d’un service d’accompagnement vers l’emploi, complémentaire au </w:t>
      </w:r>
      <w:r>
        <w:rPr>
          <w:rFonts w:ascii="Arial" w:hAnsi="Arial" w:cs="Arial"/>
        </w:rPr>
        <w:t>service public de l’emploi (SPE).</w:t>
      </w:r>
    </w:p>
    <w:p w14:paraId="10A4580E" w14:textId="17962B90" w:rsidR="00004CC5" w:rsidRDefault="00004CC5" w:rsidP="004257C3"/>
    <w:p w14:paraId="3478ABEF" w14:textId="79BE4312" w:rsidR="00004CC5" w:rsidRDefault="00004CC5" w:rsidP="004257C3">
      <w:r>
        <w:t xml:space="preserve">Des </w:t>
      </w:r>
      <w:r w:rsidR="00652971">
        <w:t>partenariats</w:t>
      </w:r>
      <w:r>
        <w:t xml:space="preserve"> étroits sont de facto noués avec les MDPH. Sur la Bretagne-Normandie, l</w:t>
      </w:r>
      <w:r w:rsidR="00652971">
        <w:t>a</w:t>
      </w:r>
      <w:r>
        <w:t xml:space="preserve"> direction siège au COMEX de la MDPH des Côtes d’Armor et au </w:t>
      </w:r>
      <w:r w:rsidRPr="00004CC5">
        <w:t>Conseil Départemental de la Citoyenneté et de l'Autonomie (CDCA)</w:t>
      </w:r>
      <w:r>
        <w:t>.</w:t>
      </w:r>
    </w:p>
    <w:p w14:paraId="1FA84BD3" w14:textId="77777777" w:rsidR="00B52D47" w:rsidRPr="00004CC5" w:rsidRDefault="00B52D47" w:rsidP="004257C3"/>
    <w:p w14:paraId="44960C4D" w14:textId="4ACCE02D" w:rsidR="004257C3" w:rsidRDefault="00652971" w:rsidP="004257C3">
      <w:r w:rsidRPr="00652971">
        <w:t>D’autres,</w:t>
      </w:r>
      <w:r w:rsidR="004257C3" w:rsidRPr="00652971">
        <w:t xml:space="preserve"> en direction d’un demandeur institutionnel </w:t>
      </w:r>
      <w:r w:rsidRPr="00652971">
        <w:t xml:space="preserve">sont aussi développés tels </w:t>
      </w:r>
      <w:r w:rsidR="004257C3" w:rsidRPr="00652971">
        <w:t xml:space="preserve">les échanges et le soutien auprès de crèches avec le projet </w:t>
      </w:r>
      <w:proofErr w:type="spellStart"/>
      <w:r w:rsidR="004257C3" w:rsidRPr="00652971">
        <w:t>Accessibil’histoire</w:t>
      </w:r>
      <w:proofErr w:type="spellEnd"/>
      <w:r w:rsidR="004257C3" w:rsidRPr="00652971">
        <w:t xml:space="preserve"> dans la Nièvre,</w:t>
      </w:r>
      <w:r w:rsidR="00671A80">
        <w:t xml:space="preserve"> </w:t>
      </w:r>
      <w:r w:rsidRPr="00652971">
        <w:t>les relations inter</w:t>
      </w:r>
      <w:r>
        <w:t xml:space="preserve"> </w:t>
      </w:r>
      <w:r w:rsidRPr="00652971">
        <w:t>E</w:t>
      </w:r>
      <w:r>
        <w:t>P</w:t>
      </w:r>
      <w:r w:rsidRPr="00652971">
        <w:t xml:space="preserve">HAD, </w:t>
      </w:r>
      <w:r w:rsidR="004257C3" w:rsidRPr="002466D6">
        <w:t xml:space="preserve">la pratique d’activités de loisirs avec des associations sportives ou culturelles ou en participant à la réflexion au sein des instances locales, départementales ou régionales et dans les Communautés 360 et les ERHR (équipe relais Handicaps rares) dans plusieurs régions. </w:t>
      </w:r>
    </w:p>
    <w:p w14:paraId="0667D2B2" w14:textId="77777777" w:rsidR="00B52D47" w:rsidRDefault="00B52D47" w:rsidP="004257C3"/>
    <w:p w14:paraId="2AA70A57" w14:textId="0EF4DEC5" w:rsidR="00B52D47" w:rsidRDefault="00B52D47" w:rsidP="004257C3">
      <w:r>
        <w:t>En Gironde, une convention a été signée avec la plateforme HANDAMOS</w:t>
      </w:r>
      <w:r w:rsidR="00145DCB">
        <w:t xml:space="preserve"> (</w:t>
      </w:r>
      <w:r w:rsidR="00145DCB" w:rsidRPr="00145DCB">
        <w:t xml:space="preserve">plateforme d’emploi accompagné de Gironde pour personnes </w:t>
      </w:r>
      <w:proofErr w:type="spellStart"/>
      <w:r w:rsidR="00145DCB" w:rsidRPr="00145DCB">
        <w:t>HANDicapées</w:t>
      </w:r>
      <w:proofErr w:type="spellEnd"/>
      <w:r w:rsidR="00145DCB" w:rsidRPr="00145DCB">
        <w:t xml:space="preserve"> en Milieu Ordinaire Soutenu</w:t>
      </w:r>
      <w:r w:rsidR="00145DCB">
        <w:t>), mais également avec la plateforme « un avenir après le travail », dans le cadre du plan de transformation des ESAT.</w:t>
      </w:r>
    </w:p>
    <w:p w14:paraId="1FC7DA6B" w14:textId="77777777" w:rsidR="00B52D47" w:rsidRPr="002466D6" w:rsidRDefault="00B52D47" w:rsidP="004257C3"/>
    <w:p w14:paraId="613FBC1E" w14:textId="77777777" w:rsidR="00B52D47" w:rsidRDefault="004257C3" w:rsidP="004257C3">
      <w:r w:rsidRPr="00652971">
        <w:t xml:space="preserve">Les partenariats évoluent en permanence en adéquation avec la réalité des besoins au sein comme hors du secteur médico-social. L’organisation médico-sociale oblige de fait à ouvrir nos structures à d’autres handicaps avec l’obligation de former </w:t>
      </w:r>
      <w:r w:rsidR="00986C24" w:rsidRPr="00652971">
        <w:t>les</w:t>
      </w:r>
      <w:r w:rsidRPr="00652971">
        <w:t xml:space="preserve"> équipes. </w:t>
      </w:r>
    </w:p>
    <w:p w14:paraId="35368077" w14:textId="77777777" w:rsidR="00B52D47" w:rsidRDefault="00B52D47" w:rsidP="004257C3"/>
    <w:p w14:paraId="251DAEFB" w14:textId="2FCE4768" w:rsidR="004257C3" w:rsidRDefault="004257C3" w:rsidP="004257C3">
      <w:r w:rsidRPr="00652971">
        <w:t xml:space="preserve">Le dispositif Vivre dans la Cité et le SAS-HR (service d’accompagnement spécialisé handicap rare) dans les Pays de la Loire rassemblent des personnes </w:t>
      </w:r>
      <w:r w:rsidR="00671A80" w:rsidRPr="00652971">
        <w:t>pluri handicapées</w:t>
      </w:r>
      <w:r w:rsidRPr="00652971">
        <w:t xml:space="preserve"> ; l’IJA Les Charmettes accueille des enfants en situation complexe, de même que pour le dispositif enfants de Bretagne qui accompagne quelques jeunes en situation de handicap intellectuel ; les </w:t>
      </w:r>
      <w:r w:rsidR="00841B7B" w:rsidRPr="00652971">
        <w:t>ESAT</w:t>
      </w:r>
      <w:r w:rsidRPr="00652971">
        <w:t xml:space="preserve"> reçoivent également d’autres handicaps tout en gardant une priorité pour les personnes déficientes visuelles, </w:t>
      </w:r>
      <w:r w:rsidR="00B52D47">
        <w:t xml:space="preserve">et </w:t>
      </w:r>
      <w:r w:rsidRPr="00652971">
        <w:t>il faut alors décider en équipe de la capacité de pouvoir le faire dans de bonnes conditions et élargir ses partenariats ; les services sont amenés à prendre en compte ce type de situation dans leur travail avec d’autres ESMS (IME, SESSAD).</w:t>
      </w:r>
    </w:p>
    <w:p w14:paraId="0736E8F8" w14:textId="77777777" w:rsidR="00CB0E47" w:rsidRDefault="00CB0E47" w:rsidP="004257C3"/>
    <w:p w14:paraId="700206BA" w14:textId="067B2DDE" w:rsidR="008E7DE7" w:rsidRPr="00652971" w:rsidRDefault="008E7DE7" w:rsidP="004257C3">
      <w:r>
        <w:t xml:space="preserve">Sur l’Île-de-France, le SAVS REMORA </w:t>
      </w:r>
      <w:r w:rsidR="00FE4109">
        <w:t>9</w:t>
      </w:r>
      <w:r>
        <w:t>5</w:t>
      </w:r>
      <w:r w:rsidR="00FE4109">
        <w:t>,</w:t>
      </w:r>
      <w:r>
        <w:t xml:space="preserve"> accueillant un </w:t>
      </w:r>
      <w:r w:rsidR="00746BC5">
        <w:t>nombre</w:t>
      </w:r>
      <w:r>
        <w:t xml:space="preserve"> grandissant</w:t>
      </w:r>
      <w:r w:rsidR="00B34B25">
        <w:t xml:space="preserve"> de personnes sourdes qui se présentent directement au service sans notification pour différentes demandes et notamment des démarches administratives</w:t>
      </w:r>
      <w:r w:rsidR="00FE4109">
        <w:t xml:space="preserve">, a mis en place, </w:t>
      </w:r>
      <w:r w:rsidR="003F0CE3">
        <w:t>un</w:t>
      </w:r>
      <w:r w:rsidR="00FE4109">
        <w:t xml:space="preserve"> partenariat avec la MDPH, et </w:t>
      </w:r>
      <w:r w:rsidR="00AF363D">
        <w:t xml:space="preserve">proposé des permanences sociales qui leur ont été </w:t>
      </w:r>
      <w:r w:rsidR="00746BC5">
        <w:t>spécifiquement</w:t>
      </w:r>
      <w:r w:rsidR="00AF363D">
        <w:t xml:space="preserve"> </w:t>
      </w:r>
      <w:r w:rsidR="00746BC5">
        <w:t>dédiées, au sein des locaux de la MDPH.</w:t>
      </w:r>
    </w:p>
    <w:p w14:paraId="7ECE8FA6" w14:textId="77777777" w:rsidR="004257C3" w:rsidRPr="00EB4DD3" w:rsidRDefault="004257C3" w:rsidP="004257C3">
      <w:pPr>
        <w:rPr>
          <w:highlight w:val="yellow"/>
        </w:rPr>
      </w:pPr>
    </w:p>
    <w:p w14:paraId="5CEFA171" w14:textId="54B9ACC1" w:rsidR="00C72060" w:rsidRDefault="004257C3" w:rsidP="004257C3">
      <w:r w:rsidRPr="00276C2A">
        <w:t>Ces différents cas de figure obligent nos professionnels à travailler en lien avec les partenaires de la santé de droit commun : mise en place de la télémédecine, conventions avec des professionnels de la santé, mais aussi interventions de nos professionnels auprès de services d’ophtalmologie par exemple.</w:t>
      </w:r>
    </w:p>
    <w:p w14:paraId="2D556254" w14:textId="77777777" w:rsidR="003670D7" w:rsidRPr="0073518E" w:rsidRDefault="003670D7" w:rsidP="004257C3"/>
    <w:p w14:paraId="03C1283D" w14:textId="3756E7DD" w:rsidR="000954E5" w:rsidRDefault="00527E48" w:rsidP="00527E48">
      <w:pPr>
        <w:pStyle w:val="titre3"/>
        <w:numPr>
          <w:ilvl w:val="0"/>
          <w:numId w:val="0"/>
        </w:numPr>
        <w:ind w:left="360"/>
      </w:pPr>
      <w:r>
        <w:t>2</w:t>
      </w:r>
      <w:r w:rsidR="009865F5">
        <w:t xml:space="preserve"> </w:t>
      </w:r>
      <w:r w:rsidR="00E7759F" w:rsidRPr="00D377A4">
        <w:t>L’international</w:t>
      </w:r>
    </w:p>
    <w:p w14:paraId="073E7B6B" w14:textId="77777777" w:rsidR="00833618" w:rsidRPr="004C36C3" w:rsidRDefault="00833618" w:rsidP="00527E48">
      <w:pPr>
        <w:pStyle w:val="titre3"/>
        <w:numPr>
          <w:ilvl w:val="0"/>
          <w:numId w:val="0"/>
        </w:numPr>
        <w:ind w:left="360"/>
        <w:rPr>
          <w:sz w:val="12"/>
          <w:szCs w:val="12"/>
        </w:rPr>
      </w:pPr>
    </w:p>
    <w:p w14:paraId="24315CDE" w14:textId="77777777" w:rsidR="000954E5" w:rsidRDefault="000954E5" w:rsidP="000954E5">
      <w:r>
        <w:t xml:space="preserve">Si la construction d’une société véritablement inclusive se heurte encore chez nous à de nombreux obstacles, le défi est encore plus considérable pour les personnes aveugles et malvoyantes des pays dits en développement. </w:t>
      </w:r>
    </w:p>
    <w:p w14:paraId="44C7FA1A" w14:textId="77777777" w:rsidR="00145DCB" w:rsidRPr="00145DCB" w:rsidRDefault="00145DCB" w:rsidP="000954E5">
      <w:pPr>
        <w:rPr>
          <w:sz w:val="6"/>
          <w:szCs w:val="6"/>
        </w:rPr>
      </w:pPr>
    </w:p>
    <w:p w14:paraId="54A21C98" w14:textId="10D99811" w:rsidR="00EF6F6E" w:rsidRDefault="000954E5" w:rsidP="000954E5">
      <w:r>
        <w:t>Cependant, de réels progrès ont été accomplis en matière d’accès à l’éducation et à diverses formes d’insertions socio-professionnelles</w:t>
      </w:r>
      <w:r w:rsidR="00145DCB">
        <w:t>, grâce à l’émergence parmi elles de responsables opiniâtres qui ont réussi à faire changer peu à peu le regard porté sur le handicap visuel</w:t>
      </w:r>
      <w:r w:rsidR="00AB7B9B">
        <w:t>.</w:t>
      </w:r>
      <w:r>
        <w:t xml:space="preserve"> </w:t>
      </w:r>
    </w:p>
    <w:p w14:paraId="4705A82E" w14:textId="77777777" w:rsidR="00EF6F6E" w:rsidRPr="00145DCB" w:rsidRDefault="00EF6F6E" w:rsidP="000954E5">
      <w:pPr>
        <w:rPr>
          <w:sz w:val="12"/>
          <w:szCs w:val="12"/>
        </w:rPr>
      </w:pPr>
    </w:p>
    <w:p w14:paraId="14C466AD" w14:textId="55A5788B" w:rsidR="000954E5" w:rsidRDefault="000954E5" w:rsidP="003419A5">
      <w:pPr>
        <w:spacing w:line="252" w:lineRule="auto"/>
      </w:pPr>
      <w:r>
        <w:t xml:space="preserve">Ces efforts </w:t>
      </w:r>
      <w:r w:rsidR="003F0CE3">
        <w:t>particip</w:t>
      </w:r>
      <w:r>
        <w:t xml:space="preserve">ent à la construction d’un monde plus inclusif </w:t>
      </w:r>
      <w:r w:rsidR="003419A5">
        <w:t>au</w:t>
      </w:r>
      <w:r>
        <w:t xml:space="preserve">quel </w:t>
      </w:r>
      <w:r w:rsidR="00D42628">
        <w:t>VOIR ENSEMBLE</w:t>
      </w:r>
      <w:r>
        <w:t xml:space="preserve"> doit continuer d’apporter sa </w:t>
      </w:r>
      <w:r w:rsidRPr="004E6D89">
        <w:t>contribution</w:t>
      </w:r>
      <w:r>
        <w:t>.</w:t>
      </w:r>
    </w:p>
    <w:p w14:paraId="76DD54C0" w14:textId="77777777" w:rsidR="00145DCB" w:rsidRPr="00145DCB" w:rsidRDefault="00145DCB" w:rsidP="003419A5">
      <w:pPr>
        <w:spacing w:line="252" w:lineRule="auto"/>
        <w:rPr>
          <w:sz w:val="12"/>
          <w:szCs w:val="12"/>
        </w:rPr>
      </w:pPr>
    </w:p>
    <w:p w14:paraId="79FAA045" w14:textId="77777777" w:rsidR="00AB7B9B" w:rsidRDefault="00AB7B9B" w:rsidP="003419A5">
      <w:pPr>
        <w:spacing w:line="252" w:lineRule="auto"/>
      </w:pPr>
    </w:p>
    <w:p w14:paraId="15D6B5AA" w14:textId="77777777" w:rsidR="00AB7B9B" w:rsidRDefault="00AB7B9B" w:rsidP="003419A5">
      <w:pPr>
        <w:spacing w:line="252" w:lineRule="auto"/>
      </w:pPr>
    </w:p>
    <w:p w14:paraId="22E68C69" w14:textId="1EE36CEE" w:rsidR="00145DCB" w:rsidRDefault="000954E5" w:rsidP="003419A5">
      <w:pPr>
        <w:spacing w:line="252" w:lineRule="auto"/>
      </w:pPr>
      <w:r w:rsidRPr="00982E09">
        <w:lastRenderedPageBreak/>
        <w:t xml:space="preserve">La </w:t>
      </w:r>
      <w:r w:rsidRPr="004A77D8">
        <w:t>C</w:t>
      </w:r>
      <w:r w:rsidR="005214F8">
        <w:t>SI</w:t>
      </w:r>
      <w:r w:rsidRPr="004A77D8">
        <w:t xml:space="preserve"> au sein de </w:t>
      </w:r>
      <w:r w:rsidR="00D42628">
        <w:t>VOIR ENSEMBLE</w:t>
      </w:r>
      <w:r w:rsidRPr="004A77D8">
        <w:t xml:space="preserve"> agit depuis plus de cinquante ans en partenariat avec des organisations de personnes déficientes visuelles des pays en développement, principalement en Afrique francophone, par l’envoi de matériel didactique</w:t>
      </w:r>
      <w:r w:rsidRPr="00AC320F">
        <w:t xml:space="preserve">, l’organisation et le cofinancement de stages de formation aux apprentissages spécifiques (braille, locomotion…), l’aide au financement de la rémunération du personnel d’encadrement pour des écoles d’enfants et de jeunes en situation de déficience visuelle. Elle cofinance également certains projets générateurs de revenus, conçus et mis en œuvre par des associations locales au profit des personnes aveugles ou malvoyantes. </w:t>
      </w:r>
    </w:p>
    <w:p w14:paraId="0E462355" w14:textId="04EC1310" w:rsidR="0023372F" w:rsidRPr="00AC320F" w:rsidRDefault="00E7759F" w:rsidP="003419A5">
      <w:pPr>
        <w:spacing w:line="252" w:lineRule="auto"/>
      </w:pPr>
      <w:r>
        <w:t>Les actions de la commission pour 202</w:t>
      </w:r>
      <w:r w:rsidR="00145DCB">
        <w:t>4</w:t>
      </w:r>
      <w:r w:rsidR="003A49FE">
        <w:t xml:space="preserve">, </w:t>
      </w:r>
      <w:r>
        <w:t>évoquées dans la première partie de ce rapport</w:t>
      </w:r>
      <w:r w:rsidR="00786573">
        <w:t>, contribue</w:t>
      </w:r>
      <w:r w:rsidR="00D71F09">
        <w:t>nt</w:t>
      </w:r>
      <w:r w:rsidR="00786573">
        <w:t xml:space="preserve"> à l’ouverture de l’association.</w:t>
      </w:r>
    </w:p>
    <w:p w14:paraId="480E1B0B" w14:textId="60304385" w:rsidR="00F60174" w:rsidRPr="0079475B" w:rsidRDefault="00F60174" w:rsidP="003419A5">
      <w:pPr>
        <w:spacing w:line="252" w:lineRule="auto"/>
        <w:rPr>
          <w:sz w:val="14"/>
          <w:szCs w:val="14"/>
          <w:lang w:eastAsia="fr-FR"/>
        </w:rPr>
      </w:pPr>
    </w:p>
    <w:p w14:paraId="22FA7867" w14:textId="0AFC2342" w:rsidR="00207D8D" w:rsidRPr="0043700F" w:rsidRDefault="0043700F" w:rsidP="00306A87">
      <w:pPr>
        <w:pStyle w:val="titre2"/>
      </w:pPr>
      <w:bookmarkStart w:id="61" w:name="_Toc102139095"/>
      <w:bookmarkStart w:id="62" w:name="_Toc102462595"/>
      <w:bookmarkStart w:id="63" w:name="_Toc102463641"/>
      <w:bookmarkStart w:id="64" w:name="_Toc102463995"/>
      <w:r>
        <w:t>Défi 4 : s’adapter aux enjeux de demain</w:t>
      </w:r>
      <w:bookmarkEnd w:id="61"/>
      <w:bookmarkEnd w:id="62"/>
      <w:bookmarkEnd w:id="63"/>
      <w:bookmarkEnd w:id="64"/>
      <w:r w:rsidR="007B56CA">
        <w:t>, développer le rayonnement de l’association</w:t>
      </w:r>
      <w:r w:rsidR="00207D8D" w:rsidRPr="00ED5ACC">
        <w:tab/>
      </w:r>
    </w:p>
    <w:p w14:paraId="45CCEA4C" w14:textId="77777777" w:rsidR="0043700F" w:rsidRDefault="0043700F" w:rsidP="00207D8D">
      <w:pPr>
        <w:rPr>
          <w:bCs/>
          <w:iCs/>
        </w:rPr>
      </w:pPr>
    </w:p>
    <w:p w14:paraId="7DE9D471" w14:textId="0FC39669" w:rsidR="00207D8D" w:rsidRDefault="00BE666A" w:rsidP="003419A5">
      <w:pPr>
        <w:spacing w:line="252" w:lineRule="auto"/>
        <w:rPr>
          <w:bCs/>
          <w:iCs/>
        </w:rPr>
      </w:pPr>
      <w:r w:rsidRPr="00EB18A1">
        <w:rPr>
          <w:bCs/>
          <w:iCs/>
        </w:rPr>
        <w:t>Lors de</w:t>
      </w:r>
      <w:r w:rsidR="00207D8D" w:rsidRPr="00EB18A1">
        <w:rPr>
          <w:bCs/>
          <w:iCs/>
        </w:rPr>
        <w:t xml:space="preserve"> la prochaine décennie, une part importante des enjeux pour notre association sera de développer et faire connaître ses actions plus largement, dans un secteur médico-social en plein bouleversement, de porter des innovations, en particulier dans les domaines du numérique</w:t>
      </w:r>
      <w:r w:rsidRPr="00EB18A1">
        <w:rPr>
          <w:bCs/>
          <w:iCs/>
        </w:rPr>
        <w:t>, en évolution permanente</w:t>
      </w:r>
      <w:r w:rsidR="00207D8D" w:rsidRPr="00EB18A1">
        <w:rPr>
          <w:bCs/>
          <w:iCs/>
        </w:rPr>
        <w:t xml:space="preserve"> et du développement durable.</w:t>
      </w:r>
    </w:p>
    <w:p w14:paraId="7D31D513" w14:textId="77777777" w:rsidR="004C36C3" w:rsidRPr="004C36C3" w:rsidRDefault="004C36C3" w:rsidP="003419A5">
      <w:pPr>
        <w:spacing w:line="252" w:lineRule="auto"/>
        <w:rPr>
          <w:bCs/>
          <w:iCs/>
          <w:sz w:val="14"/>
          <w:szCs w:val="14"/>
        </w:rPr>
      </w:pPr>
    </w:p>
    <w:p w14:paraId="21A38720" w14:textId="3EE144E7" w:rsidR="004C36C3" w:rsidRPr="002E45EF" w:rsidRDefault="00207D8D" w:rsidP="003419A5">
      <w:pPr>
        <w:spacing w:line="252" w:lineRule="auto"/>
      </w:pPr>
      <w:r>
        <w:t xml:space="preserve">Cela concerne les différentes composantes de </w:t>
      </w:r>
      <w:r w:rsidR="00D42628">
        <w:t>VOIR ENSEMBLE</w:t>
      </w:r>
      <w:r w:rsidR="00EF6F6E">
        <w:t xml:space="preserve"> </w:t>
      </w:r>
      <w:r>
        <w:t xml:space="preserve">: le </w:t>
      </w:r>
      <w:r w:rsidR="00361A3A">
        <w:t>Mouvement</w:t>
      </w:r>
      <w:r>
        <w:t xml:space="preserve"> comme les établissements et services. </w:t>
      </w:r>
      <w:r w:rsidR="00D42628">
        <w:t>VOIR ENSEMBLE</w:t>
      </w:r>
      <w:r>
        <w:t xml:space="preserve"> souhaite adapter son fonctionnement à une évolution toujours plus forte vers un tout numérique, aux nouvelles formes d’engagement et aux réalités locales pour répondre au mieux aux attentes et besoins des personnes en situation de handicap visuel. </w:t>
      </w:r>
    </w:p>
    <w:p w14:paraId="51183634" w14:textId="367E4F2B" w:rsidR="00FF6014" w:rsidRDefault="00FF6014" w:rsidP="003419A5">
      <w:pPr>
        <w:spacing w:line="252" w:lineRule="auto"/>
        <w:rPr>
          <w:rFonts w:eastAsia="Times New Roman"/>
          <w:spacing w:val="-4"/>
          <w:lang w:eastAsia="fr-FR"/>
        </w:rPr>
      </w:pPr>
      <w:r w:rsidRPr="00A30B22">
        <w:t xml:space="preserve">Les nouveaux enjeux du secteur social et médico-social, décloisonner et coordonner les </w:t>
      </w:r>
      <w:r>
        <w:t xml:space="preserve">prestations et moyens nécessaires au </w:t>
      </w:r>
      <w:r w:rsidRPr="00A30B22">
        <w:t xml:space="preserve">parcours de vie et de soin des personnes, sont fondés sur l’histoire du </w:t>
      </w:r>
      <w:r>
        <w:t>secteur</w:t>
      </w:r>
      <w:r w:rsidRPr="00A30B22">
        <w:t xml:space="preserve"> et </w:t>
      </w:r>
      <w:r>
        <w:t xml:space="preserve">l’évolution des politiques publiques ainsi que des pratiques et </w:t>
      </w:r>
      <w:r w:rsidRPr="00A30B22">
        <w:t>l’apparition de nouvelles notions telles</w:t>
      </w:r>
      <w:r w:rsidR="00063575">
        <w:t>,</w:t>
      </w:r>
      <w:r>
        <w:t xml:space="preserve"> </w:t>
      </w:r>
      <w:r w:rsidRPr="00A30B22">
        <w:t>l</w:t>
      </w:r>
      <w:r w:rsidR="00063575">
        <w:t>a</w:t>
      </w:r>
      <w:r w:rsidRPr="00A30B22">
        <w:t xml:space="preserve"> personne, le parcours, le territ</w:t>
      </w:r>
      <w:r>
        <w:t xml:space="preserve">oire. </w:t>
      </w:r>
      <w:r w:rsidRPr="00686138">
        <w:rPr>
          <w:bCs/>
          <w:spacing w:val="-4"/>
        </w:rPr>
        <w:t>L’</w:t>
      </w:r>
      <w:r>
        <w:rPr>
          <w:bCs/>
          <w:spacing w:val="-4"/>
        </w:rPr>
        <w:t>É</w:t>
      </w:r>
      <w:r w:rsidRPr="00686138">
        <w:rPr>
          <w:bCs/>
          <w:spacing w:val="-4"/>
        </w:rPr>
        <w:t>tat nous demande</w:t>
      </w:r>
      <w:r w:rsidRPr="00686138">
        <w:rPr>
          <w:spacing w:val="-4"/>
        </w:rPr>
        <w:t xml:space="preserve"> d’adopter </w:t>
      </w:r>
      <w:r w:rsidRPr="00B2501A">
        <w:rPr>
          <w:spacing w:val="-4"/>
        </w:rPr>
        <w:t>une approche situationnelle et territoriale pour répondre de façon articulée et cohérente à l’ensemble des bes</w:t>
      </w:r>
      <w:r>
        <w:rPr>
          <w:spacing w:val="-4"/>
        </w:rPr>
        <w:t>oins et attentes de la personne. Cela se fait</w:t>
      </w:r>
      <w:r w:rsidRPr="00B2501A">
        <w:rPr>
          <w:spacing w:val="-4"/>
        </w:rPr>
        <w:t xml:space="preserve"> dans le cadre d’une stratégie d’intervention globale et partagée, sous la forme d’un « plan personnalisé »</w:t>
      </w:r>
      <w:r>
        <w:rPr>
          <w:spacing w:val="-4"/>
        </w:rPr>
        <w:t>,</w:t>
      </w:r>
      <w:r w:rsidRPr="00B2501A">
        <w:rPr>
          <w:spacing w:val="-4"/>
        </w:rPr>
        <w:t xml:space="preserve"> </w:t>
      </w:r>
      <w:r>
        <w:rPr>
          <w:spacing w:val="-4"/>
        </w:rPr>
        <w:t>en</w:t>
      </w:r>
      <w:r w:rsidRPr="00B2501A">
        <w:rPr>
          <w:spacing w:val="-4"/>
        </w:rPr>
        <w:t xml:space="preserve"> veill</w:t>
      </w:r>
      <w:r>
        <w:rPr>
          <w:spacing w:val="-4"/>
        </w:rPr>
        <w:t>ant</w:t>
      </w:r>
      <w:r w:rsidRPr="00B2501A">
        <w:rPr>
          <w:spacing w:val="-4"/>
        </w:rPr>
        <w:t xml:space="preserve"> à éviter les ruptures </w:t>
      </w:r>
      <w:r>
        <w:rPr>
          <w:spacing w:val="-4"/>
        </w:rPr>
        <w:t xml:space="preserve">de parcours </w:t>
      </w:r>
      <w:r w:rsidRPr="00B2501A">
        <w:rPr>
          <w:spacing w:val="-4"/>
        </w:rPr>
        <w:t xml:space="preserve">et d’inscrire les interventions dans une dynamique qui a du sens pour la personne : parcours de vie, parcours de soins, etc. </w:t>
      </w:r>
      <w:r w:rsidRPr="00B2501A">
        <w:rPr>
          <w:rFonts w:eastAsia="Times New Roman"/>
          <w:spacing w:val="-4"/>
          <w:lang w:eastAsia="fr-FR"/>
        </w:rPr>
        <w:t xml:space="preserve">Les équipes médico-sociales, dans leur pratique quotidienne, se trouvent en première ligne </w:t>
      </w:r>
      <w:r>
        <w:rPr>
          <w:rFonts w:eastAsia="Times New Roman"/>
          <w:spacing w:val="-4"/>
          <w:lang w:eastAsia="fr-FR"/>
        </w:rPr>
        <w:t>pour répondre à cet enjeu</w:t>
      </w:r>
      <w:r w:rsidRPr="00B2501A">
        <w:rPr>
          <w:rFonts w:eastAsia="Times New Roman"/>
          <w:spacing w:val="-4"/>
          <w:lang w:eastAsia="fr-FR"/>
        </w:rPr>
        <w:t xml:space="preserve">. </w:t>
      </w:r>
    </w:p>
    <w:p w14:paraId="67A06A3E" w14:textId="77777777" w:rsidR="004C36C3" w:rsidRPr="004C36C3" w:rsidRDefault="004C36C3" w:rsidP="003419A5">
      <w:pPr>
        <w:spacing w:line="252" w:lineRule="auto"/>
        <w:rPr>
          <w:rFonts w:eastAsia="Times New Roman"/>
          <w:spacing w:val="-4"/>
          <w:sz w:val="14"/>
          <w:szCs w:val="14"/>
          <w:lang w:eastAsia="fr-FR"/>
        </w:rPr>
      </w:pPr>
    </w:p>
    <w:p w14:paraId="0D84D874" w14:textId="481A5A08" w:rsidR="004C36C3" w:rsidRDefault="00FF6014" w:rsidP="003419A5">
      <w:pPr>
        <w:spacing w:line="252" w:lineRule="auto"/>
      </w:pPr>
      <w:r w:rsidRPr="00A30B22">
        <w:t xml:space="preserve">Aujourd’hui l’administration </w:t>
      </w:r>
      <w:r>
        <w:t>attend d</w:t>
      </w:r>
      <w:r w:rsidRPr="00A30B22">
        <w:t xml:space="preserve">es établissements et services médico-sociaux </w:t>
      </w:r>
      <w:r>
        <w:t xml:space="preserve">qu’ils soient </w:t>
      </w:r>
      <w:r w:rsidRPr="00A30B22">
        <w:t>ouverts sur leur environnement</w:t>
      </w:r>
      <w:r>
        <w:t xml:space="preserve">, </w:t>
      </w:r>
      <w:r w:rsidRPr="00A30B22">
        <w:t>qu</w:t>
      </w:r>
      <w:r>
        <w:t>’ils</w:t>
      </w:r>
      <w:r w:rsidRPr="00A30B22">
        <w:t xml:space="preserve"> participent au maillage territorial des ressources sanitaires, sociales, médico-sociales et de droit commun</w:t>
      </w:r>
      <w:r w:rsidR="00EB18A1">
        <w:t>, tout cela avec la contrainte de recruter des professionnels de plus en plus rares à souhaiter s’engager dans le sérail et ce, de surcroit, à enveloppe constante</w:t>
      </w:r>
      <w:r w:rsidRPr="00A30B22">
        <w:t>.</w:t>
      </w:r>
      <w:r>
        <w:t xml:space="preserve"> </w:t>
      </w:r>
    </w:p>
    <w:p w14:paraId="28E44BF3" w14:textId="7D1E4688" w:rsidR="00063575" w:rsidRDefault="00FF6014" w:rsidP="003419A5">
      <w:pPr>
        <w:spacing w:line="252" w:lineRule="auto"/>
      </w:pPr>
      <w:r>
        <w:t xml:space="preserve">Cette évolution du secteur médico-social nécessite pour </w:t>
      </w:r>
      <w:r w:rsidR="00D42628">
        <w:t>VOIR ENSEMBLE</w:t>
      </w:r>
      <w:r>
        <w:t xml:space="preserve"> d’être dans ce domaine </w:t>
      </w:r>
      <w:r w:rsidRPr="00A30B22">
        <w:t xml:space="preserve">« </w:t>
      </w:r>
      <w:r>
        <w:t>appui ressource » pour un territoire, de fonctionner</w:t>
      </w:r>
      <w:r w:rsidRPr="00A30B22">
        <w:t xml:space="preserve"> en dispositif</w:t>
      </w:r>
      <w:r>
        <w:t>s</w:t>
      </w:r>
      <w:r w:rsidRPr="00A30B22">
        <w:t>,</w:t>
      </w:r>
      <w:r>
        <w:t xml:space="preserve"> avec des</w:t>
      </w:r>
      <w:r w:rsidRPr="00A30B22">
        <w:t xml:space="preserve"> plateforme</w:t>
      </w:r>
      <w:r>
        <w:t>s</w:t>
      </w:r>
      <w:r w:rsidRPr="00A30B22">
        <w:t xml:space="preserve"> de service</w:t>
      </w:r>
      <w:r>
        <w:t>s et, par conséquent, de trouver des ressources humaines et financières complémentaires.</w:t>
      </w:r>
    </w:p>
    <w:p w14:paraId="7FFD9670" w14:textId="77777777" w:rsidR="003670D7" w:rsidRDefault="003670D7" w:rsidP="003419A5">
      <w:pPr>
        <w:spacing w:line="252" w:lineRule="auto"/>
      </w:pPr>
    </w:p>
    <w:p w14:paraId="4B9D3CEB" w14:textId="77777777" w:rsidR="00BE666A" w:rsidRDefault="00BE666A" w:rsidP="003419A5">
      <w:pPr>
        <w:spacing w:line="252" w:lineRule="auto"/>
      </w:pPr>
    </w:p>
    <w:p w14:paraId="54E57CE5" w14:textId="6A2F4687" w:rsidR="00BE666A" w:rsidRPr="00BE666A" w:rsidRDefault="00BE666A" w:rsidP="003419A5">
      <w:pPr>
        <w:spacing w:line="252" w:lineRule="auto"/>
        <w:rPr>
          <w:b/>
          <w:bCs/>
          <w:u w:val="single"/>
        </w:rPr>
      </w:pPr>
      <w:r w:rsidRPr="00BE666A">
        <w:rPr>
          <w:b/>
          <w:bCs/>
          <w:u w:val="single"/>
        </w:rPr>
        <w:t>Inauguration d’un Comité éthique et d’un Conseil scientifique (11 octobre 2024)</w:t>
      </w:r>
    </w:p>
    <w:p w14:paraId="15FA73B8" w14:textId="77777777" w:rsidR="00BE666A" w:rsidRPr="00BE666A" w:rsidRDefault="00BE666A" w:rsidP="003419A5">
      <w:pPr>
        <w:spacing w:line="252" w:lineRule="auto"/>
        <w:rPr>
          <w:b/>
          <w:bCs/>
          <w:sz w:val="12"/>
          <w:szCs w:val="12"/>
          <w:u w:val="single"/>
        </w:rPr>
      </w:pPr>
    </w:p>
    <w:p w14:paraId="37C2E997" w14:textId="77777777" w:rsidR="00BE666A" w:rsidRDefault="00BE666A" w:rsidP="00BE666A">
      <w:pPr>
        <w:spacing w:line="252" w:lineRule="auto"/>
      </w:pPr>
      <w:r w:rsidRPr="00BE666A">
        <w:t xml:space="preserve">C’est bien parce que Voir Ensemble montre une grande capacité à innover, notamment grâce au travail de ses professionnels de l’autonomie en lien avec des chercheurs et des développeurs, que l’idée d’un Conseil scientifique, adossé à un Comité éthique, a pu voir le jour. </w:t>
      </w:r>
    </w:p>
    <w:p w14:paraId="2A9FF012" w14:textId="5B0DB418" w:rsidR="00BE666A" w:rsidRDefault="00BE666A" w:rsidP="00BE666A">
      <w:pPr>
        <w:spacing w:line="252" w:lineRule="auto"/>
      </w:pPr>
      <w:r w:rsidRPr="00BE666A">
        <w:t xml:space="preserve">L’association se doit </w:t>
      </w:r>
      <w:bookmarkStart w:id="65" w:name="_Hlk199444133"/>
      <w:r w:rsidRPr="00BE666A">
        <w:t xml:space="preserve">d’encadrer ce travail de recherche et d’innovation en veillant à la place des premiers concernés, les personnes déficientes visuelles elles-mêmes, ainsi qu’au respect de leur </w:t>
      </w:r>
      <w:r w:rsidRPr="00BE666A">
        <w:lastRenderedPageBreak/>
        <w:t xml:space="preserve">dignité. </w:t>
      </w:r>
    </w:p>
    <w:p w14:paraId="3FC4A661" w14:textId="2A90B57E" w:rsidR="00BE666A" w:rsidRDefault="001D44DC" w:rsidP="00BE666A">
      <w:pPr>
        <w:spacing w:line="252" w:lineRule="auto"/>
      </w:pPr>
      <w:bookmarkStart w:id="66" w:name="_Hlk199443980"/>
      <w:bookmarkEnd w:id="65"/>
      <w:r>
        <w:t>L’association souhaite être centre ressource de la déficience sensorielle et plus particulièrement de la déficience visuelle.</w:t>
      </w:r>
      <w:bookmarkEnd w:id="66"/>
    </w:p>
    <w:p w14:paraId="50F0C69B" w14:textId="77777777" w:rsidR="003670D7" w:rsidRDefault="003670D7" w:rsidP="00BE666A">
      <w:pPr>
        <w:spacing w:line="252" w:lineRule="auto"/>
      </w:pPr>
    </w:p>
    <w:p w14:paraId="20B37C87" w14:textId="77777777" w:rsidR="003670D7" w:rsidRDefault="003670D7" w:rsidP="00BE666A">
      <w:pPr>
        <w:spacing w:line="252" w:lineRule="auto"/>
      </w:pPr>
    </w:p>
    <w:p w14:paraId="0D900A3B" w14:textId="77777777" w:rsidR="003670D7" w:rsidRDefault="003670D7" w:rsidP="00BE666A">
      <w:pPr>
        <w:spacing w:line="252" w:lineRule="auto"/>
      </w:pPr>
    </w:p>
    <w:p w14:paraId="01F20C86" w14:textId="77777777" w:rsidR="003670D7" w:rsidRDefault="003670D7" w:rsidP="00BE666A">
      <w:pPr>
        <w:spacing w:line="252" w:lineRule="auto"/>
      </w:pPr>
    </w:p>
    <w:p w14:paraId="52A9EB12" w14:textId="77777777" w:rsidR="003670D7" w:rsidRDefault="003670D7" w:rsidP="00BE666A">
      <w:pPr>
        <w:spacing w:line="252" w:lineRule="auto"/>
      </w:pPr>
    </w:p>
    <w:p w14:paraId="736AF5B8" w14:textId="77777777" w:rsidR="00EB18A1" w:rsidRDefault="00EB18A1" w:rsidP="00BE666A">
      <w:pPr>
        <w:spacing w:line="252" w:lineRule="auto"/>
      </w:pPr>
    </w:p>
    <w:p w14:paraId="325B4FD7" w14:textId="77777777" w:rsidR="003670D7" w:rsidRDefault="003670D7" w:rsidP="00D74F67">
      <w:pPr>
        <w:pBdr>
          <w:top w:val="single" w:sz="4" w:space="1" w:color="auto"/>
          <w:left w:val="single" w:sz="4" w:space="4" w:color="auto"/>
          <w:bottom w:val="single" w:sz="4" w:space="1" w:color="auto"/>
          <w:right w:val="single" w:sz="4" w:space="4" w:color="auto"/>
        </w:pBdr>
        <w:spacing w:line="252" w:lineRule="auto"/>
        <w:rPr>
          <w:b/>
          <w:bCs/>
        </w:rPr>
      </w:pPr>
    </w:p>
    <w:p w14:paraId="69C02034" w14:textId="1A14FDDA" w:rsidR="007D3D44" w:rsidRDefault="007D3D44" w:rsidP="00D74F67">
      <w:pPr>
        <w:pBdr>
          <w:top w:val="single" w:sz="4" w:space="1" w:color="auto"/>
          <w:left w:val="single" w:sz="4" w:space="4" w:color="auto"/>
          <w:bottom w:val="single" w:sz="4" w:space="1" w:color="auto"/>
          <w:right w:val="single" w:sz="4" w:space="4" w:color="auto"/>
        </w:pBdr>
        <w:spacing w:line="252" w:lineRule="auto"/>
        <w:rPr>
          <w:b/>
          <w:bCs/>
        </w:rPr>
      </w:pPr>
      <w:r w:rsidRPr="007D3D44">
        <w:rPr>
          <w:b/>
          <w:bCs/>
        </w:rPr>
        <w:t>Le Comité Éthique :</w:t>
      </w:r>
    </w:p>
    <w:p w14:paraId="526593AA" w14:textId="77777777" w:rsidR="00D74F67" w:rsidRPr="007D3D44" w:rsidRDefault="00D74F67" w:rsidP="00D74F67">
      <w:pPr>
        <w:pBdr>
          <w:top w:val="single" w:sz="4" w:space="1" w:color="auto"/>
          <w:left w:val="single" w:sz="4" w:space="4" w:color="auto"/>
          <w:bottom w:val="single" w:sz="4" w:space="1" w:color="auto"/>
          <w:right w:val="single" w:sz="4" w:space="4" w:color="auto"/>
        </w:pBdr>
        <w:spacing w:line="252" w:lineRule="auto"/>
        <w:rPr>
          <w:b/>
          <w:bCs/>
        </w:rPr>
      </w:pPr>
    </w:p>
    <w:p w14:paraId="41E9A690" w14:textId="1A3E5A1B" w:rsidR="007D3D44" w:rsidRPr="007D3D44" w:rsidRDefault="007D3D44" w:rsidP="00D74F67">
      <w:pPr>
        <w:pBdr>
          <w:top w:val="single" w:sz="4" w:space="1" w:color="auto"/>
          <w:left w:val="single" w:sz="4" w:space="4" w:color="auto"/>
          <w:bottom w:val="single" w:sz="4" w:space="1" w:color="auto"/>
          <w:right w:val="single" w:sz="4" w:space="4" w:color="auto"/>
        </w:pBdr>
        <w:spacing w:line="252" w:lineRule="auto"/>
        <w:rPr>
          <w:b/>
          <w:bCs/>
        </w:rPr>
      </w:pPr>
      <w:r w:rsidRPr="007D3D44">
        <w:rPr>
          <w:b/>
          <w:bCs/>
        </w:rPr>
        <w:t>Missions </w:t>
      </w:r>
    </w:p>
    <w:p w14:paraId="3BA7B46F" w14:textId="77777777" w:rsidR="007D3D44" w:rsidRPr="007D3D44" w:rsidRDefault="007D3D44" w:rsidP="00D74F67">
      <w:pPr>
        <w:pBdr>
          <w:top w:val="single" w:sz="4" w:space="1" w:color="auto"/>
          <w:left w:val="single" w:sz="4" w:space="4" w:color="auto"/>
          <w:bottom w:val="single" w:sz="4" w:space="1" w:color="auto"/>
          <w:right w:val="single" w:sz="4" w:space="4" w:color="auto"/>
        </w:pBdr>
        <w:spacing w:line="252" w:lineRule="auto"/>
      </w:pPr>
      <w:r w:rsidRPr="007D3D44">
        <w:t>Les missions du comité éthique peuvent se décliner en cinq grandes fonctions, chacune impliquant les niveaux local et national.</w:t>
      </w:r>
    </w:p>
    <w:p w14:paraId="2BC1E329" w14:textId="77777777" w:rsidR="007D3D44" w:rsidRPr="007D3D44" w:rsidRDefault="007D3D44" w:rsidP="00D74F67">
      <w:pPr>
        <w:pBdr>
          <w:top w:val="single" w:sz="4" w:space="1" w:color="auto"/>
          <w:left w:val="single" w:sz="4" w:space="4" w:color="auto"/>
          <w:bottom w:val="single" w:sz="4" w:space="1" w:color="auto"/>
          <w:right w:val="single" w:sz="4" w:space="4" w:color="auto"/>
        </w:pBdr>
        <w:spacing w:line="252" w:lineRule="auto"/>
        <w:ind w:firstLine="720"/>
      </w:pPr>
      <w:r w:rsidRPr="007D3D44">
        <w:t>Recensement, recueil des initiatives locales</w:t>
      </w:r>
    </w:p>
    <w:p w14:paraId="483477C2" w14:textId="77777777" w:rsidR="007D3D44" w:rsidRPr="007D3D44" w:rsidRDefault="007D3D44" w:rsidP="00D74F67">
      <w:pPr>
        <w:pBdr>
          <w:top w:val="single" w:sz="4" w:space="1" w:color="auto"/>
          <w:left w:val="single" w:sz="4" w:space="4" w:color="auto"/>
          <w:bottom w:val="single" w:sz="4" w:space="1" w:color="auto"/>
          <w:right w:val="single" w:sz="4" w:space="4" w:color="auto"/>
        </w:pBdr>
        <w:spacing w:line="252" w:lineRule="auto"/>
        <w:ind w:firstLine="720"/>
        <w:rPr>
          <w:b/>
          <w:bCs/>
        </w:rPr>
      </w:pPr>
      <w:r w:rsidRPr="007D3D44">
        <w:t>Analyse de ces recueils afin d’identifier des liens ou des récurrences</w:t>
      </w:r>
    </w:p>
    <w:p w14:paraId="1FE31B7B" w14:textId="77777777" w:rsidR="007D3D44" w:rsidRPr="007D3D44" w:rsidRDefault="007D3D44" w:rsidP="00D74F67">
      <w:pPr>
        <w:pBdr>
          <w:top w:val="single" w:sz="4" w:space="1" w:color="auto"/>
          <w:left w:val="single" w:sz="4" w:space="4" w:color="auto"/>
          <w:bottom w:val="single" w:sz="4" w:space="1" w:color="auto"/>
          <w:right w:val="single" w:sz="4" w:space="4" w:color="auto"/>
        </w:pBdr>
        <w:spacing w:line="252" w:lineRule="auto"/>
        <w:ind w:firstLine="720"/>
        <w:rPr>
          <w:b/>
          <w:bCs/>
        </w:rPr>
      </w:pPr>
      <w:r w:rsidRPr="007D3D44">
        <w:t>Conseil, soutien et appui auprès d'équipes ou de groupes spécifiques</w:t>
      </w:r>
    </w:p>
    <w:p w14:paraId="66A1F487" w14:textId="77777777" w:rsidR="007D3D44" w:rsidRPr="007D3D44" w:rsidRDefault="007D3D44" w:rsidP="00D74F67">
      <w:pPr>
        <w:pBdr>
          <w:top w:val="single" w:sz="4" w:space="1" w:color="auto"/>
          <w:left w:val="single" w:sz="4" w:space="4" w:color="auto"/>
          <w:bottom w:val="single" w:sz="4" w:space="1" w:color="auto"/>
          <w:right w:val="single" w:sz="4" w:space="4" w:color="auto"/>
        </w:pBdr>
        <w:spacing w:line="252" w:lineRule="auto"/>
        <w:ind w:firstLine="720"/>
        <w:rPr>
          <w:b/>
          <w:bCs/>
        </w:rPr>
      </w:pPr>
      <w:r w:rsidRPr="007D3D44">
        <w:t>Réflexion nationale fondée sur des questions ou des thématiques récurrentes</w:t>
      </w:r>
    </w:p>
    <w:p w14:paraId="6E2EDDBF" w14:textId="77777777" w:rsidR="007D3D44" w:rsidRDefault="007D3D44" w:rsidP="00D74F67">
      <w:pPr>
        <w:pBdr>
          <w:top w:val="single" w:sz="4" w:space="1" w:color="auto"/>
          <w:left w:val="single" w:sz="4" w:space="4" w:color="auto"/>
          <w:bottom w:val="single" w:sz="4" w:space="1" w:color="auto"/>
          <w:right w:val="single" w:sz="4" w:space="4" w:color="auto"/>
        </w:pBdr>
        <w:spacing w:line="252" w:lineRule="auto"/>
        <w:ind w:firstLine="720"/>
      </w:pPr>
      <w:r w:rsidRPr="007D3D44">
        <w:t>Diffusion des résultats des réflexions et recherches locales et nationales</w:t>
      </w:r>
    </w:p>
    <w:p w14:paraId="4AEB83C0" w14:textId="77777777" w:rsidR="00D74F67" w:rsidRPr="007D3D44" w:rsidRDefault="00D74F67" w:rsidP="00D74F67">
      <w:pPr>
        <w:pBdr>
          <w:top w:val="single" w:sz="4" w:space="1" w:color="auto"/>
          <w:left w:val="single" w:sz="4" w:space="4" w:color="auto"/>
          <w:bottom w:val="single" w:sz="4" w:space="1" w:color="auto"/>
          <w:right w:val="single" w:sz="4" w:space="4" w:color="auto"/>
        </w:pBdr>
        <w:spacing w:line="252" w:lineRule="auto"/>
        <w:ind w:firstLine="720"/>
        <w:rPr>
          <w:b/>
          <w:bCs/>
        </w:rPr>
      </w:pPr>
    </w:p>
    <w:p w14:paraId="16FDC826" w14:textId="2C2804BB" w:rsidR="007D3D44" w:rsidRPr="007D3D44" w:rsidRDefault="007D3D44" w:rsidP="00D74F67">
      <w:pPr>
        <w:pBdr>
          <w:top w:val="single" w:sz="4" w:space="1" w:color="auto"/>
          <w:left w:val="single" w:sz="4" w:space="4" w:color="auto"/>
          <w:bottom w:val="single" w:sz="4" w:space="1" w:color="auto"/>
          <w:right w:val="single" w:sz="4" w:space="4" w:color="auto"/>
        </w:pBdr>
        <w:spacing w:line="252" w:lineRule="auto"/>
        <w:rPr>
          <w:b/>
          <w:bCs/>
        </w:rPr>
      </w:pPr>
      <w:r w:rsidRPr="007D3D44">
        <w:rPr>
          <w:b/>
          <w:bCs/>
        </w:rPr>
        <w:t xml:space="preserve">Organisation et Composition du comité comprend trois niveaux : </w:t>
      </w:r>
    </w:p>
    <w:p w14:paraId="20F412AD" w14:textId="77777777" w:rsidR="007D3D44" w:rsidRPr="007D3D44" w:rsidRDefault="007D3D44" w:rsidP="00D74F67">
      <w:pPr>
        <w:pBdr>
          <w:top w:val="single" w:sz="4" w:space="1" w:color="auto"/>
          <w:left w:val="single" w:sz="4" w:space="4" w:color="auto"/>
          <w:bottom w:val="single" w:sz="4" w:space="1" w:color="auto"/>
          <w:right w:val="single" w:sz="4" w:space="4" w:color="auto"/>
        </w:pBdr>
        <w:spacing w:line="252" w:lineRule="auto"/>
        <w:ind w:firstLine="720"/>
        <w:rPr>
          <w:b/>
          <w:bCs/>
        </w:rPr>
      </w:pPr>
      <w:r w:rsidRPr="007D3D44">
        <w:t xml:space="preserve">Le terrain avec groupes d’adhérents et les équipes des établissements et services </w:t>
      </w:r>
    </w:p>
    <w:p w14:paraId="4E7D4B84" w14:textId="17B49C99" w:rsidR="007D3D44" w:rsidRPr="007D3D44" w:rsidRDefault="007D3D44" w:rsidP="00D74F67">
      <w:pPr>
        <w:pBdr>
          <w:top w:val="single" w:sz="4" w:space="1" w:color="auto"/>
          <w:left w:val="single" w:sz="4" w:space="4" w:color="auto"/>
          <w:bottom w:val="single" w:sz="4" w:space="1" w:color="auto"/>
          <w:right w:val="single" w:sz="4" w:space="4" w:color="auto"/>
        </w:pBdr>
        <w:spacing w:line="252" w:lineRule="auto"/>
        <w:ind w:firstLine="720"/>
      </w:pPr>
      <w:r w:rsidRPr="007D3D44">
        <w:t>Un espace de réflexion éthique et scientifique par pôle ou région composé d’un petit</w:t>
      </w:r>
      <w:r w:rsidR="00D74F67">
        <w:t xml:space="preserve">     </w:t>
      </w:r>
      <w:r w:rsidRPr="007D3D44">
        <w:t xml:space="preserve"> </w:t>
      </w:r>
      <w:r w:rsidR="00D74F67">
        <w:t xml:space="preserve">     </w:t>
      </w:r>
      <w:r w:rsidRPr="007D3D44">
        <w:t>groupe de volontaires : adhérents, bénéficiaires, familles, professionnels</w:t>
      </w:r>
    </w:p>
    <w:p w14:paraId="37C6EA89" w14:textId="77777777" w:rsidR="007D3D44" w:rsidRDefault="007D3D44" w:rsidP="00D74F67">
      <w:pPr>
        <w:pBdr>
          <w:top w:val="single" w:sz="4" w:space="1" w:color="auto"/>
          <w:left w:val="single" w:sz="4" w:space="4" w:color="auto"/>
          <w:bottom w:val="single" w:sz="4" w:space="1" w:color="auto"/>
          <w:right w:val="single" w:sz="4" w:space="4" w:color="auto"/>
        </w:pBdr>
        <w:spacing w:line="252" w:lineRule="auto"/>
        <w:ind w:firstLine="720"/>
      </w:pPr>
      <w:r w:rsidRPr="007D3D44">
        <w:t>Un comité national, une instance autonome, pluridisciplinaire et transversale</w:t>
      </w:r>
    </w:p>
    <w:p w14:paraId="62F9E172" w14:textId="77777777" w:rsidR="00D74F67" w:rsidRDefault="00D74F67" w:rsidP="00D74F67">
      <w:pPr>
        <w:pBdr>
          <w:top w:val="single" w:sz="4" w:space="1" w:color="auto"/>
          <w:left w:val="single" w:sz="4" w:space="4" w:color="auto"/>
          <w:bottom w:val="single" w:sz="4" w:space="1" w:color="auto"/>
          <w:right w:val="single" w:sz="4" w:space="4" w:color="auto"/>
        </w:pBdr>
        <w:spacing w:line="252" w:lineRule="auto"/>
      </w:pPr>
    </w:p>
    <w:p w14:paraId="65204C9B" w14:textId="77777777" w:rsidR="007D3D44" w:rsidRPr="007D3D44" w:rsidRDefault="007D3D44" w:rsidP="00D74F67">
      <w:pPr>
        <w:pBdr>
          <w:top w:val="single" w:sz="4" w:space="1" w:color="auto"/>
          <w:left w:val="single" w:sz="4" w:space="4" w:color="auto"/>
          <w:bottom w:val="single" w:sz="4" w:space="1" w:color="auto"/>
          <w:right w:val="single" w:sz="4" w:space="4" w:color="auto"/>
        </w:pBdr>
        <w:spacing w:line="252" w:lineRule="auto"/>
      </w:pPr>
      <w:r w:rsidRPr="007D3D44">
        <w:rPr>
          <w:b/>
          <w:bCs/>
        </w:rPr>
        <w:t>Le comité national comprend :</w:t>
      </w:r>
      <w:r w:rsidRPr="007D3D44">
        <w:t xml:space="preserve"> 18 à 23 membres répartis en quatre collèges : </w:t>
      </w:r>
    </w:p>
    <w:p w14:paraId="2327B10D" w14:textId="77777777" w:rsidR="007D3D44" w:rsidRPr="007D3D44" w:rsidRDefault="007D3D44" w:rsidP="00D74F67">
      <w:pPr>
        <w:pBdr>
          <w:top w:val="single" w:sz="4" w:space="1" w:color="auto"/>
          <w:left w:val="single" w:sz="4" w:space="4" w:color="auto"/>
          <w:bottom w:val="single" w:sz="4" w:space="1" w:color="auto"/>
          <w:right w:val="single" w:sz="4" w:space="4" w:color="auto"/>
        </w:pBdr>
        <w:spacing w:line="252" w:lineRule="auto"/>
        <w:ind w:firstLine="720"/>
      </w:pPr>
      <w:bookmarkStart w:id="67" w:name="_Hlk199604029"/>
      <w:r w:rsidRPr="007D3D44">
        <w:t>Un collège de six professionnels</w:t>
      </w:r>
    </w:p>
    <w:p w14:paraId="44BFF1ED" w14:textId="6DC75352" w:rsidR="007D3D44" w:rsidRPr="007D3D44" w:rsidRDefault="007D3D44" w:rsidP="00D74F67">
      <w:pPr>
        <w:pBdr>
          <w:top w:val="single" w:sz="4" w:space="1" w:color="auto"/>
          <w:left w:val="single" w:sz="4" w:space="4" w:color="auto"/>
          <w:bottom w:val="single" w:sz="4" w:space="1" w:color="auto"/>
          <w:right w:val="single" w:sz="4" w:space="4" w:color="auto"/>
        </w:pBdr>
        <w:spacing w:line="252" w:lineRule="auto"/>
        <w:ind w:firstLine="720"/>
      </w:pPr>
      <w:r w:rsidRPr="007D3D44">
        <w:t>Un collège de quatre à six administrateurs et ou adhérents</w:t>
      </w:r>
    </w:p>
    <w:p w14:paraId="12B0DF67" w14:textId="07FC20C3" w:rsidR="007D3D44" w:rsidRPr="007D3D44" w:rsidRDefault="007D3D44" w:rsidP="00D74F67">
      <w:pPr>
        <w:pBdr>
          <w:top w:val="single" w:sz="4" w:space="1" w:color="auto"/>
          <w:left w:val="single" w:sz="4" w:space="4" w:color="auto"/>
          <w:bottom w:val="single" w:sz="4" w:space="1" w:color="auto"/>
          <w:right w:val="single" w:sz="4" w:space="4" w:color="auto"/>
        </w:pBdr>
        <w:spacing w:line="252" w:lineRule="auto"/>
        <w:ind w:firstLine="720"/>
      </w:pPr>
      <w:r w:rsidRPr="007D3D44">
        <w:t>Un collège de quatre à six résidants, bénéficiaires, familles</w:t>
      </w:r>
    </w:p>
    <w:p w14:paraId="26771EC7" w14:textId="77777777" w:rsidR="007D3D44" w:rsidRDefault="007D3D44" w:rsidP="00D74F67">
      <w:pPr>
        <w:pBdr>
          <w:top w:val="single" w:sz="4" w:space="1" w:color="auto"/>
          <w:left w:val="single" w:sz="4" w:space="4" w:color="auto"/>
          <w:bottom w:val="single" w:sz="4" w:space="1" w:color="auto"/>
          <w:right w:val="single" w:sz="4" w:space="4" w:color="auto"/>
        </w:pBdr>
        <w:spacing w:line="252" w:lineRule="auto"/>
        <w:ind w:firstLine="720"/>
      </w:pPr>
      <w:r w:rsidRPr="007D3D44">
        <w:t xml:space="preserve">Un collège de deux à trois personnes qualifiées extérieures à l’association </w:t>
      </w:r>
    </w:p>
    <w:p w14:paraId="7959ED47" w14:textId="77777777" w:rsidR="00D74F67" w:rsidRDefault="00D74F67" w:rsidP="00D74F67">
      <w:pPr>
        <w:pBdr>
          <w:top w:val="single" w:sz="4" w:space="1" w:color="auto"/>
          <w:left w:val="single" w:sz="4" w:space="4" w:color="auto"/>
          <w:bottom w:val="single" w:sz="4" w:space="1" w:color="auto"/>
          <w:right w:val="single" w:sz="4" w:space="4" w:color="auto"/>
        </w:pBdr>
        <w:spacing w:line="252" w:lineRule="auto"/>
      </w:pPr>
    </w:p>
    <w:bookmarkEnd w:id="67"/>
    <w:p w14:paraId="42E48026" w14:textId="057C2B0D" w:rsidR="007D3D44" w:rsidRPr="007D3D44" w:rsidRDefault="007D3D44" w:rsidP="00D74F67">
      <w:pPr>
        <w:pBdr>
          <w:top w:val="single" w:sz="4" w:space="1" w:color="auto"/>
          <w:left w:val="single" w:sz="4" w:space="4" w:color="auto"/>
          <w:bottom w:val="single" w:sz="4" w:space="1" w:color="auto"/>
          <w:right w:val="single" w:sz="4" w:space="4" w:color="auto"/>
        </w:pBdr>
        <w:spacing w:line="252" w:lineRule="auto"/>
        <w:rPr>
          <w:b/>
          <w:bCs/>
        </w:rPr>
      </w:pPr>
      <w:r w:rsidRPr="007D3D44">
        <w:rPr>
          <w:b/>
          <w:bCs/>
        </w:rPr>
        <w:t>Fonctionnement :</w:t>
      </w:r>
    </w:p>
    <w:p w14:paraId="0461747E" w14:textId="77777777" w:rsidR="00D74F67" w:rsidRDefault="007D3D44" w:rsidP="00D74F67">
      <w:pPr>
        <w:pBdr>
          <w:top w:val="single" w:sz="4" w:space="1" w:color="auto"/>
          <w:left w:val="single" w:sz="4" w:space="4" w:color="auto"/>
          <w:bottom w:val="single" w:sz="4" w:space="1" w:color="auto"/>
          <w:right w:val="single" w:sz="4" w:space="4" w:color="auto"/>
        </w:pBdr>
        <w:spacing w:line="252" w:lineRule="auto"/>
      </w:pPr>
      <w:r w:rsidRPr="007D3D44">
        <w:t xml:space="preserve">Le Comité national se réunit en séance plénière au moins deux fois par an selon les besoins. </w:t>
      </w:r>
    </w:p>
    <w:p w14:paraId="53151310" w14:textId="1DDEB8BA" w:rsidR="007D3D44" w:rsidRPr="007D3D44" w:rsidRDefault="007D3D44" w:rsidP="00D74F67">
      <w:pPr>
        <w:pBdr>
          <w:top w:val="single" w:sz="4" w:space="1" w:color="auto"/>
          <w:left w:val="single" w:sz="4" w:space="4" w:color="auto"/>
          <w:bottom w:val="single" w:sz="4" w:space="1" w:color="auto"/>
          <w:right w:val="single" w:sz="4" w:space="4" w:color="auto"/>
        </w:pBdr>
        <w:spacing w:line="252" w:lineRule="auto"/>
      </w:pPr>
      <w:r w:rsidRPr="007D3D44">
        <w:t>Le bureau du comité informera le Conseil d’administration des thèmes récurrents à l’étude.</w:t>
      </w:r>
    </w:p>
    <w:p w14:paraId="6A891DCF" w14:textId="77777777" w:rsidR="007D3D44" w:rsidRPr="007D3D44" w:rsidRDefault="007D3D44" w:rsidP="00D74F67">
      <w:pPr>
        <w:pBdr>
          <w:top w:val="single" w:sz="4" w:space="1" w:color="auto"/>
          <w:left w:val="single" w:sz="4" w:space="4" w:color="auto"/>
          <w:bottom w:val="single" w:sz="4" w:space="1" w:color="auto"/>
          <w:right w:val="single" w:sz="4" w:space="4" w:color="auto"/>
        </w:pBdr>
        <w:spacing w:line="252" w:lineRule="auto"/>
      </w:pPr>
      <w:r w:rsidRPr="007D3D44">
        <w:t>Saisine : Le comité peut être saisi par tous les professionnels, résidants, administrateurs de Voir Ensemble de façon individuelle ou collective, à l'aide d'une fiche qu'il est possible de récupérer en ligne sur le site internet de Voir Ensemble.</w:t>
      </w:r>
    </w:p>
    <w:p w14:paraId="12F59386" w14:textId="77777777" w:rsidR="00D74F67" w:rsidRDefault="007D3D44" w:rsidP="00D74F67">
      <w:pPr>
        <w:pBdr>
          <w:top w:val="single" w:sz="4" w:space="1" w:color="auto"/>
          <w:left w:val="single" w:sz="4" w:space="4" w:color="auto"/>
          <w:bottom w:val="single" w:sz="4" w:space="1" w:color="auto"/>
          <w:right w:val="single" w:sz="4" w:space="4" w:color="auto"/>
        </w:pBdr>
        <w:spacing w:line="252" w:lineRule="auto"/>
      </w:pPr>
      <w:r w:rsidRPr="007D3D44">
        <w:t xml:space="preserve">Une méthode de travail a été mise en place, elle repose sur les cinq missions citées précédemment. </w:t>
      </w:r>
    </w:p>
    <w:p w14:paraId="2949759A" w14:textId="29BEACBD" w:rsidR="007D3D44" w:rsidRDefault="007D3D44" w:rsidP="00D74F67">
      <w:pPr>
        <w:pBdr>
          <w:top w:val="single" w:sz="4" w:space="1" w:color="auto"/>
          <w:left w:val="single" w:sz="4" w:space="4" w:color="auto"/>
          <w:bottom w:val="single" w:sz="4" w:space="1" w:color="auto"/>
          <w:right w:val="single" w:sz="4" w:space="4" w:color="auto"/>
        </w:pBdr>
        <w:spacing w:line="252" w:lineRule="auto"/>
      </w:pPr>
      <w:r w:rsidRPr="007D3D44">
        <w:t>Elle vise à prendre en compte les réalités du terrain dans leur diversité pour soutenir les acteurs et non à ajouter ou substituer un dispositif nouveau qui pourrait les épuiser.</w:t>
      </w:r>
    </w:p>
    <w:p w14:paraId="0CB8E502" w14:textId="77777777" w:rsidR="003670D7" w:rsidRPr="007D3D44" w:rsidRDefault="003670D7" w:rsidP="00D74F67">
      <w:pPr>
        <w:pBdr>
          <w:top w:val="single" w:sz="4" w:space="1" w:color="auto"/>
          <w:left w:val="single" w:sz="4" w:space="4" w:color="auto"/>
          <w:bottom w:val="single" w:sz="4" w:space="1" w:color="auto"/>
          <w:right w:val="single" w:sz="4" w:space="4" w:color="auto"/>
        </w:pBdr>
        <w:spacing w:line="252" w:lineRule="auto"/>
      </w:pPr>
    </w:p>
    <w:p w14:paraId="5318A3E0" w14:textId="77777777" w:rsidR="00D74F67" w:rsidRDefault="00D74F67" w:rsidP="007D3D44">
      <w:pPr>
        <w:spacing w:line="252" w:lineRule="auto"/>
      </w:pPr>
    </w:p>
    <w:p w14:paraId="7F027C29" w14:textId="77777777" w:rsidR="003670D7" w:rsidRDefault="003670D7" w:rsidP="007D3D44">
      <w:pPr>
        <w:spacing w:line="252" w:lineRule="auto"/>
      </w:pPr>
    </w:p>
    <w:p w14:paraId="59BD8C84" w14:textId="77777777" w:rsidR="003670D7" w:rsidRDefault="003670D7" w:rsidP="007D3D44">
      <w:pPr>
        <w:spacing w:line="252" w:lineRule="auto"/>
      </w:pPr>
    </w:p>
    <w:p w14:paraId="2AEC25F5" w14:textId="77777777" w:rsidR="003670D7" w:rsidRDefault="003670D7" w:rsidP="007D3D44">
      <w:pPr>
        <w:spacing w:line="252" w:lineRule="auto"/>
      </w:pPr>
    </w:p>
    <w:p w14:paraId="7D6DEB75" w14:textId="77777777" w:rsidR="003670D7" w:rsidRDefault="003670D7" w:rsidP="007D3D44">
      <w:pPr>
        <w:spacing w:line="252" w:lineRule="auto"/>
      </w:pPr>
    </w:p>
    <w:p w14:paraId="71E3179A" w14:textId="77777777" w:rsidR="003670D7" w:rsidRDefault="003670D7" w:rsidP="007D3D44">
      <w:pPr>
        <w:spacing w:line="252" w:lineRule="auto"/>
      </w:pPr>
    </w:p>
    <w:p w14:paraId="0D4E637D" w14:textId="77777777" w:rsidR="003670D7" w:rsidRDefault="003670D7" w:rsidP="007D3D44">
      <w:pPr>
        <w:spacing w:line="252" w:lineRule="auto"/>
      </w:pPr>
    </w:p>
    <w:p w14:paraId="4E0F2CF5" w14:textId="77777777" w:rsidR="003670D7" w:rsidRDefault="003670D7" w:rsidP="007D3D44">
      <w:pPr>
        <w:spacing w:line="252" w:lineRule="auto"/>
      </w:pPr>
    </w:p>
    <w:p w14:paraId="27EE77E9" w14:textId="77777777" w:rsidR="003670D7" w:rsidRDefault="003670D7" w:rsidP="007D3D44">
      <w:pPr>
        <w:spacing w:line="252" w:lineRule="auto"/>
      </w:pPr>
    </w:p>
    <w:p w14:paraId="2A2BD302" w14:textId="77777777" w:rsidR="003670D7" w:rsidRDefault="003670D7" w:rsidP="00D74F67">
      <w:pPr>
        <w:pBdr>
          <w:top w:val="single" w:sz="4" w:space="1" w:color="auto"/>
          <w:left w:val="single" w:sz="4" w:space="4" w:color="auto"/>
          <w:bottom w:val="single" w:sz="4" w:space="1" w:color="auto"/>
          <w:right w:val="single" w:sz="4" w:space="4" w:color="auto"/>
        </w:pBdr>
        <w:spacing w:line="252" w:lineRule="auto"/>
        <w:rPr>
          <w:b/>
          <w:bCs/>
        </w:rPr>
      </w:pPr>
    </w:p>
    <w:p w14:paraId="3B857CF0" w14:textId="53D1941C" w:rsidR="007D3D44" w:rsidRDefault="007D3D44" w:rsidP="00D74F67">
      <w:pPr>
        <w:pBdr>
          <w:top w:val="single" w:sz="4" w:space="1" w:color="auto"/>
          <w:left w:val="single" w:sz="4" w:space="4" w:color="auto"/>
          <w:bottom w:val="single" w:sz="4" w:space="1" w:color="auto"/>
          <w:right w:val="single" w:sz="4" w:space="4" w:color="auto"/>
        </w:pBdr>
        <w:spacing w:line="252" w:lineRule="auto"/>
        <w:rPr>
          <w:b/>
          <w:bCs/>
        </w:rPr>
      </w:pPr>
      <w:r w:rsidRPr="007D3D44">
        <w:rPr>
          <w:b/>
          <w:bCs/>
        </w:rPr>
        <w:t>Le Conseil Scientifique :</w:t>
      </w:r>
    </w:p>
    <w:p w14:paraId="3E816CB2" w14:textId="77777777" w:rsidR="00D74F67" w:rsidRPr="007D3D44" w:rsidRDefault="00D74F67" w:rsidP="00D74F67">
      <w:pPr>
        <w:pBdr>
          <w:top w:val="single" w:sz="4" w:space="1" w:color="auto"/>
          <w:left w:val="single" w:sz="4" w:space="4" w:color="auto"/>
          <w:bottom w:val="single" w:sz="4" w:space="1" w:color="auto"/>
          <w:right w:val="single" w:sz="4" w:space="4" w:color="auto"/>
        </w:pBdr>
        <w:spacing w:line="252" w:lineRule="auto"/>
        <w:rPr>
          <w:b/>
          <w:bCs/>
          <w:sz w:val="14"/>
          <w:szCs w:val="14"/>
        </w:rPr>
      </w:pPr>
    </w:p>
    <w:p w14:paraId="0416A1A8" w14:textId="66A5CD66" w:rsidR="007D3D44" w:rsidRPr="007D3D44" w:rsidRDefault="007D3D44" w:rsidP="00D74F67">
      <w:pPr>
        <w:pBdr>
          <w:top w:val="single" w:sz="4" w:space="1" w:color="auto"/>
          <w:left w:val="single" w:sz="4" w:space="4" w:color="auto"/>
          <w:bottom w:val="single" w:sz="4" w:space="1" w:color="auto"/>
          <w:right w:val="single" w:sz="4" w:space="4" w:color="auto"/>
        </w:pBdr>
        <w:spacing w:line="252" w:lineRule="auto"/>
        <w:rPr>
          <w:b/>
          <w:bCs/>
        </w:rPr>
      </w:pPr>
      <w:r w:rsidRPr="007D3D44">
        <w:rPr>
          <w:b/>
          <w:bCs/>
        </w:rPr>
        <w:t>Rôle</w:t>
      </w:r>
    </w:p>
    <w:p w14:paraId="7344649F" w14:textId="77777777" w:rsidR="007D3D44" w:rsidRDefault="007D3D44" w:rsidP="00D74F67">
      <w:pPr>
        <w:pBdr>
          <w:top w:val="single" w:sz="4" w:space="1" w:color="auto"/>
          <w:left w:val="single" w:sz="4" w:space="4" w:color="auto"/>
          <w:bottom w:val="single" w:sz="4" w:space="1" w:color="auto"/>
          <w:right w:val="single" w:sz="4" w:space="4" w:color="auto"/>
        </w:pBdr>
        <w:spacing w:line="252" w:lineRule="auto"/>
      </w:pPr>
      <w:r w:rsidRPr="007D3D44">
        <w:t>Le conseil scientifique coordonne et s’assure de la qualité de l’expertise scientifique et de l’indépendance de « Voir Ensemble ». Il veille à la cohérence de la stratégie scientifique de l’association, donne son avis sur les orientations de recherche et d’expertise de l’association. Il supervise les processus d'évaluations et de pilotages, évalue les projets des équipes postulantes, représente l’association dans les congrès scientifiques….</w:t>
      </w:r>
    </w:p>
    <w:p w14:paraId="07A8E3D8" w14:textId="77777777" w:rsidR="00D74F67" w:rsidRPr="007D3D44" w:rsidRDefault="00D74F67" w:rsidP="00D74F67">
      <w:pPr>
        <w:pBdr>
          <w:top w:val="single" w:sz="4" w:space="1" w:color="auto"/>
          <w:left w:val="single" w:sz="4" w:space="4" w:color="auto"/>
          <w:bottom w:val="single" w:sz="4" w:space="1" w:color="auto"/>
          <w:right w:val="single" w:sz="4" w:space="4" w:color="auto"/>
        </w:pBdr>
        <w:spacing w:line="252" w:lineRule="auto"/>
      </w:pPr>
    </w:p>
    <w:p w14:paraId="09AA3DA3" w14:textId="5B7320BC" w:rsidR="007D3D44" w:rsidRPr="007D3D44" w:rsidRDefault="007D3D44" w:rsidP="00D74F67">
      <w:pPr>
        <w:pBdr>
          <w:top w:val="single" w:sz="4" w:space="1" w:color="auto"/>
          <w:left w:val="single" w:sz="4" w:space="4" w:color="auto"/>
          <w:bottom w:val="single" w:sz="4" w:space="1" w:color="auto"/>
          <w:right w:val="single" w:sz="4" w:space="4" w:color="auto"/>
        </w:pBdr>
        <w:spacing w:line="252" w:lineRule="auto"/>
        <w:rPr>
          <w:b/>
          <w:bCs/>
        </w:rPr>
      </w:pPr>
      <w:r w:rsidRPr="007D3D44">
        <w:rPr>
          <w:b/>
          <w:bCs/>
        </w:rPr>
        <w:t xml:space="preserve">Missions </w:t>
      </w:r>
    </w:p>
    <w:p w14:paraId="630B4245" w14:textId="77777777" w:rsidR="007D3D44" w:rsidRPr="007D3D44" w:rsidRDefault="007D3D44" w:rsidP="00D74F67">
      <w:pPr>
        <w:pBdr>
          <w:top w:val="single" w:sz="4" w:space="1" w:color="auto"/>
          <w:left w:val="single" w:sz="4" w:space="4" w:color="auto"/>
          <w:bottom w:val="single" w:sz="4" w:space="1" w:color="auto"/>
          <w:right w:val="single" w:sz="4" w:space="4" w:color="auto"/>
        </w:pBdr>
        <w:spacing w:line="252" w:lineRule="auto"/>
      </w:pPr>
      <w:r w:rsidRPr="007D3D44">
        <w:t>On peut distinguer deux grandes missions :</w:t>
      </w:r>
    </w:p>
    <w:p w14:paraId="41FA49C7" w14:textId="77777777" w:rsidR="007D3D44" w:rsidRPr="007D3D44" w:rsidRDefault="007D3D44" w:rsidP="00D74F67">
      <w:pPr>
        <w:pBdr>
          <w:top w:val="single" w:sz="4" w:space="1" w:color="auto"/>
          <w:left w:val="single" w:sz="4" w:space="4" w:color="auto"/>
          <w:bottom w:val="single" w:sz="4" w:space="1" w:color="auto"/>
          <w:right w:val="single" w:sz="4" w:space="4" w:color="auto"/>
        </w:pBdr>
        <w:spacing w:line="252" w:lineRule="auto"/>
        <w:ind w:firstLine="720"/>
      </w:pPr>
      <w:bookmarkStart w:id="68" w:name="_Hlk199605484"/>
      <w:r w:rsidRPr="007D3D44">
        <w:t>Favoriser et animer une dynamique de recherche, à partir des questions issues des pratiques de terrain (établissements, services et Mouvement) </w:t>
      </w:r>
    </w:p>
    <w:p w14:paraId="39ED22AC" w14:textId="1E336414" w:rsidR="007D3D44" w:rsidRDefault="007D3D44" w:rsidP="00D74F67">
      <w:pPr>
        <w:pBdr>
          <w:top w:val="single" w:sz="4" w:space="1" w:color="auto"/>
          <w:left w:val="single" w:sz="4" w:space="4" w:color="auto"/>
          <w:bottom w:val="single" w:sz="4" w:space="1" w:color="auto"/>
          <w:right w:val="single" w:sz="4" w:space="4" w:color="auto"/>
        </w:pBdr>
        <w:spacing w:line="252" w:lineRule="auto"/>
        <w:ind w:firstLine="720"/>
      </w:pPr>
      <w:r w:rsidRPr="007D3D44">
        <w:t>Participer aux efforts de recherche visant à fournir des moyens atténuant le handicap induit</w:t>
      </w:r>
    </w:p>
    <w:p w14:paraId="3D1648C4" w14:textId="77777777" w:rsidR="00D74F67" w:rsidRPr="007D3D44" w:rsidRDefault="00D74F67" w:rsidP="00D74F67">
      <w:pPr>
        <w:pBdr>
          <w:top w:val="single" w:sz="4" w:space="1" w:color="auto"/>
          <w:left w:val="single" w:sz="4" w:space="4" w:color="auto"/>
          <w:bottom w:val="single" w:sz="4" w:space="1" w:color="auto"/>
          <w:right w:val="single" w:sz="4" w:space="4" w:color="auto"/>
        </w:pBdr>
        <w:spacing w:line="252" w:lineRule="auto"/>
        <w:ind w:firstLine="720"/>
      </w:pPr>
    </w:p>
    <w:bookmarkEnd w:id="68"/>
    <w:p w14:paraId="5957EFFB" w14:textId="4FD8AD8C" w:rsidR="007D3D44" w:rsidRDefault="007D3D44" w:rsidP="00D74F67">
      <w:pPr>
        <w:pBdr>
          <w:top w:val="single" w:sz="4" w:space="1" w:color="auto"/>
          <w:left w:val="single" w:sz="4" w:space="4" w:color="auto"/>
          <w:bottom w:val="single" w:sz="4" w:space="1" w:color="auto"/>
          <w:right w:val="single" w:sz="4" w:space="4" w:color="auto"/>
        </w:pBdr>
        <w:spacing w:line="252" w:lineRule="auto"/>
        <w:rPr>
          <w:b/>
          <w:bCs/>
        </w:rPr>
      </w:pPr>
      <w:r w:rsidRPr="007D3D44">
        <w:rPr>
          <w:b/>
          <w:bCs/>
        </w:rPr>
        <w:t xml:space="preserve">Organisation et composition du conseil scientifique </w:t>
      </w:r>
    </w:p>
    <w:p w14:paraId="5DC148D7" w14:textId="77777777" w:rsidR="00D74F67" w:rsidRPr="007D3D44" w:rsidRDefault="00D74F67" w:rsidP="00D74F67">
      <w:pPr>
        <w:pBdr>
          <w:top w:val="single" w:sz="4" w:space="1" w:color="auto"/>
          <w:left w:val="single" w:sz="4" w:space="4" w:color="auto"/>
          <w:bottom w:val="single" w:sz="4" w:space="1" w:color="auto"/>
          <w:right w:val="single" w:sz="4" w:space="4" w:color="auto"/>
        </w:pBdr>
        <w:spacing w:line="252" w:lineRule="auto"/>
        <w:rPr>
          <w:b/>
          <w:bCs/>
        </w:rPr>
      </w:pPr>
    </w:p>
    <w:p w14:paraId="1D9E65AC" w14:textId="77777777" w:rsidR="007D3D44" w:rsidRPr="007D3D44" w:rsidRDefault="007D3D44" w:rsidP="00D74F67">
      <w:pPr>
        <w:pBdr>
          <w:top w:val="single" w:sz="4" w:space="1" w:color="auto"/>
          <w:left w:val="single" w:sz="4" w:space="4" w:color="auto"/>
          <w:bottom w:val="single" w:sz="4" w:space="1" w:color="auto"/>
          <w:right w:val="single" w:sz="4" w:space="4" w:color="auto"/>
        </w:pBdr>
        <w:spacing w:line="252" w:lineRule="auto"/>
      </w:pPr>
      <w:r w:rsidRPr="007D3D44">
        <w:rPr>
          <w:b/>
          <w:bCs/>
        </w:rPr>
        <w:t>Le dispositif comprend </w:t>
      </w:r>
      <w:r w:rsidRPr="007D3D44">
        <w:t>:</w:t>
      </w:r>
    </w:p>
    <w:p w14:paraId="60AF4A21" w14:textId="77777777" w:rsidR="007D3D44" w:rsidRPr="007D3D44" w:rsidRDefault="007D3D44" w:rsidP="00D74F67">
      <w:pPr>
        <w:pBdr>
          <w:top w:val="single" w:sz="4" w:space="1" w:color="auto"/>
          <w:left w:val="single" w:sz="4" w:space="4" w:color="auto"/>
          <w:bottom w:val="single" w:sz="4" w:space="1" w:color="auto"/>
          <w:right w:val="single" w:sz="4" w:space="4" w:color="auto"/>
        </w:pBdr>
        <w:spacing w:line="252" w:lineRule="auto"/>
        <w:ind w:firstLine="720"/>
        <w:rPr>
          <w:b/>
          <w:bCs/>
        </w:rPr>
      </w:pPr>
      <w:r w:rsidRPr="007D3D44">
        <w:t xml:space="preserve">Le terrain avec groupes d’adhérents et les équipes des établissements et services </w:t>
      </w:r>
    </w:p>
    <w:p w14:paraId="3FBBBB3D" w14:textId="10D8091F" w:rsidR="007D3D44" w:rsidRPr="007D3D44" w:rsidRDefault="007D3D44" w:rsidP="00D74F67">
      <w:pPr>
        <w:pBdr>
          <w:top w:val="single" w:sz="4" w:space="1" w:color="auto"/>
          <w:left w:val="single" w:sz="4" w:space="4" w:color="auto"/>
          <w:bottom w:val="single" w:sz="4" w:space="1" w:color="auto"/>
          <w:right w:val="single" w:sz="4" w:space="4" w:color="auto"/>
        </w:pBdr>
        <w:spacing w:line="252" w:lineRule="auto"/>
        <w:ind w:firstLine="720"/>
      </w:pPr>
      <w:r w:rsidRPr="007D3D44">
        <w:t>Un espace de réflexion éthique et scientifique par pôle ou région composé d’un petit groupe de volontaires</w:t>
      </w:r>
      <w:r w:rsidR="003F0CE3">
        <w:t xml:space="preserve">, </w:t>
      </w:r>
      <w:r w:rsidRPr="007D3D44">
        <w:t>d’adhérents, bénéficiaires, familles, professionnels</w:t>
      </w:r>
    </w:p>
    <w:p w14:paraId="200AF88A" w14:textId="77777777" w:rsidR="007D3D44" w:rsidRDefault="007D3D44" w:rsidP="00D74F67">
      <w:pPr>
        <w:pBdr>
          <w:top w:val="single" w:sz="4" w:space="1" w:color="auto"/>
          <w:left w:val="single" w:sz="4" w:space="4" w:color="auto"/>
          <w:bottom w:val="single" w:sz="4" w:space="1" w:color="auto"/>
          <w:right w:val="single" w:sz="4" w:space="4" w:color="auto"/>
        </w:pBdr>
        <w:spacing w:line="252" w:lineRule="auto"/>
        <w:ind w:firstLine="720"/>
      </w:pPr>
      <w:r w:rsidRPr="007D3D44">
        <w:t>Un comité national, une instance autonome, pluridisciplinaire et transversale</w:t>
      </w:r>
    </w:p>
    <w:p w14:paraId="3649D92F" w14:textId="77777777" w:rsidR="00D74F67" w:rsidRPr="007D3D44" w:rsidRDefault="00D74F67" w:rsidP="00D74F67">
      <w:pPr>
        <w:pBdr>
          <w:top w:val="single" w:sz="4" w:space="1" w:color="auto"/>
          <w:left w:val="single" w:sz="4" w:space="4" w:color="auto"/>
          <w:bottom w:val="single" w:sz="4" w:space="1" w:color="auto"/>
          <w:right w:val="single" w:sz="4" w:space="4" w:color="auto"/>
        </w:pBdr>
        <w:spacing w:line="252" w:lineRule="auto"/>
      </w:pPr>
    </w:p>
    <w:p w14:paraId="38BD5509" w14:textId="77777777" w:rsidR="007D3D44" w:rsidRPr="007D3D44" w:rsidRDefault="007D3D44" w:rsidP="00D74F67">
      <w:pPr>
        <w:pBdr>
          <w:top w:val="single" w:sz="4" w:space="1" w:color="auto"/>
          <w:left w:val="single" w:sz="4" w:space="4" w:color="auto"/>
          <w:bottom w:val="single" w:sz="4" w:space="1" w:color="auto"/>
          <w:right w:val="single" w:sz="4" w:space="4" w:color="auto"/>
        </w:pBdr>
        <w:spacing w:line="252" w:lineRule="auto"/>
        <w:rPr>
          <w:b/>
          <w:bCs/>
        </w:rPr>
      </w:pPr>
      <w:r w:rsidRPr="007D3D44">
        <w:rPr>
          <w:b/>
          <w:bCs/>
        </w:rPr>
        <w:t xml:space="preserve">Le conseil National comprend </w:t>
      </w:r>
      <w:r w:rsidRPr="007D3D44">
        <w:t>8 à 10 membres :</w:t>
      </w:r>
    </w:p>
    <w:p w14:paraId="52741BD3" w14:textId="77777777" w:rsidR="007D3D44" w:rsidRPr="007D3D44" w:rsidRDefault="007D3D44" w:rsidP="00D74F67">
      <w:pPr>
        <w:pBdr>
          <w:top w:val="single" w:sz="4" w:space="1" w:color="auto"/>
          <w:left w:val="single" w:sz="4" w:space="4" w:color="auto"/>
          <w:bottom w:val="single" w:sz="4" w:space="1" w:color="auto"/>
          <w:right w:val="single" w:sz="4" w:space="4" w:color="auto"/>
        </w:pBdr>
        <w:spacing w:line="252" w:lineRule="auto"/>
        <w:ind w:firstLine="720"/>
      </w:pPr>
      <w:r w:rsidRPr="007D3D44">
        <w:t>Un membre de droit</w:t>
      </w:r>
    </w:p>
    <w:p w14:paraId="4B5C5A86" w14:textId="77777777" w:rsidR="007D3D44" w:rsidRPr="007D3D44" w:rsidRDefault="007D3D44" w:rsidP="00D74F67">
      <w:pPr>
        <w:pBdr>
          <w:top w:val="single" w:sz="4" w:space="1" w:color="auto"/>
          <w:left w:val="single" w:sz="4" w:space="4" w:color="auto"/>
          <w:bottom w:val="single" w:sz="4" w:space="1" w:color="auto"/>
          <w:right w:val="single" w:sz="4" w:space="4" w:color="auto"/>
        </w:pBdr>
        <w:spacing w:line="252" w:lineRule="auto"/>
        <w:ind w:firstLine="720"/>
      </w:pPr>
      <w:r w:rsidRPr="007D3D44">
        <w:t>Un administrateur et/ou un adhérent</w:t>
      </w:r>
    </w:p>
    <w:p w14:paraId="31099D99" w14:textId="77777777" w:rsidR="007D3D44" w:rsidRPr="007D3D44" w:rsidRDefault="007D3D44" w:rsidP="00D74F67">
      <w:pPr>
        <w:pBdr>
          <w:top w:val="single" w:sz="4" w:space="1" w:color="auto"/>
          <w:left w:val="single" w:sz="4" w:space="4" w:color="auto"/>
          <w:bottom w:val="single" w:sz="4" w:space="1" w:color="auto"/>
          <w:right w:val="single" w:sz="4" w:space="4" w:color="auto"/>
        </w:pBdr>
        <w:spacing w:line="252" w:lineRule="auto"/>
        <w:ind w:firstLine="720"/>
      </w:pPr>
      <w:r w:rsidRPr="007D3D44">
        <w:t>Trois professionnels</w:t>
      </w:r>
    </w:p>
    <w:p w14:paraId="58EFC508" w14:textId="77777777" w:rsidR="007D3D44" w:rsidRPr="007D3D44" w:rsidRDefault="007D3D44" w:rsidP="00D74F67">
      <w:pPr>
        <w:pBdr>
          <w:top w:val="single" w:sz="4" w:space="1" w:color="auto"/>
          <w:left w:val="single" w:sz="4" w:space="4" w:color="auto"/>
          <w:bottom w:val="single" w:sz="4" w:space="1" w:color="auto"/>
          <w:right w:val="single" w:sz="4" w:space="4" w:color="auto"/>
        </w:pBdr>
        <w:spacing w:line="252" w:lineRule="auto"/>
        <w:ind w:firstLine="720"/>
      </w:pPr>
      <w:r w:rsidRPr="007D3D44">
        <w:t xml:space="preserve">Un bénéficiaire et/ou un membre de la famille d’un adhèrent </w:t>
      </w:r>
    </w:p>
    <w:p w14:paraId="0166A491" w14:textId="77777777" w:rsidR="007D3D44" w:rsidRDefault="007D3D44" w:rsidP="00D74F67">
      <w:pPr>
        <w:pBdr>
          <w:top w:val="single" w:sz="4" w:space="1" w:color="auto"/>
          <w:left w:val="single" w:sz="4" w:space="4" w:color="auto"/>
          <w:bottom w:val="single" w:sz="4" w:space="1" w:color="auto"/>
          <w:right w:val="single" w:sz="4" w:space="4" w:color="auto"/>
        </w:pBdr>
        <w:spacing w:line="252" w:lineRule="auto"/>
        <w:ind w:firstLine="720"/>
      </w:pPr>
      <w:r w:rsidRPr="007D3D44">
        <w:t>Quatre personnes qualifiées extérieures, présentant des compétences scientifiques et des connaissances des objets de réflexion</w:t>
      </w:r>
    </w:p>
    <w:p w14:paraId="712D1AC8" w14:textId="77777777" w:rsidR="00D74F67" w:rsidRPr="007D3D44" w:rsidRDefault="00D74F67" w:rsidP="00D74F67">
      <w:pPr>
        <w:pBdr>
          <w:top w:val="single" w:sz="4" w:space="1" w:color="auto"/>
          <w:left w:val="single" w:sz="4" w:space="4" w:color="auto"/>
          <w:bottom w:val="single" w:sz="4" w:space="1" w:color="auto"/>
          <w:right w:val="single" w:sz="4" w:space="4" w:color="auto"/>
        </w:pBdr>
        <w:spacing w:line="252" w:lineRule="auto"/>
        <w:ind w:firstLine="720"/>
      </w:pPr>
    </w:p>
    <w:p w14:paraId="2CF9163F" w14:textId="72F0C6BA" w:rsidR="007D3D44" w:rsidRPr="007D3D44" w:rsidRDefault="007D3D44" w:rsidP="00D74F67">
      <w:pPr>
        <w:pBdr>
          <w:top w:val="single" w:sz="4" w:space="1" w:color="auto"/>
          <w:left w:val="single" w:sz="4" w:space="4" w:color="auto"/>
          <w:bottom w:val="single" w:sz="4" w:space="1" w:color="auto"/>
          <w:right w:val="single" w:sz="4" w:space="4" w:color="auto"/>
        </w:pBdr>
        <w:spacing w:line="252" w:lineRule="auto"/>
        <w:rPr>
          <w:b/>
          <w:bCs/>
        </w:rPr>
      </w:pPr>
      <w:r w:rsidRPr="007D3D44">
        <w:rPr>
          <w:b/>
          <w:bCs/>
        </w:rPr>
        <w:t>Fonctionnement :</w:t>
      </w:r>
    </w:p>
    <w:p w14:paraId="6AD74B6C" w14:textId="77777777" w:rsidR="007D3D44" w:rsidRPr="007D3D44" w:rsidRDefault="007D3D44" w:rsidP="00D74F67">
      <w:pPr>
        <w:pBdr>
          <w:top w:val="single" w:sz="4" w:space="1" w:color="auto"/>
          <w:left w:val="single" w:sz="4" w:space="4" w:color="auto"/>
          <w:bottom w:val="single" w:sz="4" w:space="1" w:color="auto"/>
          <w:right w:val="single" w:sz="4" w:space="4" w:color="auto"/>
        </w:pBdr>
        <w:spacing w:line="252" w:lineRule="auto"/>
      </w:pPr>
      <w:r w:rsidRPr="007D3D44">
        <w:t>Le Conseil national se réunit en séance plénière au moins 2 ou 3 fois par an selon les besoins. Le bureau informera le conseil d’administration des objets de recherches. L’espace de réflexion du pôle ou de la région remonte les points à traiter par le conseil national ou relaie les questions de celui-ci.</w:t>
      </w:r>
    </w:p>
    <w:p w14:paraId="60755496" w14:textId="77777777" w:rsidR="007D3D44" w:rsidRPr="007D3D44" w:rsidRDefault="007D3D44" w:rsidP="00D74F67">
      <w:pPr>
        <w:pBdr>
          <w:top w:val="single" w:sz="4" w:space="1" w:color="auto"/>
          <w:left w:val="single" w:sz="4" w:space="4" w:color="auto"/>
          <w:bottom w:val="single" w:sz="4" w:space="1" w:color="auto"/>
          <w:right w:val="single" w:sz="4" w:space="4" w:color="auto"/>
        </w:pBdr>
        <w:spacing w:line="252" w:lineRule="auto"/>
      </w:pPr>
      <w:r w:rsidRPr="007D3D44">
        <w:t>La méthode de travail peut être adaptée en fonction de l’objet de recherche, qu’il s’agisse d’un sujet issu de la pratique des professionnels ou d’un objet plus technique visant à atténuer le handicap induit. La démarche de recherche se compose de plusieurs étapes : observation, élaboration d’une hypothèse, expérimentation, collecte et interprétation des données, suivies de la conclusion, du partage et de la publication des résultats.</w:t>
      </w:r>
    </w:p>
    <w:p w14:paraId="45D2B2EB" w14:textId="77777777" w:rsidR="00EB18A1" w:rsidRDefault="007D3D44" w:rsidP="00D74F67">
      <w:pPr>
        <w:pBdr>
          <w:top w:val="single" w:sz="4" w:space="1" w:color="auto"/>
          <w:left w:val="single" w:sz="4" w:space="4" w:color="auto"/>
          <w:bottom w:val="single" w:sz="4" w:space="1" w:color="auto"/>
          <w:right w:val="single" w:sz="4" w:space="4" w:color="auto"/>
        </w:pBdr>
        <w:spacing w:line="252" w:lineRule="auto"/>
      </w:pPr>
      <w:r w:rsidRPr="007D3D44">
        <w:t xml:space="preserve">Les moyens alloués à la recherche : </w:t>
      </w:r>
    </w:p>
    <w:p w14:paraId="66FD22F0" w14:textId="7225477F" w:rsidR="00EB18A1" w:rsidRDefault="007D3D44" w:rsidP="003670D7">
      <w:pPr>
        <w:pBdr>
          <w:top w:val="single" w:sz="4" w:space="1" w:color="auto"/>
          <w:left w:val="single" w:sz="4" w:space="4" w:color="auto"/>
          <w:bottom w:val="single" w:sz="4" w:space="1" w:color="auto"/>
          <w:right w:val="single" w:sz="4" w:space="4" w:color="auto"/>
        </w:pBdr>
        <w:spacing w:line="252" w:lineRule="auto"/>
      </w:pPr>
      <w:r w:rsidRPr="007D3D44">
        <w:t>Le Conseil d’administration a mis en place une enveloppe pour financer les colloques, les publications importantes, ainsi que les moyens nécessaires au bon fonctionnement de la recherche.</w:t>
      </w:r>
    </w:p>
    <w:p w14:paraId="470AA1DB" w14:textId="77777777" w:rsidR="003670D7" w:rsidRPr="0073518E" w:rsidRDefault="003670D7" w:rsidP="003670D7">
      <w:pPr>
        <w:pBdr>
          <w:top w:val="single" w:sz="4" w:space="1" w:color="auto"/>
          <w:left w:val="single" w:sz="4" w:space="4" w:color="auto"/>
          <w:bottom w:val="single" w:sz="4" w:space="1" w:color="auto"/>
          <w:right w:val="single" w:sz="4" w:space="4" w:color="auto"/>
        </w:pBdr>
        <w:spacing w:line="252" w:lineRule="auto"/>
      </w:pPr>
    </w:p>
    <w:p w14:paraId="5816B84D" w14:textId="77777777" w:rsidR="00EB18A1" w:rsidRDefault="00EB18A1" w:rsidP="00FF6014">
      <w:pPr>
        <w:rPr>
          <w:sz w:val="4"/>
          <w:szCs w:val="4"/>
        </w:rPr>
      </w:pPr>
    </w:p>
    <w:p w14:paraId="48DE7271" w14:textId="77777777" w:rsidR="00EB18A1" w:rsidRDefault="00EB18A1" w:rsidP="00FF6014">
      <w:pPr>
        <w:rPr>
          <w:sz w:val="4"/>
          <w:szCs w:val="4"/>
        </w:rPr>
      </w:pPr>
    </w:p>
    <w:p w14:paraId="605C9CAB" w14:textId="77777777" w:rsidR="00EB18A1" w:rsidRDefault="00EB18A1" w:rsidP="00FF6014">
      <w:pPr>
        <w:rPr>
          <w:sz w:val="4"/>
          <w:szCs w:val="4"/>
        </w:rPr>
      </w:pPr>
    </w:p>
    <w:p w14:paraId="1EC12977" w14:textId="77777777" w:rsidR="00EB18A1" w:rsidRDefault="00EB18A1" w:rsidP="00FF6014">
      <w:pPr>
        <w:rPr>
          <w:sz w:val="4"/>
          <w:szCs w:val="4"/>
        </w:rPr>
      </w:pPr>
    </w:p>
    <w:p w14:paraId="59235EF9" w14:textId="77777777" w:rsidR="00EB18A1" w:rsidRDefault="00EB18A1" w:rsidP="00FF6014">
      <w:pPr>
        <w:rPr>
          <w:sz w:val="4"/>
          <w:szCs w:val="4"/>
        </w:rPr>
      </w:pPr>
    </w:p>
    <w:p w14:paraId="2922CC02" w14:textId="77777777" w:rsidR="00EB18A1" w:rsidRDefault="00EB18A1" w:rsidP="00FF6014">
      <w:pPr>
        <w:rPr>
          <w:sz w:val="4"/>
          <w:szCs w:val="4"/>
        </w:rPr>
      </w:pPr>
    </w:p>
    <w:p w14:paraId="6D57A45D" w14:textId="77777777" w:rsidR="003670D7" w:rsidRDefault="003670D7" w:rsidP="00FF6014">
      <w:pPr>
        <w:rPr>
          <w:sz w:val="4"/>
          <w:szCs w:val="4"/>
        </w:rPr>
      </w:pPr>
    </w:p>
    <w:p w14:paraId="58574C56" w14:textId="77777777" w:rsidR="003670D7" w:rsidRDefault="003670D7" w:rsidP="00FF6014">
      <w:pPr>
        <w:rPr>
          <w:sz w:val="4"/>
          <w:szCs w:val="4"/>
        </w:rPr>
      </w:pPr>
    </w:p>
    <w:p w14:paraId="49942700" w14:textId="77777777" w:rsidR="003670D7" w:rsidRDefault="003670D7" w:rsidP="00FF6014">
      <w:pPr>
        <w:rPr>
          <w:sz w:val="4"/>
          <w:szCs w:val="4"/>
        </w:rPr>
      </w:pPr>
    </w:p>
    <w:p w14:paraId="13C73954" w14:textId="77777777" w:rsidR="003670D7" w:rsidRDefault="003670D7" w:rsidP="00FF6014">
      <w:pPr>
        <w:rPr>
          <w:sz w:val="4"/>
          <w:szCs w:val="4"/>
        </w:rPr>
      </w:pPr>
    </w:p>
    <w:p w14:paraId="56F8909C" w14:textId="77777777" w:rsidR="003670D7" w:rsidRDefault="003670D7" w:rsidP="00FF6014">
      <w:pPr>
        <w:rPr>
          <w:sz w:val="4"/>
          <w:szCs w:val="4"/>
        </w:rPr>
      </w:pPr>
    </w:p>
    <w:p w14:paraId="146FA8FB" w14:textId="77777777" w:rsidR="003670D7" w:rsidRDefault="003670D7" w:rsidP="00FF6014">
      <w:pPr>
        <w:rPr>
          <w:sz w:val="4"/>
          <w:szCs w:val="4"/>
        </w:rPr>
      </w:pPr>
    </w:p>
    <w:p w14:paraId="45C10B6C" w14:textId="77777777" w:rsidR="003670D7" w:rsidRDefault="003670D7" w:rsidP="00FF6014">
      <w:pPr>
        <w:rPr>
          <w:sz w:val="4"/>
          <w:szCs w:val="4"/>
        </w:rPr>
      </w:pPr>
    </w:p>
    <w:p w14:paraId="42213865" w14:textId="77777777" w:rsidR="003670D7" w:rsidRDefault="003670D7" w:rsidP="00FF6014">
      <w:pPr>
        <w:rPr>
          <w:sz w:val="4"/>
          <w:szCs w:val="4"/>
        </w:rPr>
      </w:pPr>
    </w:p>
    <w:p w14:paraId="551B22D9" w14:textId="77777777" w:rsidR="003670D7" w:rsidRDefault="003670D7" w:rsidP="00FF6014">
      <w:pPr>
        <w:rPr>
          <w:sz w:val="4"/>
          <w:szCs w:val="4"/>
        </w:rPr>
      </w:pPr>
    </w:p>
    <w:p w14:paraId="6DA19FCD" w14:textId="77777777" w:rsidR="003670D7" w:rsidRDefault="003670D7" w:rsidP="00FF6014">
      <w:pPr>
        <w:rPr>
          <w:sz w:val="4"/>
          <w:szCs w:val="4"/>
        </w:rPr>
      </w:pPr>
    </w:p>
    <w:p w14:paraId="7E8D4E6C" w14:textId="77777777" w:rsidR="003670D7" w:rsidRDefault="003670D7" w:rsidP="00FF6014">
      <w:pPr>
        <w:rPr>
          <w:sz w:val="4"/>
          <w:szCs w:val="4"/>
        </w:rPr>
      </w:pPr>
    </w:p>
    <w:p w14:paraId="29BE7C82" w14:textId="77777777" w:rsidR="003670D7" w:rsidRDefault="003670D7" w:rsidP="00FF6014">
      <w:pPr>
        <w:rPr>
          <w:sz w:val="4"/>
          <w:szCs w:val="4"/>
        </w:rPr>
      </w:pPr>
    </w:p>
    <w:p w14:paraId="2ACA65EA" w14:textId="77777777" w:rsidR="003670D7" w:rsidRDefault="003670D7" w:rsidP="00FF6014">
      <w:pPr>
        <w:rPr>
          <w:sz w:val="4"/>
          <w:szCs w:val="4"/>
        </w:rPr>
      </w:pPr>
    </w:p>
    <w:p w14:paraId="776A1568" w14:textId="77777777" w:rsidR="003670D7" w:rsidRDefault="003670D7" w:rsidP="00FF6014">
      <w:pPr>
        <w:rPr>
          <w:sz w:val="4"/>
          <w:szCs w:val="4"/>
        </w:rPr>
      </w:pPr>
    </w:p>
    <w:p w14:paraId="72A6460C" w14:textId="77777777" w:rsidR="003670D7" w:rsidRDefault="003670D7" w:rsidP="00FF6014">
      <w:pPr>
        <w:rPr>
          <w:sz w:val="4"/>
          <w:szCs w:val="4"/>
        </w:rPr>
      </w:pPr>
    </w:p>
    <w:p w14:paraId="1DEC4757" w14:textId="77777777" w:rsidR="003670D7" w:rsidRDefault="003670D7" w:rsidP="00FF6014">
      <w:pPr>
        <w:rPr>
          <w:sz w:val="4"/>
          <w:szCs w:val="4"/>
        </w:rPr>
      </w:pPr>
    </w:p>
    <w:p w14:paraId="62068668" w14:textId="77777777" w:rsidR="003670D7" w:rsidRDefault="003670D7" w:rsidP="00FF6014">
      <w:pPr>
        <w:rPr>
          <w:sz w:val="4"/>
          <w:szCs w:val="4"/>
        </w:rPr>
      </w:pPr>
    </w:p>
    <w:p w14:paraId="701FA180" w14:textId="77777777" w:rsidR="003670D7" w:rsidRDefault="003670D7" w:rsidP="00FF6014">
      <w:pPr>
        <w:rPr>
          <w:sz w:val="4"/>
          <w:szCs w:val="4"/>
        </w:rPr>
      </w:pPr>
    </w:p>
    <w:p w14:paraId="3A095C0F" w14:textId="77777777" w:rsidR="003670D7" w:rsidRDefault="003670D7" w:rsidP="00FF6014">
      <w:pPr>
        <w:rPr>
          <w:sz w:val="4"/>
          <w:szCs w:val="4"/>
        </w:rPr>
      </w:pPr>
    </w:p>
    <w:p w14:paraId="4975B1BD" w14:textId="77777777" w:rsidR="003670D7" w:rsidRDefault="003670D7" w:rsidP="00FF6014">
      <w:pPr>
        <w:rPr>
          <w:sz w:val="4"/>
          <w:szCs w:val="4"/>
        </w:rPr>
      </w:pPr>
    </w:p>
    <w:p w14:paraId="36221021" w14:textId="77777777" w:rsidR="003670D7" w:rsidRPr="00EB18A1" w:rsidRDefault="003670D7" w:rsidP="00FF6014">
      <w:pPr>
        <w:rPr>
          <w:sz w:val="4"/>
          <w:szCs w:val="4"/>
        </w:rPr>
      </w:pPr>
    </w:p>
    <w:p w14:paraId="70C29120" w14:textId="734673C4" w:rsidR="00BE666A" w:rsidRDefault="00172CE9" w:rsidP="00BE666A">
      <w:pPr>
        <w:pStyle w:val="titre3"/>
        <w:numPr>
          <w:ilvl w:val="0"/>
          <w:numId w:val="0"/>
        </w:numPr>
        <w:ind w:left="360"/>
        <w:rPr>
          <w:bCs/>
        </w:rPr>
      </w:pPr>
      <w:r>
        <w:t>1</w:t>
      </w:r>
      <w:r w:rsidR="0010278B">
        <w:t xml:space="preserve"> </w:t>
      </w:r>
      <w:r w:rsidR="008C6E70">
        <w:rPr>
          <w:bCs/>
        </w:rPr>
        <w:t>Porter des innovations</w:t>
      </w:r>
      <w:r w:rsidR="0010278B">
        <w:rPr>
          <w:bCs/>
        </w:rPr>
        <w:t xml:space="preserve"> / place du </w:t>
      </w:r>
      <w:r w:rsidR="00EF6F6E">
        <w:rPr>
          <w:bCs/>
        </w:rPr>
        <w:t>numérique</w:t>
      </w:r>
      <w:r w:rsidR="00EF6F6E" w:rsidRPr="00334B37">
        <w:rPr>
          <w:bCs/>
        </w:rPr>
        <w:t xml:space="preserve"> :</w:t>
      </w:r>
    </w:p>
    <w:p w14:paraId="52B95937" w14:textId="77777777" w:rsidR="0079475B" w:rsidRPr="00EB18A1" w:rsidRDefault="0079475B" w:rsidP="0010278B">
      <w:pPr>
        <w:pStyle w:val="titre3"/>
        <w:numPr>
          <w:ilvl w:val="0"/>
          <w:numId w:val="0"/>
        </w:numPr>
        <w:ind w:left="360"/>
        <w:rPr>
          <w:bCs/>
          <w:sz w:val="4"/>
          <w:szCs w:val="4"/>
        </w:rPr>
      </w:pPr>
    </w:p>
    <w:p w14:paraId="2A59240D" w14:textId="1FD24F2F" w:rsidR="0079475B" w:rsidRDefault="0079475B" w:rsidP="0079475B">
      <w:pPr>
        <w:pStyle w:val="titre3"/>
        <w:numPr>
          <w:ilvl w:val="0"/>
          <w:numId w:val="0"/>
        </w:numPr>
        <w:rPr>
          <w:bCs/>
        </w:rPr>
      </w:pPr>
      <w:r>
        <w:rPr>
          <w:bCs/>
        </w:rPr>
        <w:lastRenderedPageBreak/>
        <w:t>Du côté de l’innovation</w:t>
      </w:r>
    </w:p>
    <w:p w14:paraId="723C986E" w14:textId="1F721A93" w:rsidR="00E611CF" w:rsidRPr="00E611CF" w:rsidRDefault="00E611CF" w:rsidP="00E611CF">
      <w:pPr>
        <w:pStyle w:val="Titre30"/>
        <w:spacing w:line="240" w:lineRule="auto"/>
        <w:jc w:val="both"/>
        <w:rPr>
          <w:color w:val="EE0000"/>
          <w:sz w:val="22"/>
          <w:szCs w:val="22"/>
          <w:u w:val="single"/>
        </w:rPr>
      </w:pPr>
      <w:r w:rsidRPr="00E611CF">
        <w:rPr>
          <w:sz w:val="22"/>
          <w:szCs w:val="22"/>
          <w:u w:val="single"/>
        </w:rPr>
        <w:t>Campus Louis Braille</w:t>
      </w:r>
    </w:p>
    <w:p w14:paraId="73025BF7" w14:textId="77777777" w:rsidR="00E611CF" w:rsidRPr="00E611CF" w:rsidRDefault="00E611CF" w:rsidP="00E611CF">
      <w:pPr>
        <w:rPr>
          <w:sz w:val="12"/>
          <w:szCs w:val="12"/>
        </w:rPr>
      </w:pPr>
    </w:p>
    <w:p w14:paraId="19B0AE65" w14:textId="77723258" w:rsidR="00E611CF" w:rsidRPr="00E611CF" w:rsidRDefault="00E611CF" w:rsidP="00E611CF">
      <w:r w:rsidRPr="00E611CF">
        <w:t xml:space="preserve">Aux côtés de l’Association Valentin Haüy, de l’Institut National des Jeunes Aveugles et de </w:t>
      </w:r>
      <w:proofErr w:type="spellStart"/>
      <w:r w:rsidRPr="00E611CF">
        <w:t>ApiDV</w:t>
      </w:r>
      <w:proofErr w:type="spellEnd"/>
      <w:r w:rsidRPr="00E611CF">
        <w:t>, Voir Ensemble a participé à la création et au lancement du Campus Louis Braille.</w:t>
      </w:r>
    </w:p>
    <w:p w14:paraId="58B0A2BE" w14:textId="77777777" w:rsidR="00E611CF" w:rsidRDefault="00E611CF" w:rsidP="00E611CF">
      <w:bookmarkStart w:id="69" w:name="_Hlk199444419"/>
      <w:r w:rsidRPr="00E611CF">
        <w:t xml:space="preserve">Dédié à la recherche fondamentale, à l’innovation technologique et à la formation, il a pour objectif de devenir un lieu de collaboration entre start-ups, chercheurs, étudiants et personnes concernées par le handicap visuel, pour développer des solutions concrètes, favorisant l’autonomie et améliorant le quotidien des personnes malvoyantes ou aveugles. </w:t>
      </w:r>
    </w:p>
    <w:p w14:paraId="2A1F2B0A" w14:textId="3C8F18A1" w:rsidR="00E611CF" w:rsidRPr="00E611CF" w:rsidRDefault="00E611CF" w:rsidP="00E611CF">
      <w:bookmarkStart w:id="70" w:name="_Hlk199444347"/>
      <w:bookmarkEnd w:id="69"/>
      <w:r w:rsidRPr="00E611CF">
        <w:t>Voir Ensemble étant l’un des piliers fondateurs, nous serons amenés à participer à l’évolution et aux futurs projets du campus.</w:t>
      </w:r>
    </w:p>
    <w:bookmarkEnd w:id="70"/>
    <w:p w14:paraId="08C2EA04" w14:textId="77777777" w:rsidR="00E611CF" w:rsidRPr="00E611CF" w:rsidRDefault="00E611CF" w:rsidP="00E611CF">
      <w:r w:rsidRPr="00E611CF">
        <w:t>Par ailleurs, l’équipe communication-développement a eu l’occasion de créer les premières versions du logo et de la charte graphique du Campus Louis Braille.</w:t>
      </w:r>
    </w:p>
    <w:p w14:paraId="48A19AB4" w14:textId="77777777" w:rsidR="00BE666A" w:rsidRDefault="00BE666A" w:rsidP="0079475B">
      <w:pPr>
        <w:pStyle w:val="titre3"/>
        <w:numPr>
          <w:ilvl w:val="0"/>
          <w:numId w:val="0"/>
        </w:numPr>
        <w:rPr>
          <w:bCs/>
        </w:rPr>
      </w:pPr>
    </w:p>
    <w:p w14:paraId="14843021" w14:textId="7FEE43F5" w:rsidR="00BE666A" w:rsidRDefault="00BE666A" w:rsidP="00E611CF">
      <w:pPr>
        <w:rPr>
          <w:b/>
          <w:bCs/>
          <w:u w:val="single"/>
        </w:rPr>
      </w:pPr>
      <w:r w:rsidRPr="00BE666A">
        <w:rPr>
          <w:b/>
          <w:bCs/>
          <w:u w:val="single"/>
        </w:rPr>
        <w:t>De</w:t>
      </w:r>
      <w:r w:rsidR="00773D00">
        <w:rPr>
          <w:b/>
          <w:bCs/>
          <w:u w:val="single"/>
        </w:rPr>
        <w:t xml:space="preserve"> la science fondamentale à la science appliquée…</w:t>
      </w:r>
    </w:p>
    <w:p w14:paraId="2E370FC5" w14:textId="77777777" w:rsidR="00BE666A" w:rsidRPr="00BE666A" w:rsidRDefault="00BE666A" w:rsidP="00E611CF">
      <w:pPr>
        <w:rPr>
          <w:b/>
          <w:bCs/>
          <w:sz w:val="12"/>
          <w:szCs w:val="12"/>
          <w:u w:val="single"/>
        </w:rPr>
      </w:pPr>
    </w:p>
    <w:p w14:paraId="1164D1BC" w14:textId="77777777" w:rsidR="00BE666A" w:rsidRDefault="00BE666A" w:rsidP="00E611CF">
      <w:r w:rsidRPr="00BE666A">
        <w:t>Une recherche de fonds auprès de Fondations est en cours pour permettre le financement de 100 ceintures haptiques pour des adhérents de V</w:t>
      </w:r>
      <w:r>
        <w:t>oir Ensemble</w:t>
      </w:r>
      <w:r w:rsidRPr="00BE666A">
        <w:t xml:space="preserve"> ou des usagers accompagnés par nos services. </w:t>
      </w:r>
    </w:p>
    <w:p w14:paraId="63CED29D" w14:textId="77777777" w:rsidR="00BE666A" w:rsidRDefault="00BE666A" w:rsidP="00E611CF">
      <w:r w:rsidRPr="00BE666A">
        <w:t>Cet outil va révolutionner la mobilité et l’accès à l’information en s’appuyant sur la substitution sensorielle. Cette dernière permet de compenser la perte de la vue en convertissant les informations visuelles en stimuli tactiles. Cela offre aux personnes aveugles ou malvoyantes un nouveau moyen de percevoir leur environnement et de gagner en autonomie. Un mécanisme sur les lunettes associées permet de lire les informations écrites autour de soi.</w:t>
      </w:r>
    </w:p>
    <w:p w14:paraId="1072CF84" w14:textId="77777777" w:rsidR="00BE666A" w:rsidRDefault="00BE666A" w:rsidP="00E611CF">
      <w:r w:rsidRPr="00BE666A">
        <w:t>L’IA intégrée offre ces possibilités conjointes de sécuriser les parcours et d’améliorer son accès à l’information.</w:t>
      </w:r>
    </w:p>
    <w:p w14:paraId="4B8B4D5B" w14:textId="77777777" w:rsidR="00EB18A1" w:rsidRPr="00BE666A" w:rsidRDefault="00EB18A1" w:rsidP="00E611CF"/>
    <w:p w14:paraId="1F8FC5CF" w14:textId="77777777" w:rsidR="00BE666A" w:rsidRPr="00773D00" w:rsidRDefault="00BE666A" w:rsidP="00BE666A">
      <w:pPr>
        <w:spacing w:line="252" w:lineRule="auto"/>
        <w:rPr>
          <w:color w:val="FF0000"/>
          <w:sz w:val="14"/>
          <w:szCs w:val="14"/>
        </w:rPr>
      </w:pPr>
    </w:p>
    <w:p w14:paraId="2D66A260" w14:textId="4EA53437" w:rsidR="00EB18A1" w:rsidRPr="00EB18A1" w:rsidRDefault="00EB18A1" w:rsidP="00BE666A">
      <w:pPr>
        <w:spacing w:line="252" w:lineRule="auto"/>
        <w:rPr>
          <w:b/>
          <w:bCs/>
          <w:u w:val="single"/>
        </w:rPr>
      </w:pPr>
      <w:r w:rsidRPr="00EB18A1">
        <w:rPr>
          <w:b/>
          <w:bCs/>
          <w:u w:val="single"/>
        </w:rPr>
        <w:t>Un prix tourné vers l’avenir</w:t>
      </w:r>
    </w:p>
    <w:p w14:paraId="19F14F94" w14:textId="77777777" w:rsidR="00EB18A1" w:rsidRPr="00EB18A1" w:rsidRDefault="00EB18A1" w:rsidP="00BE666A">
      <w:pPr>
        <w:spacing w:line="252" w:lineRule="auto"/>
        <w:rPr>
          <w:sz w:val="12"/>
          <w:szCs w:val="12"/>
        </w:rPr>
      </w:pPr>
    </w:p>
    <w:p w14:paraId="2831CD89" w14:textId="77777777" w:rsidR="00EB18A1" w:rsidRDefault="00BE666A" w:rsidP="00BE666A">
      <w:pPr>
        <w:spacing w:line="252" w:lineRule="auto"/>
      </w:pPr>
      <w:r w:rsidRPr="00EB18A1">
        <w:t>Le prix Avenir, qui a lieu tous les deux ans v</w:t>
      </w:r>
      <w:r w:rsidR="00EB18A1">
        <w:t>ie</w:t>
      </w:r>
      <w:r w:rsidRPr="00EB18A1">
        <w:t xml:space="preserve">nt récompenser des initiatives promouvant des améliorations dans la vie quotidienne des personnes </w:t>
      </w:r>
      <w:r w:rsidR="00EB18A1">
        <w:t>déficientes visuelles</w:t>
      </w:r>
      <w:r w:rsidRPr="00EB18A1">
        <w:t xml:space="preserve">. </w:t>
      </w:r>
    </w:p>
    <w:p w14:paraId="69A45B48" w14:textId="5100D680" w:rsidR="00BE666A" w:rsidRDefault="00BE666A" w:rsidP="00BE666A">
      <w:pPr>
        <w:spacing w:line="252" w:lineRule="auto"/>
      </w:pPr>
      <w:r w:rsidRPr="00EB18A1">
        <w:t>En 2024, 3 projets ont été retenus :</w:t>
      </w:r>
    </w:p>
    <w:p w14:paraId="77103A5A" w14:textId="77777777" w:rsidR="00EB18A1" w:rsidRPr="00EB18A1" w:rsidRDefault="00EB18A1" w:rsidP="00BE666A">
      <w:pPr>
        <w:spacing w:line="252" w:lineRule="auto"/>
        <w:rPr>
          <w:sz w:val="6"/>
          <w:szCs w:val="6"/>
        </w:rPr>
      </w:pPr>
    </w:p>
    <w:p w14:paraId="614EC520" w14:textId="77777777" w:rsidR="00BE666A" w:rsidRDefault="00BE666A" w:rsidP="00B950AC">
      <w:pPr>
        <w:pStyle w:val="Paragraphedeliste"/>
        <w:numPr>
          <w:ilvl w:val="0"/>
          <w:numId w:val="6"/>
        </w:numPr>
        <w:spacing w:line="252" w:lineRule="auto"/>
        <w:ind w:left="527" w:hanging="357"/>
        <w:rPr>
          <w:rFonts w:ascii="Arial" w:hAnsi="Arial" w:cs="Arial"/>
        </w:rPr>
      </w:pPr>
      <w:proofErr w:type="spellStart"/>
      <w:r w:rsidRPr="00EB18A1">
        <w:rPr>
          <w:rFonts w:ascii="Arial" w:hAnsi="Arial" w:cs="Arial"/>
        </w:rPr>
        <w:t>EyeDrone</w:t>
      </w:r>
      <w:proofErr w:type="spellEnd"/>
      <w:r w:rsidRPr="00EB18A1">
        <w:rPr>
          <w:rFonts w:ascii="Arial" w:hAnsi="Arial" w:cs="Arial"/>
        </w:rPr>
        <w:t xml:space="preserve"> de l’</w:t>
      </w:r>
      <w:proofErr w:type="spellStart"/>
      <w:r w:rsidRPr="00EB18A1">
        <w:rPr>
          <w:rFonts w:ascii="Arial" w:hAnsi="Arial" w:cs="Arial"/>
        </w:rPr>
        <w:t>Inja</w:t>
      </w:r>
      <w:proofErr w:type="spellEnd"/>
      <w:r w:rsidRPr="00EB18A1">
        <w:rPr>
          <w:rFonts w:ascii="Arial" w:hAnsi="Arial" w:cs="Arial"/>
        </w:rPr>
        <w:t> : réalisation d’un drone capable d’assister une personne DV dans diverses tâches dont la locomotion. Attribution : 8 000€.</w:t>
      </w:r>
    </w:p>
    <w:p w14:paraId="1BE3209E" w14:textId="77777777" w:rsidR="00EB18A1" w:rsidRPr="00EB18A1" w:rsidRDefault="00EB18A1" w:rsidP="00EB18A1">
      <w:pPr>
        <w:pStyle w:val="Paragraphedeliste"/>
        <w:spacing w:line="252" w:lineRule="auto"/>
        <w:ind w:left="527"/>
        <w:rPr>
          <w:rFonts w:ascii="Arial" w:hAnsi="Arial" w:cs="Arial"/>
          <w:sz w:val="6"/>
          <w:szCs w:val="6"/>
        </w:rPr>
      </w:pPr>
    </w:p>
    <w:p w14:paraId="25ED5303" w14:textId="77777777" w:rsidR="00BE666A" w:rsidRDefault="00BE666A" w:rsidP="00B950AC">
      <w:pPr>
        <w:pStyle w:val="Paragraphedeliste"/>
        <w:numPr>
          <w:ilvl w:val="0"/>
          <w:numId w:val="6"/>
        </w:numPr>
        <w:spacing w:line="252" w:lineRule="auto"/>
        <w:ind w:left="527" w:hanging="357"/>
        <w:rPr>
          <w:rFonts w:ascii="Arial" w:hAnsi="Arial" w:cs="Arial"/>
        </w:rPr>
      </w:pPr>
      <w:r w:rsidRPr="00EB18A1">
        <w:rPr>
          <w:rFonts w:ascii="Arial" w:hAnsi="Arial" w:cs="Arial"/>
        </w:rPr>
        <w:t xml:space="preserve">Petite maison du </w:t>
      </w:r>
      <w:proofErr w:type="spellStart"/>
      <w:r w:rsidRPr="00EB18A1">
        <w:rPr>
          <w:rFonts w:ascii="Arial" w:hAnsi="Arial" w:cs="Arial"/>
        </w:rPr>
        <w:t>Safep</w:t>
      </w:r>
      <w:proofErr w:type="spellEnd"/>
      <w:r w:rsidRPr="00EB18A1">
        <w:rPr>
          <w:rFonts w:ascii="Arial" w:hAnsi="Arial" w:cs="Arial"/>
        </w:rPr>
        <w:t>-SAAAS de la Nièvre : créer et adapter une petite maison modulable avec des textures et des panneaux contrastés. Un outil d’apprentissage pour les jeunes DV. Attribution : 1 500€. Coût total : 1 500€ ; demande : 1 500€.</w:t>
      </w:r>
    </w:p>
    <w:p w14:paraId="5BC46B4A" w14:textId="77777777" w:rsidR="00EB18A1" w:rsidRPr="00EB18A1" w:rsidRDefault="00EB18A1" w:rsidP="00EB18A1">
      <w:pPr>
        <w:spacing w:line="252" w:lineRule="auto"/>
        <w:rPr>
          <w:sz w:val="6"/>
          <w:szCs w:val="6"/>
        </w:rPr>
      </w:pPr>
    </w:p>
    <w:p w14:paraId="2CA837B0" w14:textId="77777777" w:rsidR="00EB18A1" w:rsidRDefault="00BE666A" w:rsidP="00B950AC">
      <w:pPr>
        <w:pStyle w:val="Paragraphedeliste"/>
        <w:numPr>
          <w:ilvl w:val="0"/>
          <w:numId w:val="6"/>
        </w:numPr>
        <w:spacing w:line="252" w:lineRule="auto"/>
        <w:ind w:left="527" w:hanging="357"/>
        <w:rPr>
          <w:rFonts w:ascii="Arial" w:hAnsi="Arial" w:cs="Arial"/>
        </w:rPr>
      </w:pPr>
      <w:r w:rsidRPr="00EB18A1">
        <w:rPr>
          <w:rFonts w:ascii="Arial" w:hAnsi="Arial" w:cs="Arial"/>
        </w:rPr>
        <w:t xml:space="preserve">Les premiers secours à Rémora 77. Le projet part d’un constat : de très nombreuses personnes DV sont incapables de réagir dans une situation d’urgence par manque de formation et de connaissances des gestes qui sauvent. Le projet concerne les usagers du service du 77. </w:t>
      </w:r>
    </w:p>
    <w:p w14:paraId="1C9673A2" w14:textId="19A6BCDD" w:rsidR="00BE666A" w:rsidRPr="00EB18A1" w:rsidRDefault="00BE666A" w:rsidP="00EB18A1">
      <w:pPr>
        <w:pStyle w:val="Paragraphedeliste"/>
        <w:spacing w:line="252" w:lineRule="auto"/>
        <w:ind w:left="527"/>
        <w:rPr>
          <w:rFonts w:ascii="Arial" w:hAnsi="Arial" w:cs="Arial"/>
        </w:rPr>
      </w:pPr>
      <w:r w:rsidRPr="00EB18A1">
        <w:rPr>
          <w:rFonts w:ascii="Arial" w:hAnsi="Arial" w:cs="Arial"/>
        </w:rPr>
        <w:t>Attribution : 1 000 sur les 2 000€ demandés pour un coût total de 2 800€.</w:t>
      </w:r>
    </w:p>
    <w:p w14:paraId="64CF95D0" w14:textId="1B34B5BF" w:rsidR="0023372F" w:rsidRPr="0073518E" w:rsidRDefault="00BE666A" w:rsidP="0073518E">
      <w:pPr>
        <w:spacing w:line="252" w:lineRule="auto"/>
        <w:rPr>
          <w:color w:val="FF0000"/>
        </w:rPr>
      </w:pPr>
      <w:r>
        <w:rPr>
          <w:color w:val="FF0000"/>
        </w:rPr>
        <w:t xml:space="preserve"> </w:t>
      </w:r>
    </w:p>
    <w:p w14:paraId="0AAFA4C4" w14:textId="2274CA83" w:rsidR="0079475B" w:rsidRDefault="0079475B" w:rsidP="0079475B">
      <w:pPr>
        <w:pStyle w:val="titre3"/>
        <w:numPr>
          <w:ilvl w:val="0"/>
          <w:numId w:val="0"/>
        </w:numPr>
        <w:rPr>
          <w:bCs/>
        </w:rPr>
      </w:pPr>
      <w:r>
        <w:rPr>
          <w:bCs/>
        </w:rPr>
        <w:t>Du côté du numérique</w:t>
      </w:r>
    </w:p>
    <w:p w14:paraId="0123B1DD" w14:textId="77777777" w:rsidR="00104EE7" w:rsidRPr="0073518E" w:rsidRDefault="00104EE7" w:rsidP="0079475B">
      <w:pPr>
        <w:pStyle w:val="titre3"/>
        <w:numPr>
          <w:ilvl w:val="0"/>
          <w:numId w:val="0"/>
        </w:numPr>
        <w:rPr>
          <w:bCs/>
          <w:sz w:val="12"/>
          <w:szCs w:val="12"/>
        </w:rPr>
      </w:pPr>
    </w:p>
    <w:p w14:paraId="5D96BEFB" w14:textId="309C8502" w:rsidR="00104EE7" w:rsidRPr="00104EE7" w:rsidRDefault="00773D00" w:rsidP="00104EE7">
      <w:pPr>
        <w:spacing w:line="259" w:lineRule="auto"/>
      </w:pPr>
      <w:r>
        <w:t>L</w:t>
      </w:r>
      <w:r w:rsidR="00104EE7" w:rsidRPr="00104EE7">
        <w:t xml:space="preserve">’équipe </w:t>
      </w:r>
      <w:r>
        <w:t xml:space="preserve">« communication » du siège </w:t>
      </w:r>
      <w:r w:rsidR="00104EE7" w:rsidRPr="00104EE7">
        <w:t>a créé de nouveaux formats pour les réseaux sociaux :</w:t>
      </w:r>
    </w:p>
    <w:p w14:paraId="7B2987A9" w14:textId="77777777" w:rsidR="00104EE7" w:rsidRPr="00104EE7" w:rsidRDefault="00104EE7" w:rsidP="00B950AC">
      <w:pPr>
        <w:pStyle w:val="Paragraphedeliste"/>
        <w:numPr>
          <w:ilvl w:val="0"/>
          <w:numId w:val="19"/>
        </w:numPr>
        <w:spacing w:line="259" w:lineRule="auto"/>
        <w:rPr>
          <w:rFonts w:ascii="Arial" w:hAnsi="Arial" w:cs="Arial"/>
        </w:rPr>
      </w:pPr>
      <w:r w:rsidRPr="00104EE7">
        <w:rPr>
          <w:rFonts w:ascii="Arial" w:hAnsi="Arial" w:cs="Arial"/>
        </w:rPr>
        <w:t>La série « Portrait » qui met en lumière des figures célèbres déficientes visuelles</w:t>
      </w:r>
    </w:p>
    <w:p w14:paraId="03464E7E" w14:textId="77777777" w:rsidR="00104EE7" w:rsidRPr="00104EE7" w:rsidRDefault="00104EE7" w:rsidP="00B950AC">
      <w:pPr>
        <w:pStyle w:val="Paragraphedeliste"/>
        <w:numPr>
          <w:ilvl w:val="0"/>
          <w:numId w:val="19"/>
        </w:numPr>
        <w:spacing w:line="259" w:lineRule="auto"/>
        <w:rPr>
          <w:rFonts w:ascii="Arial" w:hAnsi="Arial" w:cs="Arial"/>
        </w:rPr>
      </w:pPr>
      <w:r w:rsidRPr="00104EE7">
        <w:rPr>
          <w:rFonts w:ascii="Arial" w:hAnsi="Arial" w:cs="Arial"/>
        </w:rPr>
        <w:t>La série « Le saviez-vous ? » qui permet de donner des informations sur la déficience visuelle</w:t>
      </w:r>
    </w:p>
    <w:p w14:paraId="3B3DE10F" w14:textId="7FA76A4D" w:rsidR="00104EE7" w:rsidRPr="00104EE7" w:rsidRDefault="00104EE7" w:rsidP="00B950AC">
      <w:pPr>
        <w:pStyle w:val="Paragraphedeliste"/>
        <w:numPr>
          <w:ilvl w:val="0"/>
          <w:numId w:val="19"/>
        </w:numPr>
        <w:spacing w:line="259" w:lineRule="auto"/>
        <w:rPr>
          <w:rFonts w:ascii="Arial" w:hAnsi="Arial" w:cs="Arial"/>
        </w:rPr>
      </w:pPr>
      <w:r w:rsidRPr="00104EE7">
        <w:rPr>
          <w:rFonts w:ascii="Arial" w:hAnsi="Arial" w:cs="Arial"/>
        </w:rPr>
        <w:t>Un calendrier de l’avent signé, réalisé par Céline en service civique</w:t>
      </w:r>
      <w:r w:rsidR="00773D00">
        <w:rPr>
          <w:rFonts w:ascii="Arial" w:hAnsi="Arial" w:cs="Arial"/>
        </w:rPr>
        <w:t>.</w:t>
      </w:r>
    </w:p>
    <w:p w14:paraId="17C116E9" w14:textId="77777777" w:rsidR="00104EE7" w:rsidRPr="0073518E" w:rsidRDefault="00104EE7" w:rsidP="0079475B">
      <w:pPr>
        <w:pStyle w:val="titre3"/>
        <w:numPr>
          <w:ilvl w:val="0"/>
          <w:numId w:val="0"/>
        </w:numPr>
        <w:rPr>
          <w:bCs/>
          <w:sz w:val="4"/>
          <w:szCs w:val="4"/>
        </w:rPr>
      </w:pPr>
    </w:p>
    <w:p w14:paraId="179A8FAF" w14:textId="77777777" w:rsidR="003E5589" w:rsidRPr="00773D00" w:rsidRDefault="003E5589" w:rsidP="0010278B">
      <w:pPr>
        <w:pStyle w:val="titre3"/>
        <w:numPr>
          <w:ilvl w:val="0"/>
          <w:numId w:val="0"/>
        </w:numPr>
        <w:ind w:left="360"/>
        <w:rPr>
          <w:bCs/>
          <w:sz w:val="2"/>
          <w:szCs w:val="2"/>
        </w:rPr>
      </w:pPr>
    </w:p>
    <w:p w14:paraId="772C2804" w14:textId="33FA14B7" w:rsidR="003E5589" w:rsidRPr="00773D00" w:rsidRDefault="003E5589" w:rsidP="003E5589">
      <w:pPr>
        <w:keepNext/>
        <w:keepLines/>
        <w:widowControl/>
        <w:spacing w:line="259" w:lineRule="auto"/>
        <w:outlineLvl w:val="2"/>
        <w:rPr>
          <w:rFonts w:eastAsia="Times New Roman"/>
          <w:b/>
          <w:bCs/>
          <w:kern w:val="2"/>
          <w:u w:val="single"/>
          <w14:ligatures w14:val="standardContextual"/>
        </w:rPr>
      </w:pPr>
      <w:r w:rsidRPr="00773D00">
        <w:rPr>
          <w:rFonts w:eastAsia="Times New Roman"/>
          <w:b/>
          <w:bCs/>
          <w:kern w:val="2"/>
          <w:u w:val="single"/>
          <w14:ligatures w14:val="standardContextual"/>
        </w:rPr>
        <w:lastRenderedPageBreak/>
        <w:t>Aider nos adhérents dans la prise en main des outils numériques :</w:t>
      </w:r>
    </w:p>
    <w:p w14:paraId="74081570" w14:textId="77777777" w:rsidR="003E5589" w:rsidRPr="00773D00" w:rsidRDefault="003E5589" w:rsidP="003E5589">
      <w:pPr>
        <w:widowControl/>
        <w:spacing w:line="259" w:lineRule="auto"/>
        <w:rPr>
          <w:rFonts w:eastAsia="Aptos"/>
          <w:kern w:val="2"/>
          <w:sz w:val="8"/>
          <w:szCs w:val="8"/>
          <w14:ligatures w14:val="standardContextual"/>
        </w:rPr>
      </w:pPr>
    </w:p>
    <w:p w14:paraId="286F2586" w14:textId="77777777" w:rsidR="00104EE7" w:rsidRDefault="003E5589" w:rsidP="003E5589">
      <w:pPr>
        <w:widowControl/>
        <w:spacing w:line="259" w:lineRule="auto"/>
        <w:rPr>
          <w:rFonts w:eastAsia="Aptos"/>
          <w:kern w:val="2"/>
          <w14:ligatures w14:val="standardContextual"/>
        </w:rPr>
      </w:pPr>
      <w:r w:rsidRPr="003E5589">
        <w:rPr>
          <w:rFonts w:eastAsia="Aptos"/>
          <w:kern w:val="2"/>
          <w14:ligatures w14:val="standardContextual"/>
        </w:rPr>
        <w:t>Afin d’accompagner nos adhérents dans l’utilisation des outils numériques, V</w:t>
      </w:r>
      <w:r w:rsidR="0023372F">
        <w:rPr>
          <w:rFonts w:eastAsia="Aptos"/>
          <w:kern w:val="2"/>
          <w14:ligatures w14:val="standardContextual"/>
        </w:rPr>
        <w:t>OIR ENSEMBLE</w:t>
      </w:r>
      <w:r w:rsidRPr="003E5589">
        <w:rPr>
          <w:rFonts w:eastAsia="Aptos"/>
          <w:kern w:val="2"/>
          <w14:ligatures w14:val="standardContextual"/>
        </w:rPr>
        <w:t xml:space="preserve"> a lancé </w:t>
      </w:r>
      <w:r w:rsidR="00104EE7">
        <w:rPr>
          <w:rFonts w:eastAsia="Aptos"/>
          <w:kern w:val="2"/>
          <w14:ligatures w14:val="standardContextual"/>
        </w:rPr>
        <w:t>depuis</w:t>
      </w:r>
      <w:r w:rsidRPr="003E5589">
        <w:rPr>
          <w:rFonts w:eastAsia="Aptos"/>
          <w:kern w:val="2"/>
          <w14:ligatures w14:val="standardContextual"/>
        </w:rPr>
        <w:t xml:space="preserve"> 2023 des ateliers informatiques. Ces ateliers ont lieu trois fois par an en visio et par téléphone et sont animés par Cédric Thévenet, adhérent du groupe du Puy-de-Dôme et formateur en nouvelles technologies. </w:t>
      </w:r>
    </w:p>
    <w:p w14:paraId="3E62ACA2" w14:textId="6F44188E" w:rsidR="00104EE7" w:rsidRPr="0073518E" w:rsidRDefault="00104EE7" w:rsidP="0073518E">
      <w:pPr>
        <w:spacing w:line="259" w:lineRule="auto"/>
      </w:pPr>
      <w:r w:rsidRPr="00104EE7">
        <w:t xml:space="preserve">Ces ateliers ont traité en 2024 de sujets variés comme l’audio book. </w:t>
      </w:r>
    </w:p>
    <w:p w14:paraId="1E9295AE" w14:textId="2A520AA5" w:rsidR="003E5589" w:rsidRDefault="003E5589" w:rsidP="003E5589">
      <w:pPr>
        <w:widowControl/>
        <w:spacing w:line="259" w:lineRule="auto"/>
        <w:rPr>
          <w:rFonts w:eastAsia="Aptos"/>
          <w:kern w:val="2"/>
          <w14:ligatures w14:val="standardContextual"/>
        </w:rPr>
      </w:pPr>
      <w:r w:rsidRPr="003E5589">
        <w:rPr>
          <w:rFonts w:eastAsia="Aptos"/>
          <w:kern w:val="2"/>
          <w14:ligatures w14:val="standardContextual"/>
        </w:rPr>
        <w:t xml:space="preserve">De même, une formation en distanciel à l’utilisation des pages internet des groupes et commissions </w:t>
      </w:r>
      <w:r>
        <w:rPr>
          <w:rFonts w:eastAsia="Aptos"/>
          <w:kern w:val="2"/>
          <w14:ligatures w14:val="standardContextual"/>
        </w:rPr>
        <w:t>a</w:t>
      </w:r>
      <w:r w:rsidRPr="003E5589">
        <w:rPr>
          <w:rFonts w:eastAsia="Aptos"/>
          <w:kern w:val="2"/>
          <w14:ligatures w14:val="standardContextual"/>
        </w:rPr>
        <w:t xml:space="preserve"> été animée en février. Cédric Thévenet y était aussi présent pour former les personnes aveugles.</w:t>
      </w:r>
    </w:p>
    <w:p w14:paraId="23DFDE72" w14:textId="77777777" w:rsidR="00A84683" w:rsidRPr="003E5589" w:rsidRDefault="00A84683" w:rsidP="003E5589">
      <w:pPr>
        <w:widowControl/>
        <w:spacing w:line="259" w:lineRule="auto"/>
        <w:rPr>
          <w:rFonts w:eastAsia="Aptos"/>
          <w:kern w:val="2"/>
          <w:sz w:val="2"/>
          <w:szCs w:val="2"/>
          <w14:ligatures w14:val="standardContextual"/>
        </w:rPr>
      </w:pPr>
    </w:p>
    <w:p w14:paraId="7884F2C6" w14:textId="77777777" w:rsidR="003E5589" w:rsidRPr="003E5589" w:rsidRDefault="003E5589" w:rsidP="003E5589">
      <w:pPr>
        <w:widowControl/>
        <w:spacing w:line="259" w:lineRule="auto"/>
        <w:rPr>
          <w:rFonts w:eastAsia="Aptos"/>
          <w:kern w:val="2"/>
          <w:sz w:val="8"/>
          <w:szCs w:val="8"/>
          <w14:ligatures w14:val="standardContextual"/>
        </w:rPr>
      </w:pPr>
    </w:p>
    <w:p w14:paraId="348969CE" w14:textId="77777777" w:rsidR="00773D00" w:rsidRPr="00773D00" w:rsidRDefault="00773D00" w:rsidP="00E6342E">
      <w:pPr>
        <w:spacing w:before="40" w:after="40" w:line="276" w:lineRule="auto"/>
        <w:rPr>
          <w:sz w:val="12"/>
          <w:szCs w:val="12"/>
        </w:rPr>
      </w:pPr>
    </w:p>
    <w:p w14:paraId="569E00BC" w14:textId="77777777" w:rsidR="00773D00" w:rsidRDefault="00773D00" w:rsidP="00E6342E">
      <w:pPr>
        <w:spacing w:before="40" w:after="40" w:line="276" w:lineRule="auto"/>
        <w:rPr>
          <w:b/>
          <w:bCs/>
          <w:u w:val="single"/>
        </w:rPr>
      </w:pPr>
      <w:r w:rsidRPr="00773D00">
        <w:rPr>
          <w:b/>
          <w:bCs/>
          <w:u w:val="single"/>
        </w:rPr>
        <w:t>Du coté de nos établissements et services</w:t>
      </w:r>
    </w:p>
    <w:p w14:paraId="41A7CE49" w14:textId="77777777" w:rsidR="00773D00" w:rsidRPr="00773D00" w:rsidRDefault="00773D00" w:rsidP="00E6342E">
      <w:pPr>
        <w:spacing w:before="40" w:after="40" w:line="276" w:lineRule="auto"/>
        <w:rPr>
          <w:b/>
          <w:bCs/>
          <w:sz w:val="6"/>
          <w:szCs w:val="6"/>
          <w:u w:val="single"/>
        </w:rPr>
      </w:pPr>
    </w:p>
    <w:p w14:paraId="0804862F" w14:textId="541A66A3" w:rsidR="00773D00" w:rsidRDefault="00773D00" w:rsidP="00E6342E">
      <w:pPr>
        <w:spacing w:before="40" w:after="40" w:line="276" w:lineRule="auto"/>
      </w:pPr>
      <w:r>
        <w:t>Les services des Hauts de France ont investi dans une imprimante 3 D afin de créer des repères, guides pour faciliter le quotidien des personnes accompagnées (ex : repère pour une plaque de cuisson tactile).</w:t>
      </w:r>
    </w:p>
    <w:p w14:paraId="665F838D" w14:textId="4AE293D9" w:rsidR="00773D00" w:rsidRDefault="00773D00" w:rsidP="00773D00">
      <w:pPr>
        <w:spacing w:line="276" w:lineRule="auto"/>
      </w:pPr>
      <w:r w:rsidRPr="007B2B94">
        <w:t xml:space="preserve">Le renforcement des partenariats avec le secteur médical s’est poursuivi cette année en étendant la télémédecine sur nos différents pôles et le recours au dispositif </w:t>
      </w:r>
      <w:proofErr w:type="spellStart"/>
      <w:r w:rsidRPr="007B2B94">
        <w:t>Handisoins</w:t>
      </w:r>
      <w:proofErr w:type="spellEnd"/>
      <w:r w:rsidRPr="007B2B94">
        <w:t xml:space="preserve"> (une plateforme qui permet de trouver des soins adaptés aux personnes en situation de handicap) dans les Pays de la Loire</w:t>
      </w:r>
      <w:r w:rsidRPr="002C5AED">
        <w:t xml:space="preserve">. </w:t>
      </w:r>
      <w:r>
        <w:t>La pénurie en infirmière ne permet pas notamment de développer ce dispositif autant que souhaité.</w:t>
      </w:r>
    </w:p>
    <w:p w14:paraId="7946AE62" w14:textId="77777777" w:rsidR="00773D00" w:rsidRPr="00E6342E" w:rsidRDefault="00773D00" w:rsidP="00773D00">
      <w:pPr>
        <w:spacing w:line="276" w:lineRule="auto"/>
        <w:rPr>
          <w:sz w:val="10"/>
          <w:szCs w:val="10"/>
        </w:rPr>
      </w:pPr>
    </w:p>
    <w:p w14:paraId="279CE79B" w14:textId="77777777" w:rsidR="00773D00" w:rsidRDefault="00773D00" w:rsidP="00773D00">
      <w:pPr>
        <w:spacing w:line="276" w:lineRule="auto"/>
      </w:pPr>
      <w:r w:rsidRPr="003730A4">
        <w:t>Pour compléter, dans la mesure du possible (temps, disponibilité), nos professionnels enrichissent la réflexion sur la prise en compte et l’accompagnement du handicap en apportant des réponses à des situations complexes (tables rondes d’Handicap 22 et participation au GOS - groupe opérationnel de synthèse - organisé par les MDPH qui étudient les solutions d’accompagnement possibles pour les personnes dites « cas complexes » ou « zéro solution »), en participant à la plateforme des aidants…</w:t>
      </w:r>
    </w:p>
    <w:p w14:paraId="496DDE7B" w14:textId="77777777" w:rsidR="00773D00" w:rsidRPr="00773D00" w:rsidRDefault="00773D00" w:rsidP="00773D00">
      <w:pPr>
        <w:spacing w:line="276" w:lineRule="auto"/>
        <w:rPr>
          <w:sz w:val="6"/>
          <w:szCs w:val="6"/>
        </w:rPr>
      </w:pPr>
    </w:p>
    <w:p w14:paraId="16FCDEDE" w14:textId="77777777" w:rsidR="00773D00" w:rsidRDefault="00773D00" w:rsidP="00773D00">
      <w:pPr>
        <w:spacing w:line="276" w:lineRule="auto"/>
      </w:pPr>
      <w:r w:rsidRPr="0067429F">
        <w:t>Ce travail en partenariat débouche sur la réalisation de projets innovants (</w:t>
      </w:r>
      <w:proofErr w:type="spellStart"/>
      <w:r w:rsidRPr="0067429F">
        <w:t>Kidzpad</w:t>
      </w:r>
      <w:proofErr w:type="spellEnd"/>
      <w:r w:rsidRPr="0067429F">
        <w:t xml:space="preserve"> et déambulateur intelligent en Centre-Auvergne-Bourgogne, lunettes IRVA, système d’encaissement adapté à la déficience visuelle, </w:t>
      </w:r>
      <w:proofErr w:type="spellStart"/>
      <w:r w:rsidRPr="0067429F">
        <w:t>Nextore</w:t>
      </w:r>
      <w:proofErr w:type="spellEnd"/>
      <w:r w:rsidRPr="0067429F">
        <w:t xml:space="preserve">, en Gironde et Hauts-de-France) en lien avec des prestataires œuvrant dans les nouvelles technologies. </w:t>
      </w:r>
    </w:p>
    <w:p w14:paraId="7DFE9761" w14:textId="77777777" w:rsidR="00773D00" w:rsidRPr="00E6342E" w:rsidRDefault="00773D00" w:rsidP="00773D00">
      <w:pPr>
        <w:spacing w:line="276" w:lineRule="auto"/>
        <w:rPr>
          <w:sz w:val="10"/>
          <w:szCs w:val="10"/>
        </w:rPr>
      </w:pPr>
    </w:p>
    <w:p w14:paraId="2B024EF0" w14:textId="77777777" w:rsidR="00773D00" w:rsidRPr="00E951F6" w:rsidRDefault="00773D00" w:rsidP="00773D00">
      <w:pPr>
        <w:spacing w:line="276" w:lineRule="auto"/>
      </w:pPr>
      <w:r w:rsidRPr="007B2B94">
        <w:t>Pour faire face à tous ces défis liés au numérique, la formation des équipes est cruciale, en particulier en ce qui concerne le digital avec l’arrivée du numérique dans la santé (</w:t>
      </w:r>
      <w:r>
        <w:t xml:space="preserve">déploiement </w:t>
      </w:r>
      <w:r w:rsidRPr="007B2B94">
        <w:t>d’un DUI</w:t>
      </w:r>
      <w:r>
        <w:t xml:space="preserve"> sur tous les pôles à compter d’octobre 2023 et mise en œuvre effective en 2024</w:t>
      </w:r>
      <w:r w:rsidRPr="007B2B94">
        <w:t>), la veille technologique pour nos services</w:t>
      </w:r>
      <w:r w:rsidRPr="00E951F6">
        <w:t xml:space="preserve">. </w:t>
      </w:r>
    </w:p>
    <w:p w14:paraId="129B19D8" w14:textId="77777777" w:rsidR="00773D00" w:rsidRPr="00773D00" w:rsidRDefault="00773D00" w:rsidP="00773D00">
      <w:pPr>
        <w:spacing w:line="276" w:lineRule="auto"/>
        <w:rPr>
          <w:sz w:val="12"/>
          <w:szCs w:val="12"/>
        </w:rPr>
      </w:pPr>
    </w:p>
    <w:p w14:paraId="633B1FF9" w14:textId="77777777" w:rsidR="00773D00" w:rsidRPr="00E951F6" w:rsidRDefault="00773D00" w:rsidP="00773D00">
      <w:pPr>
        <w:spacing w:line="276" w:lineRule="auto"/>
      </w:pPr>
      <w:r w:rsidRPr="00E951F6">
        <w:t>Cela nécessite également un investissement régulier dans du matériel actualisé par rapport à l’évolution des besoins et des avancées technologiques, pour optimiser le travail des équipes et rester performant</w:t>
      </w:r>
      <w:r>
        <w:t>.</w:t>
      </w:r>
    </w:p>
    <w:p w14:paraId="6E468F9C" w14:textId="77777777" w:rsidR="00773D00" w:rsidRDefault="00773D00" w:rsidP="00773D00">
      <w:pPr>
        <w:spacing w:line="276" w:lineRule="auto"/>
      </w:pPr>
      <w:r w:rsidRPr="0067429F">
        <w:t>Le travail de recherche-action engagé en Pays de la Loire avec l’Équipe Relais Handicaps Rares et le CRA (centre ressources autisme) se poursuit</w:t>
      </w:r>
      <w:r>
        <w:t>.</w:t>
      </w:r>
    </w:p>
    <w:p w14:paraId="41732BA4" w14:textId="77777777" w:rsidR="002E45EF" w:rsidRDefault="002E45EF" w:rsidP="00E6342E">
      <w:pPr>
        <w:spacing w:before="40" w:after="40" w:line="276" w:lineRule="auto"/>
      </w:pPr>
    </w:p>
    <w:p w14:paraId="3DC8A0AE" w14:textId="14D2FBA1" w:rsidR="0055656A" w:rsidRDefault="00544ABA" w:rsidP="002E45EF">
      <w:pPr>
        <w:pStyle w:val="titre3"/>
        <w:numPr>
          <w:ilvl w:val="0"/>
          <w:numId w:val="0"/>
        </w:numPr>
        <w:ind w:left="360"/>
        <w:rPr>
          <w:bCs/>
        </w:rPr>
      </w:pPr>
      <w:r>
        <w:t xml:space="preserve">2 </w:t>
      </w:r>
      <w:r w:rsidRPr="00334B37">
        <w:rPr>
          <w:bCs/>
        </w:rPr>
        <w:t xml:space="preserve">Adapter </w:t>
      </w:r>
      <w:r>
        <w:rPr>
          <w:bCs/>
        </w:rPr>
        <w:t>notre</w:t>
      </w:r>
      <w:r w:rsidRPr="00334B37">
        <w:rPr>
          <w:bCs/>
        </w:rPr>
        <w:t xml:space="preserve"> fonctionnement :</w:t>
      </w:r>
    </w:p>
    <w:p w14:paraId="05D86D7E" w14:textId="77777777" w:rsidR="002E45EF" w:rsidRPr="002E45EF" w:rsidRDefault="002E45EF" w:rsidP="002E45EF">
      <w:pPr>
        <w:pStyle w:val="titre3"/>
        <w:numPr>
          <w:ilvl w:val="0"/>
          <w:numId w:val="0"/>
        </w:numPr>
        <w:ind w:left="360"/>
        <w:rPr>
          <w:bCs/>
          <w:sz w:val="12"/>
          <w:szCs w:val="12"/>
        </w:rPr>
      </w:pPr>
    </w:p>
    <w:p w14:paraId="6355F4F0" w14:textId="77777777" w:rsidR="00A12C85" w:rsidRDefault="00544ABA" w:rsidP="003A6BA0">
      <w:pPr>
        <w:widowControl/>
        <w:spacing w:line="276" w:lineRule="auto"/>
        <w:rPr>
          <w:rFonts w:eastAsia="Times New Roman"/>
          <w:color w:val="000000"/>
          <w:lang w:eastAsia="fr-FR"/>
        </w:rPr>
      </w:pPr>
      <w:r w:rsidRPr="00A12C85">
        <w:rPr>
          <w:rFonts w:eastAsia="Times New Roman"/>
          <w:color w:val="000000"/>
          <w:lang w:eastAsia="fr-FR"/>
        </w:rPr>
        <w:t xml:space="preserve">Du côté du </w:t>
      </w:r>
      <w:r w:rsidR="00361A3A" w:rsidRPr="00A12C85">
        <w:rPr>
          <w:rFonts w:eastAsia="Times New Roman"/>
          <w:color w:val="000000"/>
          <w:lang w:eastAsia="fr-FR"/>
        </w:rPr>
        <w:t>Mouvement</w:t>
      </w:r>
      <w:r w:rsidRPr="00A12C85">
        <w:rPr>
          <w:rFonts w:eastAsia="Times New Roman"/>
          <w:color w:val="000000"/>
          <w:lang w:eastAsia="fr-FR"/>
        </w:rPr>
        <w:t>, la</w:t>
      </w:r>
      <w:r w:rsidRPr="00334B37">
        <w:rPr>
          <w:rFonts w:eastAsia="Times New Roman"/>
          <w:color w:val="000000"/>
          <w:lang w:eastAsia="fr-FR"/>
        </w:rPr>
        <w:t xml:space="preserve"> </w:t>
      </w:r>
      <w:r w:rsidR="00EF35F1">
        <w:rPr>
          <w:rFonts w:eastAsia="Times New Roman"/>
          <w:color w:val="000000"/>
          <w:lang w:eastAsia="fr-FR"/>
        </w:rPr>
        <w:t>recherche de nouveaux adhérents </w:t>
      </w:r>
      <w:r w:rsidR="00A12C85">
        <w:rPr>
          <w:rFonts w:eastAsia="Times New Roman"/>
          <w:color w:val="000000"/>
          <w:lang w:eastAsia="fr-FR"/>
        </w:rPr>
        <w:t>est toujours une des priorités</w:t>
      </w:r>
      <w:r w:rsidR="00EF35F1">
        <w:rPr>
          <w:rFonts w:eastAsia="Times New Roman"/>
          <w:color w:val="000000"/>
          <w:lang w:eastAsia="fr-FR"/>
        </w:rPr>
        <w:t>.</w:t>
      </w:r>
      <w:r w:rsidRPr="00334B37">
        <w:rPr>
          <w:rFonts w:eastAsia="Times New Roman"/>
          <w:color w:val="000000"/>
          <w:lang w:eastAsia="fr-FR"/>
        </w:rPr>
        <w:t xml:space="preserve"> </w:t>
      </w:r>
    </w:p>
    <w:p w14:paraId="6091ADDA" w14:textId="0DE8B1DB" w:rsidR="00A12C85" w:rsidRDefault="00A12C85" w:rsidP="00A12C85">
      <w:pPr>
        <w:widowControl/>
        <w:spacing w:line="276" w:lineRule="auto"/>
        <w:rPr>
          <w:rFonts w:eastAsia="Times New Roman"/>
          <w:color w:val="000000"/>
          <w:lang w:eastAsia="fr-FR"/>
        </w:rPr>
      </w:pPr>
      <w:r>
        <w:rPr>
          <w:rFonts w:eastAsia="Times New Roman"/>
          <w:color w:val="000000"/>
          <w:lang w:eastAsia="fr-FR"/>
        </w:rPr>
        <w:t>L</w:t>
      </w:r>
      <w:r w:rsidRPr="00A12C85">
        <w:rPr>
          <w:rFonts w:eastAsia="Times New Roman"/>
          <w:color w:val="000000"/>
          <w:lang w:eastAsia="fr-FR"/>
        </w:rPr>
        <w:t xml:space="preserve">a journée Intergroupes </w:t>
      </w:r>
      <w:r>
        <w:rPr>
          <w:rFonts w:eastAsia="Times New Roman"/>
          <w:color w:val="000000"/>
          <w:lang w:eastAsia="fr-FR"/>
        </w:rPr>
        <w:t xml:space="preserve">de 2024, </w:t>
      </w:r>
      <w:r w:rsidRPr="00A12C85">
        <w:rPr>
          <w:rFonts w:eastAsia="Times New Roman"/>
          <w:color w:val="000000"/>
          <w:lang w:eastAsia="fr-FR"/>
        </w:rPr>
        <w:t>sur le thème de « l’engagement »</w:t>
      </w:r>
      <w:r>
        <w:rPr>
          <w:rFonts w:eastAsia="Times New Roman"/>
          <w:color w:val="000000"/>
          <w:lang w:eastAsia="fr-FR"/>
        </w:rPr>
        <w:t>, à laquelle d’autres acteurs du sérail participaient, a mis en exergue que fidéliser ses bénévoles et attirer d’autres adhérents était une réalité compliquée pour tous et que cela nécessitait une réflexion profonde et l’exploration de nouvelles pistes de travail.</w:t>
      </w:r>
    </w:p>
    <w:p w14:paraId="7F30A264" w14:textId="50E9E58F" w:rsidR="003A6BA0" w:rsidRDefault="00A12C85" w:rsidP="003A6BA0">
      <w:pPr>
        <w:widowControl/>
        <w:spacing w:line="276" w:lineRule="auto"/>
        <w:rPr>
          <w:rFonts w:eastAsia="Times New Roman"/>
          <w:color w:val="000000"/>
          <w:lang w:eastAsia="fr-FR"/>
        </w:rPr>
      </w:pPr>
      <w:r>
        <w:rPr>
          <w:rFonts w:eastAsia="Times New Roman"/>
          <w:color w:val="000000"/>
          <w:lang w:eastAsia="fr-FR"/>
        </w:rPr>
        <w:lastRenderedPageBreak/>
        <w:t xml:space="preserve">Il faut mettre en parallèle de cette réflexion </w:t>
      </w:r>
      <w:r w:rsidR="00934A66" w:rsidRPr="00A12C85">
        <w:rPr>
          <w:rFonts w:eastAsia="Times New Roman"/>
          <w:color w:val="000000"/>
          <w:lang w:eastAsia="fr-FR"/>
        </w:rPr>
        <w:t xml:space="preserve">les talents et compétences dont Voir Ensemble </w:t>
      </w:r>
      <w:proofErr w:type="gramStart"/>
      <w:r w:rsidR="00934A66" w:rsidRPr="00A12C85">
        <w:rPr>
          <w:rFonts w:eastAsia="Times New Roman"/>
          <w:color w:val="000000"/>
          <w:lang w:eastAsia="fr-FR"/>
        </w:rPr>
        <w:t>a</w:t>
      </w:r>
      <w:proofErr w:type="gramEnd"/>
      <w:r w:rsidR="00934A66" w:rsidRPr="00A12C85">
        <w:rPr>
          <w:rFonts w:eastAsia="Times New Roman"/>
          <w:color w:val="000000"/>
          <w:lang w:eastAsia="fr-FR"/>
        </w:rPr>
        <w:t xml:space="preserve"> besoin, les outils et supports à déployer</w:t>
      </w:r>
      <w:r w:rsidRPr="00A12C85">
        <w:rPr>
          <w:rFonts w:eastAsia="Times New Roman"/>
          <w:color w:val="000000"/>
          <w:lang w:eastAsia="fr-FR"/>
        </w:rPr>
        <w:t xml:space="preserve"> à cette fin</w:t>
      </w:r>
      <w:r w:rsidR="00934A66" w:rsidRPr="00A12C85">
        <w:rPr>
          <w:rFonts w:eastAsia="Times New Roman"/>
          <w:color w:val="000000"/>
          <w:lang w:eastAsia="fr-FR"/>
        </w:rPr>
        <w:t>.</w:t>
      </w:r>
    </w:p>
    <w:p w14:paraId="13B0EFF4" w14:textId="77777777" w:rsidR="00A12C85" w:rsidRDefault="00A12C85" w:rsidP="003A6BA0">
      <w:pPr>
        <w:widowControl/>
        <w:spacing w:line="276" w:lineRule="auto"/>
        <w:rPr>
          <w:rFonts w:eastAsia="Times New Roman"/>
          <w:color w:val="000000"/>
          <w:lang w:eastAsia="fr-FR"/>
        </w:rPr>
      </w:pPr>
    </w:p>
    <w:p w14:paraId="71BFEEDF" w14:textId="3EEEAB1F" w:rsidR="00F274BA" w:rsidRPr="00F274BA" w:rsidRDefault="00F274BA" w:rsidP="00A12C85">
      <w:pPr>
        <w:widowControl/>
        <w:spacing w:line="276" w:lineRule="auto"/>
        <w:rPr>
          <w:rFonts w:eastAsia="Times New Roman"/>
          <w:b/>
          <w:bCs/>
          <w:color w:val="000000"/>
          <w:u w:val="single"/>
          <w:lang w:eastAsia="fr-FR"/>
        </w:rPr>
      </w:pPr>
      <w:bookmarkStart w:id="71" w:name="_Hlk199311783"/>
      <w:r w:rsidRPr="00F274BA">
        <w:rPr>
          <w:rFonts w:eastAsia="Times New Roman"/>
          <w:b/>
          <w:bCs/>
          <w:color w:val="000000"/>
          <w:u w:val="single"/>
          <w:lang w:eastAsia="fr-FR"/>
        </w:rPr>
        <w:t>Au niveau associatif :</w:t>
      </w:r>
    </w:p>
    <w:bookmarkEnd w:id="71"/>
    <w:p w14:paraId="70E027E2" w14:textId="77777777" w:rsidR="00F274BA" w:rsidRPr="00F274BA" w:rsidRDefault="00F274BA" w:rsidP="00A12C85">
      <w:pPr>
        <w:widowControl/>
        <w:spacing w:line="276" w:lineRule="auto"/>
        <w:rPr>
          <w:rFonts w:eastAsia="Times New Roman"/>
          <w:color w:val="000000"/>
          <w:sz w:val="8"/>
          <w:szCs w:val="8"/>
          <w:lang w:eastAsia="fr-FR"/>
        </w:rPr>
      </w:pPr>
    </w:p>
    <w:p w14:paraId="1F900767" w14:textId="6B3BD17A" w:rsidR="00A12C85" w:rsidRPr="00A12C85" w:rsidRDefault="00A12C85" w:rsidP="00A12C85">
      <w:pPr>
        <w:widowControl/>
        <w:spacing w:line="276" w:lineRule="auto"/>
        <w:rPr>
          <w:rFonts w:eastAsia="Times New Roman"/>
          <w:color w:val="000000"/>
          <w:lang w:eastAsia="fr-FR"/>
        </w:rPr>
      </w:pPr>
      <w:r w:rsidRPr="00A12C85">
        <w:rPr>
          <w:rFonts w:eastAsia="Times New Roman"/>
          <w:color w:val="000000"/>
          <w:lang w:eastAsia="fr-FR"/>
        </w:rPr>
        <w:t xml:space="preserve">Au début de l’année, l’équipe communication développement a contacté la plateforme </w:t>
      </w:r>
      <w:proofErr w:type="spellStart"/>
      <w:r w:rsidRPr="00A12C85">
        <w:rPr>
          <w:rFonts w:eastAsia="Times New Roman"/>
          <w:color w:val="000000"/>
          <w:lang w:eastAsia="fr-FR"/>
        </w:rPr>
        <w:t>HelloAsso</w:t>
      </w:r>
      <w:proofErr w:type="spellEnd"/>
      <w:r w:rsidRPr="00A12C85">
        <w:rPr>
          <w:rFonts w:eastAsia="Times New Roman"/>
          <w:color w:val="000000"/>
          <w:lang w:eastAsia="fr-FR"/>
        </w:rPr>
        <w:t xml:space="preserve">. L’objectif était de bénéficier des moyens techniques offerts par </w:t>
      </w:r>
      <w:r>
        <w:rPr>
          <w:rFonts w:eastAsia="Times New Roman"/>
          <w:color w:val="000000"/>
          <w:lang w:eastAsia="fr-FR"/>
        </w:rPr>
        <w:t>ce prestataire</w:t>
      </w:r>
      <w:r w:rsidRPr="00A12C85">
        <w:rPr>
          <w:rFonts w:eastAsia="Times New Roman"/>
          <w:color w:val="000000"/>
          <w:lang w:eastAsia="fr-FR"/>
        </w:rPr>
        <w:t xml:space="preserve"> pour la gestion des adhérents. Plusieurs échanges ont permis de déterminer les besoins du siège autour de cette question :</w:t>
      </w:r>
    </w:p>
    <w:p w14:paraId="7378B310" w14:textId="77777777" w:rsidR="00A12C85" w:rsidRPr="00A12C85" w:rsidRDefault="00A12C85" w:rsidP="00A12C85">
      <w:pPr>
        <w:widowControl/>
        <w:numPr>
          <w:ilvl w:val="0"/>
          <w:numId w:val="33"/>
        </w:numPr>
        <w:spacing w:line="276" w:lineRule="auto"/>
        <w:rPr>
          <w:rFonts w:eastAsia="Times New Roman"/>
          <w:color w:val="000000"/>
          <w:lang w:eastAsia="fr-FR"/>
        </w:rPr>
      </w:pPr>
      <w:r w:rsidRPr="00A12C85">
        <w:rPr>
          <w:rFonts w:eastAsia="Times New Roman"/>
          <w:color w:val="000000"/>
          <w:lang w:eastAsia="fr-FR"/>
        </w:rPr>
        <w:t>Adhésions en ligne</w:t>
      </w:r>
    </w:p>
    <w:p w14:paraId="787A52F0" w14:textId="77777777" w:rsidR="00A12C85" w:rsidRPr="00A12C85" w:rsidRDefault="00A12C85" w:rsidP="00A12C85">
      <w:pPr>
        <w:widowControl/>
        <w:numPr>
          <w:ilvl w:val="0"/>
          <w:numId w:val="33"/>
        </w:numPr>
        <w:spacing w:line="276" w:lineRule="auto"/>
        <w:rPr>
          <w:rFonts w:eastAsia="Times New Roman"/>
          <w:color w:val="000000"/>
          <w:lang w:eastAsia="fr-FR"/>
        </w:rPr>
      </w:pPr>
      <w:r w:rsidRPr="00A12C85">
        <w:rPr>
          <w:rFonts w:eastAsia="Times New Roman"/>
          <w:color w:val="000000"/>
          <w:lang w:eastAsia="fr-FR"/>
        </w:rPr>
        <w:t>Base de données adhérents</w:t>
      </w:r>
    </w:p>
    <w:p w14:paraId="07CCB136" w14:textId="77777777" w:rsidR="00A12C85" w:rsidRPr="00A12C85" w:rsidRDefault="00A12C85" w:rsidP="00A12C85">
      <w:pPr>
        <w:widowControl/>
        <w:numPr>
          <w:ilvl w:val="0"/>
          <w:numId w:val="33"/>
        </w:numPr>
        <w:spacing w:line="276" w:lineRule="auto"/>
        <w:rPr>
          <w:rFonts w:eastAsia="Times New Roman"/>
          <w:color w:val="000000"/>
          <w:lang w:eastAsia="fr-FR"/>
        </w:rPr>
      </w:pPr>
      <w:r w:rsidRPr="00A12C85">
        <w:rPr>
          <w:rFonts w:eastAsia="Times New Roman"/>
          <w:color w:val="000000"/>
          <w:lang w:eastAsia="fr-FR"/>
        </w:rPr>
        <w:t>Outils de trésorerie</w:t>
      </w:r>
    </w:p>
    <w:p w14:paraId="52B70702" w14:textId="77777777" w:rsidR="00A12C85" w:rsidRPr="00A12C85" w:rsidRDefault="00A12C85" w:rsidP="00A12C85">
      <w:pPr>
        <w:widowControl/>
        <w:numPr>
          <w:ilvl w:val="0"/>
          <w:numId w:val="33"/>
        </w:numPr>
        <w:spacing w:line="276" w:lineRule="auto"/>
        <w:rPr>
          <w:rFonts w:eastAsia="Times New Roman"/>
          <w:color w:val="000000"/>
          <w:lang w:eastAsia="fr-FR"/>
        </w:rPr>
      </w:pPr>
      <w:r w:rsidRPr="00A12C85">
        <w:rPr>
          <w:rFonts w:eastAsia="Times New Roman"/>
          <w:color w:val="000000"/>
          <w:lang w:eastAsia="fr-FR"/>
        </w:rPr>
        <w:t>Formulaires de dons</w:t>
      </w:r>
    </w:p>
    <w:p w14:paraId="5294BFE0" w14:textId="77777777" w:rsidR="00A12C85" w:rsidRPr="00A12C85" w:rsidRDefault="00A12C85" w:rsidP="00A12C85">
      <w:pPr>
        <w:widowControl/>
        <w:numPr>
          <w:ilvl w:val="0"/>
          <w:numId w:val="33"/>
        </w:numPr>
        <w:spacing w:line="276" w:lineRule="auto"/>
        <w:rPr>
          <w:rFonts w:eastAsia="Times New Roman"/>
          <w:color w:val="000000"/>
          <w:lang w:eastAsia="fr-FR"/>
        </w:rPr>
      </w:pPr>
      <w:r w:rsidRPr="00A12C85">
        <w:rPr>
          <w:rFonts w:eastAsia="Times New Roman"/>
          <w:color w:val="000000"/>
          <w:lang w:eastAsia="fr-FR"/>
        </w:rPr>
        <w:t>Outils de crowdfunding</w:t>
      </w:r>
    </w:p>
    <w:p w14:paraId="2F91E0A6" w14:textId="77777777" w:rsidR="00A12C85" w:rsidRPr="00A12C85" w:rsidRDefault="00A12C85" w:rsidP="00A12C85">
      <w:pPr>
        <w:widowControl/>
        <w:numPr>
          <w:ilvl w:val="0"/>
          <w:numId w:val="33"/>
        </w:numPr>
        <w:spacing w:line="276" w:lineRule="auto"/>
        <w:rPr>
          <w:rFonts w:eastAsia="Times New Roman"/>
          <w:color w:val="000000"/>
          <w:lang w:eastAsia="fr-FR"/>
        </w:rPr>
      </w:pPr>
      <w:r w:rsidRPr="00A12C85">
        <w:rPr>
          <w:rFonts w:eastAsia="Times New Roman"/>
          <w:color w:val="000000"/>
          <w:lang w:eastAsia="fr-FR"/>
        </w:rPr>
        <w:t>Gestion possible à distance par le siège</w:t>
      </w:r>
    </w:p>
    <w:p w14:paraId="0A6405D7" w14:textId="77777777" w:rsidR="00A12C85" w:rsidRPr="00A12C85" w:rsidRDefault="00A12C85" w:rsidP="00A12C85">
      <w:pPr>
        <w:widowControl/>
        <w:numPr>
          <w:ilvl w:val="0"/>
          <w:numId w:val="33"/>
        </w:numPr>
        <w:spacing w:line="276" w:lineRule="auto"/>
        <w:rPr>
          <w:rFonts w:eastAsia="Times New Roman"/>
          <w:color w:val="000000"/>
          <w:lang w:eastAsia="fr-FR"/>
        </w:rPr>
      </w:pPr>
      <w:r w:rsidRPr="00A12C85">
        <w:rPr>
          <w:rFonts w:eastAsia="Times New Roman"/>
          <w:color w:val="000000"/>
          <w:lang w:eastAsia="fr-FR"/>
        </w:rPr>
        <w:t>Lien avec le site internet</w:t>
      </w:r>
    </w:p>
    <w:p w14:paraId="3A40D229" w14:textId="77777777" w:rsidR="00A12C85" w:rsidRPr="00A12C85" w:rsidRDefault="00A12C85" w:rsidP="00A12C85">
      <w:pPr>
        <w:widowControl/>
        <w:numPr>
          <w:ilvl w:val="0"/>
          <w:numId w:val="33"/>
        </w:numPr>
        <w:spacing w:line="276" w:lineRule="auto"/>
        <w:rPr>
          <w:rFonts w:eastAsia="Times New Roman"/>
          <w:color w:val="000000"/>
          <w:lang w:eastAsia="fr-FR"/>
        </w:rPr>
      </w:pPr>
      <w:r w:rsidRPr="00A12C85">
        <w:rPr>
          <w:rFonts w:eastAsia="Times New Roman"/>
          <w:color w:val="000000"/>
          <w:lang w:eastAsia="fr-FR"/>
        </w:rPr>
        <w:t>Support de la plateforme</w:t>
      </w:r>
    </w:p>
    <w:p w14:paraId="63CB4C8E" w14:textId="77777777" w:rsidR="00A12C85" w:rsidRPr="00A12C85" w:rsidRDefault="00A12C85" w:rsidP="00A12C85">
      <w:pPr>
        <w:widowControl/>
        <w:numPr>
          <w:ilvl w:val="0"/>
          <w:numId w:val="33"/>
        </w:numPr>
        <w:spacing w:line="276" w:lineRule="auto"/>
        <w:rPr>
          <w:rFonts w:eastAsia="Times New Roman"/>
          <w:color w:val="000000"/>
          <w:lang w:eastAsia="fr-FR"/>
        </w:rPr>
      </w:pPr>
      <w:r w:rsidRPr="00A12C85">
        <w:rPr>
          <w:rFonts w:eastAsia="Times New Roman"/>
          <w:color w:val="000000"/>
          <w:lang w:eastAsia="fr-FR"/>
        </w:rPr>
        <w:t>Mailing</w:t>
      </w:r>
    </w:p>
    <w:p w14:paraId="0944BF60" w14:textId="77777777" w:rsidR="00A12C85" w:rsidRPr="00A12C85" w:rsidRDefault="00A12C85" w:rsidP="00A12C85">
      <w:pPr>
        <w:widowControl/>
        <w:spacing w:line="276" w:lineRule="auto"/>
        <w:rPr>
          <w:rFonts w:eastAsia="Times New Roman"/>
          <w:color w:val="000000"/>
          <w:lang w:eastAsia="fr-FR"/>
        </w:rPr>
      </w:pPr>
      <w:r w:rsidRPr="00A12C85">
        <w:rPr>
          <w:rFonts w:eastAsia="Times New Roman"/>
          <w:color w:val="000000"/>
          <w:lang w:eastAsia="fr-FR"/>
        </w:rPr>
        <w:t xml:space="preserve">Une convention de collaboration a été proposée à la fin de l’année, pour que Voir Ensemble puisse bénéficier gratuitement des outils et de l’accompagnement de </w:t>
      </w:r>
      <w:proofErr w:type="spellStart"/>
      <w:r w:rsidRPr="00A12C85">
        <w:rPr>
          <w:rFonts w:eastAsia="Times New Roman"/>
          <w:color w:val="000000"/>
          <w:lang w:eastAsia="fr-FR"/>
        </w:rPr>
        <w:t>HelloAsso</w:t>
      </w:r>
      <w:proofErr w:type="spellEnd"/>
      <w:r w:rsidRPr="00A12C85">
        <w:rPr>
          <w:rFonts w:eastAsia="Times New Roman"/>
          <w:color w:val="000000"/>
          <w:lang w:eastAsia="fr-FR"/>
        </w:rPr>
        <w:t xml:space="preserve"> dès 2025. </w:t>
      </w:r>
    </w:p>
    <w:p w14:paraId="073881D3" w14:textId="77777777" w:rsidR="00A12C85" w:rsidRDefault="00A12C85" w:rsidP="00A12C85">
      <w:pPr>
        <w:widowControl/>
        <w:spacing w:line="276" w:lineRule="auto"/>
        <w:rPr>
          <w:rFonts w:eastAsia="Times New Roman"/>
          <w:color w:val="000000"/>
          <w:lang w:eastAsia="fr-FR"/>
        </w:rPr>
      </w:pPr>
      <w:r w:rsidRPr="00A12C85">
        <w:rPr>
          <w:rFonts w:eastAsia="Times New Roman"/>
          <w:color w:val="000000"/>
          <w:lang w:eastAsia="fr-FR"/>
        </w:rPr>
        <w:t xml:space="preserve">La mise en place s’accompagnera de formations pour nos équipes, mais également pour nos adhérents. </w:t>
      </w:r>
    </w:p>
    <w:p w14:paraId="2D6E8CE9" w14:textId="322DDCED" w:rsidR="00A12C85" w:rsidRPr="00A12C85" w:rsidRDefault="00A12C85" w:rsidP="00A12C85">
      <w:pPr>
        <w:widowControl/>
        <w:spacing w:line="276" w:lineRule="auto"/>
        <w:rPr>
          <w:rFonts w:eastAsia="Times New Roman"/>
          <w:color w:val="000000"/>
          <w:lang w:eastAsia="fr-FR"/>
        </w:rPr>
      </w:pPr>
      <w:r w:rsidRPr="00A12C85">
        <w:rPr>
          <w:rFonts w:eastAsia="Times New Roman"/>
          <w:color w:val="000000"/>
          <w:lang w:eastAsia="fr-FR"/>
        </w:rPr>
        <w:t xml:space="preserve">La structure dispose d’une assistance téléphonique, permettant à nos groupes locaux de la contacter si nécessaire, d’une équipe d’accompagnement et de documents tutoriels personnalisés.  </w:t>
      </w:r>
    </w:p>
    <w:p w14:paraId="0520819E" w14:textId="77777777" w:rsidR="00A12C85" w:rsidRPr="00A12C85" w:rsidRDefault="00A12C85" w:rsidP="00A12C85">
      <w:pPr>
        <w:widowControl/>
        <w:spacing w:line="276" w:lineRule="auto"/>
        <w:rPr>
          <w:rFonts w:eastAsia="Times New Roman"/>
          <w:color w:val="000000"/>
          <w:lang w:eastAsia="fr-FR"/>
        </w:rPr>
      </w:pPr>
      <w:r w:rsidRPr="00A12C85">
        <w:rPr>
          <w:rFonts w:eastAsia="Times New Roman"/>
          <w:color w:val="000000"/>
          <w:lang w:eastAsia="fr-FR"/>
        </w:rPr>
        <w:t xml:space="preserve">De plus, </w:t>
      </w:r>
      <w:proofErr w:type="spellStart"/>
      <w:r w:rsidRPr="00A12C85">
        <w:rPr>
          <w:rFonts w:eastAsia="Times New Roman"/>
          <w:color w:val="000000"/>
          <w:lang w:eastAsia="fr-FR"/>
        </w:rPr>
        <w:t>HelloAsso</w:t>
      </w:r>
      <w:proofErr w:type="spellEnd"/>
      <w:r w:rsidRPr="00A12C85">
        <w:rPr>
          <w:rFonts w:eastAsia="Times New Roman"/>
          <w:color w:val="000000"/>
          <w:lang w:eastAsia="fr-FR"/>
        </w:rPr>
        <w:t xml:space="preserve"> a proposé de réaliser des sessions de tests d’accessibilité avec nos adhérents au lancement puis ultérieurement si nécessaire.</w:t>
      </w:r>
    </w:p>
    <w:p w14:paraId="332E6E6B" w14:textId="77777777" w:rsidR="00A12C85" w:rsidRDefault="00A12C85" w:rsidP="003A6BA0">
      <w:pPr>
        <w:widowControl/>
        <w:spacing w:line="276" w:lineRule="auto"/>
        <w:rPr>
          <w:rFonts w:eastAsia="Times New Roman"/>
          <w:color w:val="000000"/>
          <w:lang w:eastAsia="fr-FR"/>
        </w:rPr>
      </w:pPr>
    </w:p>
    <w:p w14:paraId="7B474AF5" w14:textId="77777777" w:rsidR="00F274BA" w:rsidRDefault="00F274BA" w:rsidP="00F274BA">
      <w:pPr>
        <w:widowControl/>
        <w:spacing w:line="276" w:lineRule="auto"/>
        <w:rPr>
          <w:rFonts w:eastAsia="Times New Roman"/>
          <w:color w:val="000000"/>
          <w:u w:val="single"/>
          <w:lang w:eastAsia="fr-FR"/>
        </w:rPr>
      </w:pPr>
      <w:r w:rsidRPr="00F274BA">
        <w:rPr>
          <w:rFonts w:eastAsia="Times New Roman"/>
          <w:color w:val="000000"/>
          <w:u w:val="single"/>
          <w:lang w:eastAsia="fr-FR"/>
        </w:rPr>
        <w:t>Refonte de l’identité graphique et du site internet</w:t>
      </w:r>
    </w:p>
    <w:p w14:paraId="2386718D" w14:textId="77777777" w:rsidR="00F274BA" w:rsidRPr="00F274BA" w:rsidRDefault="00F274BA" w:rsidP="00F274BA">
      <w:pPr>
        <w:widowControl/>
        <w:spacing w:line="276" w:lineRule="auto"/>
        <w:rPr>
          <w:rFonts w:eastAsia="Times New Roman"/>
          <w:color w:val="000000"/>
          <w:sz w:val="8"/>
          <w:szCs w:val="8"/>
          <w:u w:val="single"/>
          <w:lang w:eastAsia="fr-FR"/>
        </w:rPr>
      </w:pPr>
    </w:p>
    <w:p w14:paraId="7913A62A" w14:textId="421953F0" w:rsidR="00F274BA" w:rsidRPr="00F274BA" w:rsidRDefault="00F274BA" w:rsidP="00F274BA">
      <w:pPr>
        <w:widowControl/>
        <w:spacing w:line="276" w:lineRule="auto"/>
        <w:rPr>
          <w:rFonts w:eastAsia="Times New Roman"/>
          <w:color w:val="000000"/>
          <w:lang w:eastAsia="fr-FR"/>
        </w:rPr>
      </w:pPr>
      <w:r w:rsidRPr="00F274BA">
        <w:rPr>
          <w:rFonts w:eastAsia="Times New Roman"/>
          <w:color w:val="000000"/>
          <w:lang w:eastAsia="fr-FR"/>
        </w:rPr>
        <w:t xml:space="preserve">L’équipe </w:t>
      </w:r>
      <w:r w:rsidR="00545C01">
        <w:rPr>
          <w:rFonts w:eastAsia="Times New Roman"/>
          <w:color w:val="000000"/>
          <w:lang w:eastAsia="fr-FR"/>
        </w:rPr>
        <w:t xml:space="preserve">de communication </w:t>
      </w:r>
      <w:r w:rsidRPr="00F274BA">
        <w:rPr>
          <w:rFonts w:eastAsia="Times New Roman"/>
          <w:color w:val="000000"/>
          <w:lang w:eastAsia="fr-FR"/>
        </w:rPr>
        <w:t>a également entamé un projet de refonte de l’identité graphique et du site internet. En effet, il a été constaté que ces derniers étaient devenus obsolètes, peu pratiques et ne correspondaient plus à l’image actuelle de l’association :</w:t>
      </w:r>
    </w:p>
    <w:p w14:paraId="01DAA18E" w14:textId="77777777" w:rsidR="00F274BA" w:rsidRPr="00F274BA" w:rsidRDefault="00F274BA" w:rsidP="00F274BA">
      <w:pPr>
        <w:widowControl/>
        <w:numPr>
          <w:ilvl w:val="0"/>
          <w:numId w:val="34"/>
        </w:numPr>
        <w:spacing w:line="276" w:lineRule="auto"/>
        <w:rPr>
          <w:rFonts w:eastAsia="Times New Roman"/>
          <w:color w:val="000000"/>
          <w:lang w:eastAsia="fr-FR"/>
        </w:rPr>
      </w:pPr>
      <w:r w:rsidRPr="00F274BA">
        <w:rPr>
          <w:rFonts w:eastAsia="Times New Roman"/>
          <w:color w:val="000000"/>
          <w:lang w:eastAsia="fr-FR"/>
        </w:rPr>
        <w:t>Un logo vieillissant</w:t>
      </w:r>
    </w:p>
    <w:p w14:paraId="3B7487A6" w14:textId="77777777" w:rsidR="00F274BA" w:rsidRPr="00F274BA" w:rsidRDefault="00F274BA" w:rsidP="00F274BA">
      <w:pPr>
        <w:widowControl/>
        <w:numPr>
          <w:ilvl w:val="0"/>
          <w:numId w:val="34"/>
        </w:numPr>
        <w:spacing w:line="276" w:lineRule="auto"/>
        <w:rPr>
          <w:rFonts w:eastAsia="Times New Roman"/>
          <w:color w:val="000000"/>
          <w:lang w:eastAsia="fr-FR"/>
        </w:rPr>
      </w:pPr>
      <w:r w:rsidRPr="00F274BA">
        <w:rPr>
          <w:rFonts w:eastAsia="Times New Roman"/>
          <w:color w:val="000000"/>
          <w:lang w:eastAsia="fr-FR"/>
        </w:rPr>
        <w:t>Une charte graphique très limitée</w:t>
      </w:r>
    </w:p>
    <w:p w14:paraId="0084B497" w14:textId="77777777" w:rsidR="00F274BA" w:rsidRPr="00F274BA" w:rsidRDefault="00F274BA" w:rsidP="00F274BA">
      <w:pPr>
        <w:widowControl/>
        <w:numPr>
          <w:ilvl w:val="0"/>
          <w:numId w:val="34"/>
        </w:numPr>
        <w:spacing w:line="276" w:lineRule="auto"/>
        <w:rPr>
          <w:rFonts w:eastAsia="Times New Roman"/>
          <w:color w:val="000000"/>
          <w:lang w:eastAsia="fr-FR"/>
        </w:rPr>
      </w:pPr>
      <w:r w:rsidRPr="00F274BA">
        <w:rPr>
          <w:rFonts w:eastAsia="Times New Roman"/>
          <w:color w:val="000000"/>
          <w:lang w:eastAsia="fr-FR"/>
        </w:rPr>
        <w:t>Trop d’informations et peu de clarté au niveau du site internet</w:t>
      </w:r>
    </w:p>
    <w:p w14:paraId="7E10C1B2" w14:textId="77777777" w:rsidR="00F274BA" w:rsidRPr="00F274BA" w:rsidRDefault="00F274BA" w:rsidP="00F274BA">
      <w:pPr>
        <w:widowControl/>
        <w:numPr>
          <w:ilvl w:val="0"/>
          <w:numId w:val="34"/>
        </w:numPr>
        <w:spacing w:line="276" w:lineRule="auto"/>
        <w:rPr>
          <w:rFonts w:eastAsia="Times New Roman"/>
          <w:color w:val="000000"/>
          <w:lang w:eastAsia="fr-FR"/>
        </w:rPr>
      </w:pPr>
      <w:r w:rsidRPr="00F274BA">
        <w:rPr>
          <w:rFonts w:eastAsia="Times New Roman"/>
          <w:color w:val="000000"/>
          <w:lang w:eastAsia="fr-FR"/>
        </w:rPr>
        <w:t>Des chemins d’accès difficiles à travers le site, notamment pour les personnes déficientes visuelles</w:t>
      </w:r>
    </w:p>
    <w:p w14:paraId="4FDFF2A0" w14:textId="77777777" w:rsidR="00545C01" w:rsidRDefault="00F274BA" w:rsidP="00F274BA">
      <w:pPr>
        <w:widowControl/>
        <w:spacing w:line="276" w:lineRule="auto"/>
        <w:rPr>
          <w:rFonts w:eastAsia="Times New Roman"/>
          <w:color w:val="000000"/>
          <w:lang w:eastAsia="fr-FR"/>
        </w:rPr>
      </w:pPr>
      <w:r w:rsidRPr="00F274BA">
        <w:rPr>
          <w:rFonts w:eastAsia="Times New Roman"/>
          <w:color w:val="000000"/>
          <w:lang w:eastAsia="fr-FR"/>
        </w:rPr>
        <w:t xml:space="preserve">L’objectif est de renouveler l’ensemble de nos outils de communication d’ici 2027 au plus tard, année du centenaire de Voir Ensemble et de les rendre les plus accessibles possible. </w:t>
      </w:r>
    </w:p>
    <w:p w14:paraId="2654FD6D" w14:textId="0534F9FA" w:rsidR="00F274BA" w:rsidRDefault="00545C01" w:rsidP="003A6BA0">
      <w:pPr>
        <w:widowControl/>
        <w:spacing w:line="276" w:lineRule="auto"/>
        <w:rPr>
          <w:rFonts w:eastAsia="Times New Roman"/>
          <w:color w:val="000000"/>
          <w:lang w:eastAsia="fr-FR"/>
        </w:rPr>
      </w:pPr>
      <w:r>
        <w:rPr>
          <w:rFonts w:eastAsia="Times New Roman"/>
          <w:color w:val="000000"/>
          <w:lang w:eastAsia="fr-FR"/>
        </w:rPr>
        <w:t>De surcroit</w:t>
      </w:r>
      <w:r w:rsidR="00F274BA" w:rsidRPr="00F274BA">
        <w:rPr>
          <w:rFonts w:eastAsia="Times New Roman"/>
          <w:color w:val="000000"/>
          <w:lang w:eastAsia="fr-FR"/>
        </w:rPr>
        <w:t>, il a été constaté que les groupes et commissions avaient de plus en plus de difficulté à motiver et recruter de jeunes adhérents, ce qui nous encourage également à moderniser l’image de l’association.</w:t>
      </w:r>
    </w:p>
    <w:p w14:paraId="4711DC8D" w14:textId="77777777" w:rsidR="00461858" w:rsidRDefault="00461858" w:rsidP="003A6BA0">
      <w:pPr>
        <w:widowControl/>
        <w:spacing w:line="276" w:lineRule="auto"/>
        <w:rPr>
          <w:rFonts w:eastAsia="Times New Roman"/>
          <w:color w:val="000000"/>
          <w:lang w:eastAsia="fr-FR"/>
        </w:rPr>
      </w:pPr>
    </w:p>
    <w:p w14:paraId="65898B28" w14:textId="14A218CB" w:rsidR="00276056" w:rsidRDefault="00276056" w:rsidP="00276056">
      <w:pPr>
        <w:widowControl/>
        <w:spacing w:line="276" w:lineRule="auto"/>
        <w:rPr>
          <w:rFonts w:eastAsia="Times New Roman"/>
          <w:color w:val="000000"/>
          <w:u w:val="single"/>
          <w:lang w:eastAsia="fr-FR"/>
        </w:rPr>
      </w:pPr>
      <w:r>
        <w:rPr>
          <w:rFonts w:eastAsia="Times New Roman"/>
          <w:color w:val="000000"/>
          <w:u w:val="single"/>
          <w:lang w:eastAsia="fr-FR"/>
        </w:rPr>
        <w:t>Vers d’autres</w:t>
      </w:r>
      <w:r w:rsidRPr="00276056">
        <w:rPr>
          <w:rFonts w:eastAsia="Times New Roman"/>
          <w:color w:val="000000"/>
          <w:u w:val="single"/>
          <w:lang w:eastAsia="fr-FR"/>
        </w:rPr>
        <w:t xml:space="preserve"> ressources associatives</w:t>
      </w:r>
      <w:r>
        <w:rPr>
          <w:rFonts w:eastAsia="Times New Roman"/>
          <w:color w:val="000000"/>
          <w:u w:val="single"/>
          <w:lang w:eastAsia="fr-FR"/>
        </w:rPr>
        <w:t> : d</w:t>
      </w:r>
      <w:r w:rsidRPr="00276056">
        <w:rPr>
          <w:rFonts w:eastAsia="Times New Roman"/>
          <w:color w:val="000000"/>
          <w:u w:val="single"/>
          <w:lang w:eastAsia="fr-FR"/>
        </w:rPr>
        <w:t>ons et legs</w:t>
      </w:r>
    </w:p>
    <w:p w14:paraId="6BF4AAFE" w14:textId="77777777" w:rsidR="00276056" w:rsidRPr="00276056" w:rsidRDefault="00276056" w:rsidP="00276056">
      <w:pPr>
        <w:widowControl/>
        <w:spacing w:line="276" w:lineRule="auto"/>
        <w:rPr>
          <w:rFonts w:eastAsia="Times New Roman"/>
          <w:color w:val="000000"/>
          <w:sz w:val="6"/>
          <w:szCs w:val="6"/>
          <w:u w:val="single"/>
          <w:lang w:eastAsia="fr-FR"/>
        </w:rPr>
      </w:pPr>
    </w:p>
    <w:p w14:paraId="624AB1F9" w14:textId="77777777" w:rsidR="00276056" w:rsidRDefault="00276056" w:rsidP="00276056">
      <w:pPr>
        <w:widowControl/>
        <w:spacing w:line="276" w:lineRule="auto"/>
        <w:rPr>
          <w:rFonts w:eastAsia="Times New Roman"/>
          <w:color w:val="000000"/>
          <w:lang w:eastAsia="fr-FR"/>
        </w:rPr>
      </w:pPr>
      <w:r>
        <w:rPr>
          <w:rFonts w:eastAsia="Times New Roman"/>
          <w:color w:val="000000"/>
          <w:lang w:eastAsia="fr-FR"/>
        </w:rPr>
        <w:t xml:space="preserve">Une </w:t>
      </w:r>
      <w:r w:rsidRPr="00276056">
        <w:rPr>
          <w:rFonts w:eastAsia="Times New Roman"/>
          <w:color w:val="000000"/>
          <w:lang w:eastAsia="fr-FR"/>
        </w:rPr>
        <w:t xml:space="preserve">campagne </w:t>
      </w:r>
      <w:r>
        <w:rPr>
          <w:rFonts w:eastAsia="Times New Roman"/>
          <w:color w:val="000000"/>
          <w:lang w:eastAsia="fr-FR"/>
        </w:rPr>
        <w:t xml:space="preserve">est prévue en </w:t>
      </w:r>
      <w:r w:rsidRPr="00276056">
        <w:rPr>
          <w:rFonts w:eastAsia="Times New Roman"/>
          <w:color w:val="000000"/>
          <w:lang w:eastAsia="fr-FR"/>
        </w:rPr>
        <w:t>2025</w:t>
      </w:r>
      <w:r>
        <w:rPr>
          <w:rFonts w:eastAsia="Times New Roman"/>
          <w:color w:val="000000"/>
          <w:lang w:eastAsia="fr-FR"/>
        </w:rPr>
        <w:t xml:space="preserve"> pour</w:t>
      </w:r>
      <w:r w:rsidRPr="00276056">
        <w:rPr>
          <w:rFonts w:eastAsia="Times New Roman"/>
          <w:color w:val="000000"/>
          <w:lang w:eastAsia="fr-FR"/>
        </w:rPr>
        <w:t xml:space="preserve"> la recherche de dons et de legs</w:t>
      </w:r>
      <w:r>
        <w:rPr>
          <w:rFonts w:eastAsia="Times New Roman"/>
          <w:color w:val="000000"/>
          <w:lang w:eastAsia="fr-FR"/>
        </w:rPr>
        <w:t>.</w:t>
      </w:r>
    </w:p>
    <w:p w14:paraId="10567FC5" w14:textId="77777777" w:rsidR="00276056" w:rsidRDefault="00276056" w:rsidP="00276056">
      <w:pPr>
        <w:widowControl/>
        <w:spacing w:line="276" w:lineRule="auto"/>
        <w:rPr>
          <w:rFonts w:eastAsia="Times New Roman"/>
          <w:color w:val="000000"/>
          <w:lang w:eastAsia="fr-FR"/>
        </w:rPr>
      </w:pPr>
      <w:r w:rsidRPr="00276056">
        <w:rPr>
          <w:rFonts w:eastAsia="Times New Roman"/>
          <w:color w:val="000000"/>
          <w:lang w:eastAsia="fr-FR"/>
        </w:rPr>
        <w:t xml:space="preserve">Un premier modèle de plaquette de mécénat a été créé, qui sera décliné en livret. </w:t>
      </w:r>
    </w:p>
    <w:p w14:paraId="468A1FA0" w14:textId="714EBE66" w:rsidR="00276056" w:rsidRDefault="00276056" w:rsidP="00276056">
      <w:pPr>
        <w:widowControl/>
        <w:spacing w:line="276" w:lineRule="auto"/>
        <w:rPr>
          <w:rFonts w:eastAsia="Times New Roman"/>
          <w:color w:val="000000"/>
          <w:lang w:eastAsia="fr-FR"/>
        </w:rPr>
      </w:pPr>
      <w:r>
        <w:rPr>
          <w:rFonts w:eastAsia="Times New Roman"/>
          <w:color w:val="000000"/>
          <w:lang w:eastAsia="fr-FR"/>
        </w:rPr>
        <w:t>Le</w:t>
      </w:r>
      <w:r w:rsidRPr="00276056">
        <w:rPr>
          <w:rFonts w:eastAsia="Times New Roman"/>
          <w:color w:val="000000"/>
          <w:lang w:eastAsia="fr-FR"/>
        </w:rPr>
        <w:t xml:space="preserve"> partenariat avec la plateforme </w:t>
      </w:r>
      <w:proofErr w:type="spellStart"/>
      <w:r w:rsidRPr="00276056">
        <w:rPr>
          <w:rFonts w:eastAsia="Times New Roman"/>
          <w:color w:val="000000"/>
          <w:lang w:eastAsia="fr-FR"/>
        </w:rPr>
        <w:t>HelloAsso</w:t>
      </w:r>
      <w:proofErr w:type="spellEnd"/>
      <w:r w:rsidRPr="00276056">
        <w:rPr>
          <w:rFonts w:eastAsia="Times New Roman"/>
          <w:color w:val="000000"/>
          <w:lang w:eastAsia="fr-FR"/>
        </w:rPr>
        <w:t xml:space="preserve"> et la refonte de notre site internet permettront de faciliter la collecte de don</w:t>
      </w:r>
      <w:r w:rsidR="003F0CE3">
        <w:rPr>
          <w:rFonts w:eastAsia="Times New Roman"/>
          <w:color w:val="000000"/>
          <w:lang w:eastAsia="fr-FR"/>
        </w:rPr>
        <w:t>s</w:t>
      </w:r>
      <w:r w:rsidRPr="00276056">
        <w:rPr>
          <w:rFonts w:eastAsia="Times New Roman"/>
          <w:color w:val="000000"/>
          <w:lang w:eastAsia="fr-FR"/>
        </w:rPr>
        <w:t xml:space="preserve"> et de legs. </w:t>
      </w:r>
    </w:p>
    <w:p w14:paraId="68AC67ED" w14:textId="7737AABB" w:rsidR="00276056" w:rsidRPr="00276056" w:rsidRDefault="00276056" w:rsidP="00276056">
      <w:pPr>
        <w:widowControl/>
        <w:spacing w:line="276" w:lineRule="auto"/>
        <w:rPr>
          <w:rFonts w:eastAsia="Times New Roman"/>
          <w:color w:val="000000"/>
          <w:lang w:eastAsia="fr-FR"/>
        </w:rPr>
      </w:pPr>
      <w:r w:rsidRPr="00276056">
        <w:rPr>
          <w:rFonts w:eastAsia="Times New Roman"/>
          <w:color w:val="000000"/>
          <w:lang w:eastAsia="fr-FR"/>
        </w:rPr>
        <w:lastRenderedPageBreak/>
        <w:t xml:space="preserve">Par ailleurs, </w:t>
      </w:r>
      <w:proofErr w:type="spellStart"/>
      <w:r w:rsidRPr="00276056">
        <w:rPr>
          <w:rFonts w:eastAsia="Times New Roman"/>
          <w:color w:val="000000"/>
          <w:lang w:eastAsia="fr-FR"/>
        </w:rPr>
        <w:t>HelloAsso</w:t>
      </w:r>
      <w:proofErr w:type="spellEnd"/>
      <w:r w:rsidRPr="00276056">
        <w:rPr>
          <w:rFonts w:eastAsia="Times New Roman"/>
          <w:color w:val="000000"/>
          <w:lang w:eastAsia="fr-FR"/>
        </w:rPr>
        <w:t xml:space="preserve"> propose un système de crowdfundings, qui offrira la possibilité de financer des projets spécifiques</w:t>
      </w:r>
      <w:r>
        <w:rPr>
          <w:rFonts w:eastAsia="Times New Roman"/>
          <w:color w:val="000000"/>
          <w:lang w:eastAsia="fr-FR"/>
        </w:rPr>
        <w:t xml:space="preserve"> fléchés</w:t>
      </w:r>
      <w:r w:rsidRPr="00276056">
        <w:rPr>
          <w:rFonts w:eastAsia="Times New Roman"/>
          <w:color w:val="000000"/>
          <w:lang w:eastAsia="fr-FR"/>
        </w:rPr>
        <w:t>.</w:t>
      </w:r>
    </w:p>
    <w:p w14:paraId="34750B49" w14:textId="77777777" w:rsidR="00276056" w:rsidRPr="0073518E" w:rsidRDefault="00276056" w:rsidP="00F274BA">
      <w:pPr>
        <w:widowControl/>
        <w:spacing w:line="276" w:lineRule="auto"/>
        <w:rPr>
          <w:rFonts w:eastAsia="Times New Roman"/>
          <w:b/>
          <w:bCs/>
          <w:color w:val="000000"/>
          <w:sz w:val="28"/>
          <w:szCs w:val="28"/>
          <w:u w:val="single"/>
          <w:lang w:eastAsia="fr-FR"/>
        </w:rPr>
      </w:pPr>
    </w:p>
    <w:p w14:paraId="1F0FB5C0" w14:textId="0050BD26" w:rsidR="00F274BA" w:rsidRPr="00F274BA" w:rsidRDefault="00F274BA" w:rsidP="00F274BA">
      <w:pPr>
        <w:widowControl/>
        <w:spacing w:line="276" w:lineRule="auto"/>
        <w:rPr>
          <w:rFonts w:eastAsia="Times New Roman"/>
          <w:b/>
          <w:bCs/>
          <w:color w:val="000000"/>
          <w:u w:val="single"/>
          <w:lang w:eastAsia="fr-FR"/>
        </w:rPr>
      </w:pPr>
      <w:r>
        <w:rPr>
          <w:rFonts w:eastAsia="Times New Roman"/>
          <w:b/>
          <w:bCs/>
          <w:color w:val="000000"/>
          <w:u w:val="single"/>
          <w:lang w:eastAsia="fr-FR"/>
        </w:rPr>
        <w:t>Dans nos établissements et services</w:t>
      </w:r>
      <w:r w:rsidRPr="00F274BA">
        <w:rPr>
          <w:rFonts w:eastAsia="Times New Roman"/>
          <w:b/>
          <w:bCs/>
          <w:color w:val="000000"/>
          <w:u w:val="single"/>
          <w:lang w:eastAsia="fr-FR"/>
        </w:rPr>
        <w:t> :</w:t>
      </w:r>
    </w:p>
    <w:p w14:paraId="0167B979" w14:textId="77777777" w:rsidR="00C97C2A" w:rsidRPr="00545C01" w:rsidRDefault="00C97C2A" w:rsidP="003A6BA0">
      <w:pPr>
        <w:widowControl/>
        <w:spacing w:line="276" w:lineRule="auto"/>
        <w:rPr>
          <w:rFonts w:eastAsia="Times New Roman"/>
          <w:color w:val="000000"/>
          <w:sz w:val="10"/>
          <w:szCs w:val="10"/>
          <w:lang w:eastAsia="fr-FR"/>
        </w:rPr>
      </w:pPr>
    </w:p>
    <w:p w14:paraId="3B959149" w14:textId="709597FA" w:rsidR="00C97C2A" w:rsidRDefault="00C97C2A" w:rsidP="003A6BA0">
      <w:pPr>
        <w:widowControl/>
        <w:spacing w:line="276" w:lineRule="auto"/>
        <w:rPr>
          <w:rFonts w:eastAsia="Times New Roman"/>
          <w:color w:val="000000"/>
          <w:lang w:eastAsia="fr-FR"/>
        </w:rPr>
      </w:pPr>
      <w:r>
        <w:rPr>
          <w:rFonts w:eastAsia="Times New Roman"/>
          <w:color w:val="000000"/>
          <w:lang w:eastAsia="fr-FR"/>
        </w:rPr>
        <w:t xml:space="preserve">Dans les Pays de Loire, </w:t>
      </w:r>
      <w:r w:rsidR="00A40A35">
        <w:rPr>
          <w:rFonts w:eastAsia="Times New Roman"/>
          <w:color w:val="000000"/>
          <w:lang w:eastAsia="fr-FR"/>
        </w:rPr>
        <w:t xml:space="preserve">des </w:t>
      </w:r>
      <w:r w:rsidR="00115E10">
        <w:rPr>
          <w:rFonts w:eastAsia="Times New Roman"/>
          <w:color w:val="000000"/>
          <w:lang w:eastAsia="fr-FR"/>
        </w:rPr>
        <w:t>formations</w:t>
      </w:r>
      <w:r w:rsidR="00A40A35">
        <w:rPr>
          <w:rFonts w:eastAsia="Times New Roman"/>
          <w:color w:val="000000"/>
          <w:lang w:eastAsia="fr-FR"/>
        </w:rPr>
        <w:t xml:space="preserve"> sont consacrées au Makaton et au FALC, ainsi les </w:t>
      </w:r>
      <w:r w:rsidR="00115E10">
        <w:rPr>
          <w:rFonts w:eastAsia="Times New Roman"/>
          <w:color w:val="000000"/>
          <w:lang w:eastAsia="fr-FR"/>
        </w:rPr>
        <w:t>comptes-rendus</w:t>
      </w:r>
      <w:r w:rsidR="00A40A35">
        <w:rPr>
          <w:rFonts w:eastAsia="Times New Roman"/>
          <w:color w:val="000000"/>
          <w:lang w:eastAsia="fr-FR"/>
        </w:rPr>
        <w:t xml:space="preserve"> des Conseils à la Vie Sociale </w:t>
      </w:r>
      <w:r w:rsidR="00115E10">
        <w:rPr>
          <w:rFonts w:eastAsia="Times New Roman"/>
          <w:color w:val="000000"/>
          <w:lang w:eastAsia="fr-FR"/>
        </w:rPr>
        <w:t>sont transmis en « Facile à lire et à Comprendre ».</w:t>
      </w:r>
    </w:p>
    <w:p w14:paraId="1BCBBCA2" w14:textId="18ED468F" w:rsidR="00D3502F" w:rsidRPr="003670D7" w:rsidRDefault="00D3502F" w:rsidP="003A6BA0">
      <w:pPr>
        <w:widowControl/>
        <w:spacing w:line="276" w:lineRule="auto"/>
        <w:rPr>
          <w:rFonts w:eastAsia="Times New Roman"/>
          <w:color w:val="000000"/>
          <w:sz w:val="10"/>
          <w:szCs w:val="10"/>
          <w:lang w:eastAsia="fr-FR"/>
        </w:rPr>
      </w:pPr>
    </w:p>
    <w:p w14:paraId="00323C79" w14:textId="74DDFDF7" w:rsidR="00DD3A8B" w:rsidRDefault="00F76CF9" w:rsidP="003A6BA0">
      <w:pPr>
        <w:widowControl/>
        <w:spacing w:line="276" w:lineRule="auto"/>
        <w:rPr>
          <w:rFonts w:eastAsia="Times New Roman"/>
          <w:color w:val="000000"/>
          <w:lang w:eastAsia="fr-FR"/>
        </w:rPr>
      </w:pPr>
      <w:r w:rsidRPr="00F76CF9">
        <w:rPr>
          <w:rFonts w:eastAsia="Times New Roman"/>
          <w:color w:val="000000"/>
          <w:lang w:eastAsia="fr-FR"/>
        </w:rPr>
        <w:t xml:space="preserve">La </w:t>
      </w:r>
      <w:proofErr w:type="spellStart"/>
      <w:r w:rsidRPr="00F76CF9">
        <w:rPr>
          <w:rFonts w:eastAsia="Times New Roman"/>
          <w:color w:val="000000"/>
          <w:lang w:eastAsia="fr-FR"/>
        </w:rPr>
        <w:t>pairaidance</w:t>
      </w:r>
      <w:proofErr w:type="spellEnd"/>
      <w:r w:rsidRPr="00F76CF9">
        <w:rPr>
          <w:rFonts w:eastAsia="Times New Roman"/>
          <w:color w:val="000000"/>
          <w:lang w:eastAsia="fr-FR"/>
        </w:rPr>
        <w:t xml:space="preserve"> est très déployée au sein de tous les établissements, entre personnes accompagnées mais aussi entre les professionne</w:t>
      </w:r>
      <w:r>
        <w:rPr>
          <w:rFonts w:eastAsia="Times New Roman"/>
          <w:color w:val="000000"/>
          <w:lang w:eastAsia="fr-FR"/>
        </w:rPr>
        <w:t>ls.</w:t>
      </w:r>
    </w:p>
    <w:p w14:paraId="5FBB2681" w14:textId="77777777" w:rsidR="00E951F6" w:rsidRPr="0079475B" w:rsidRDefault="00E951F6" w:rsidP="003A6BA0">
      <w:pPr>
        <w:widowControl/>
        <w:spacing w:line="276" w:lineRule="auto"/>
        <w:rPr>
          <w:rFonts w:eastAsia="Times New Roman"/>
          <w:color w:val="000000"/>
          <w:lang w:eastAsia="fr-FR"/>
        </w:rPr>
      </w:pPr>
    </w:p>
    <w:p w14:paraId="3D43B997" w14:textId="5D29DD74" w:rsidR="004F0805" w:rsidRDefault="00A11F6D" w:rsidP="002309AF">
      <w:pPr>
        <w:pStyle w:val="titre3"/>
        <w:numPr>
          <w:ilvl w:val="0"/>
          <w:numId w:val="0"/>
        </w:numPr>
        <w:ind w:left="360"/>
        <w:rPr>
          <w:bCs/>
        </w:rPr>
      </w:pPr>
      <w:r>
        <w:t xml:space="preserve">3 </w:t>
      </w:r>
      <w:r w:rsidR="004F0805" w:rsidRPr="00F752C3">
        <w:rPr>
          <w:bCs/>
        </w:rPr>
        <w:t>Développement du bénévolat et des formes d’engagement :</w:t>
      </w:r>
    </w:p>
    <w:p w14:paraId="3D3ABD99" w14:textId="77777777" w:rsidR="0055656A" w:rsidRPr="0055656A" w:rsidRDefault="0055656A" w:rsidP="002309AF">
      <w:pPr>
        <w:pStyle w:val="titre3"/>
        <w:numPr>
          <w:ilvl w:val="0"/>
          <w:numId w:val="0"/>
        </w:numPr>
        <w:ind w:left="360"/>
        <w:rPr>
          <w:sz w:val="14"/>
          <w:szCs w:val="14"/>
        </w:rPr>
      </w:pPr>
    </w:p>
    <w:p w14:paraId="6AE5F11E" w14:textId="0364D8DB" w:rsidR="004D3053" w:rsidRDefault="00892847" w:rsidP="004D3053">
      <w:pPr>
        <w:spacing w:after="200" w:line="276" w:lineRule="auto"/>
      </w:pPr>
      <w:r>
        <w:t xml:space="preserve">Dans l’objectif de renforcer </w:t>
      </w:r>
      <w:r w:rsidR="00CE7374">
        <w:t>l’équipe</w:t>
      </w:r>
      <w:r w:rsidR="00A12C85">
        <w:t xml:space="preserve">, </w:t>
      </w:r>
      <w:r w:rsidR="00CE7374">
        <w:t>d’assurer de nouvelles missions</w:t>
      </w:r>
      <w:r w:rsidR="00A12C85">
        <w:t xml:space="preserve"> et de tisser des liens plus importants entre le Mouvement et les établissements et service</w:t>
      </w:r>
      <w:r w:rsidR="00CE7374">
        <w:t>, l</w:t>
      </w:r>
      <w:r w:rsidR="004F0805">
        <w:t xml:space="preserve">e siège </w:t>
      </w:r>
      <w:r w:rsidR="00A12715">
        <w:t>accueille depuis</w:t>
      </w:r>
      <w:r w:rsidR="00F752C3">
        <w:t xml:space="preserve"> octobre 202</w:t>
      </w:r>
      <w:r w:rsidR="00307A39">
        <w:t>3,</w:t>
      </w:r>
      <w:r w:rsidR="00F752C3">
        <w:t xml:space="preserve"> </w:t>
      </w:r>
      <w:r w:rsidR="004F0805">
        <w:t xml:space="preserve">une </w:t>
      </w:r>
      <w:r w:rsidR="00307A39">
        <w:t xml:space="preserve">nouvelle </w:t>
      </w:r>
      <w:r w:rsidR="004F0805">
        <w:t xml:space="preserve">jeune </w:t>
      </w:r>
      <w:r w:rsidR="00F752C3">
        <w:t>volontaire</w:t>
      </w:r>
      <w:r w:rsidR="004F0805">
        <w:t xml:space="preserve"> en service civique</w:t>
      </w:r>
      <w:r w:rsidR="00A12C85">
        <w:t>, pour la deuxième année consécutive.</w:t>
      </w:r>
    </w:p>
    <w:p w14:paraId="0D72D593" w14:textId="77777777" w:rsidR="00BE61B8" w:rsidRPr="004E65F7" w:rsidRDefault="00BE61B8" w:rsidP="004D3053">
      <w:pPr>
        <w:spacing w:after="200" w:line="276" w:lineRule="auto"/>
        <w:rPr>
          <w:sz w:val="4"/>
          <w:szCs w:val="4"/>
        </w:rPr>
      </w:pPr>
    </w:p>
    <w:p w14:paraId="1260001E" w14:textId="299C8E44" w:rsidR="004D3053" w:rsidRDefault="004D3053" w:rsidP="004D3053">
      <w:pPr>
        <w:pStyle w:val="titre3"/>
        <w:numPr>
          <w:ilvl w:val="0"/>
          <w:numId w:val="0"/>
        </w:numPr>
        <w:ind w:left="360"/>
        <w:rPr>
          <w:bCs/>
        </w:rPr>
      </w:pPr>
      <w:r w:rsidRPr="00A56C01">
        <w:t xml:space="preserve">4 </w:t>
      </w:r>
      <w:r w:rsidR="00400A68" w:rsidRPr="00A56C01">
        <w:t xml:space="preserve">la dimension du </w:t>
      </w:r>
      <w:r w:rsidR="00400A68" w:rsidRPr="00A56C01">
        <w:rPr>
          <w:bCs/>
        </w:rPr>
        <w:t>d</w:t>
      </w:r>
      <w:r w:rsidRPr="00A56C01">
        <w:rPr>
          <w:bCs/>
        </w:rPr>
        <w:t xml:space="preserve">éveloppement </w:t>
      </w:r>
      <w:r w:rsidR="00400A68" w:rsidRPr="00A56C01">
        <w:rPr>
          <w:bCs/>
        </w:rPr>
        <w:t>durable</w:t>
      </w:r>
      <w:r w:rsidRPr="00A56C01">
        <w:rPr>
          <w:bCs/>
        </w:rPr>
        <w:t> :</w:t>
      </w:r>
    </w:p>
    <w:p w14:paraId="1872D2DF" w14:textId="77777777" w:rsidR="00053531" w:rsidRPr="00053531" w:rsidRDefault="00053531" w:rsidP="004D3053">
      <w:pPr>
        <w:pStyle w:val="titre3"/>
        <w:numPr>
          <w:ilvl w:val="0"/>
          <w:numId w:val="0"/>
        </w:numPr>
        <w:ind w:left="360"/>
        <w:rPr>
          <w:sz w:val="14"/>
          <w:szCs w:val="14"/>
        </w:rPr>
      </w:pPr>
    </w:p>
    <w:p w14:paraId="2FD98698" w14:textId="77777777" w:rsidR="007C1124" w:rsidRDefault="007C1124" w:rsidP="00AC62E2">
      <w:pPr>
        <w:spacing w:line="264" w:lineRule="auto"/>
      </w:pPr>
      <w:r>
        <w:t xml:space="preserve">Le principe général du développement durable est qu’il doit répondre aux besoins du présent sans compromettre la capacité des générations futures à répondre aux leurs. Il recouvre plusieurs dimensions : </w:t>
      </w:r>
    </w:p>
    <w:p w14:paraId="470D405F" w14:textId="77777777" w:rsidR="007C1124" w:rsidRPr="004204E9" w:rsidRDefault="007C1124" w:rsidP="00B950AC">
      <w:pPr>
        <w:pStyle w:val="Paragraphedeliste"/>
        <w:numPr>
          <w:ilvl w:val="0"/>
          <w:numId w:val="14"/>
        </w:numPr>
        <w:spacing w:line="264" w:lineRule="auto"/>
        <w:ind w:left="473"/>
        <w:rPr>
          <w:rFonts w:ascii="Arial" w:hAnsi="Arial" w:cs="Arial"/>
        </w:rPr>
      </w:pPr>
      <w:r w:rsidRPr="004204E9">
        <w:rPr>
          <w:rFonts w:ascii="Arial" w:hAnsi="Arial" w:cs="Arial"/>
        </w:rPr>
        <w:t>Économique : cela comprend les compétences de l’ensemble des personnes du réseau, notamment celles des professionnels, les capacités organisationnelles, le système d’information et de communication, l’image de l’association.</w:t>
      </w:r>
    </w:p>
    <w:p w14:paraId="626B5D78" w14:textId="77777777" w:rsidR="007C1124" w:rsidRPr="004204E9" w:rsidRDefault="007C1124" w:rsidP="00B950AC">
      <w:pPr>
        <w:pStyle w:val="Paragraphedeliste"/>
        <w:numPr>
          <w:ilvl w:val="0"/>
          <w:numId w:val="14"/>
        </w:numPr>
        <w:spacing w:line="264" w:lineRule="auto"/>
        <w:ind w:left="473"/>
        <w:rPr>
          <w:rFonts w:ascii="Arial" w:hAnsi="Arial" w:cs="Arial"/>
        </w:rPr>
      </w:pPr>
      <w:r w:rsidRPr="004204E9">
        <w:rPr>
          <w:rFonts w:ascii="Arial" w:hAnsi="Arial" w:cs="Arial"/>
        </w:rPr>
        <w:t>Social et sociétal : améliorer la réponse apportée aux problèmes qui nous sont posés.</w:t>
      </w:r>
    </w:p>
    <w:p w14:paraId="4BEDA015" w14:textId="77777777" w:rsidR="007C1124" w:rsidRPr="004204E9" w:rsidRDefault="007C1124" w:rsidP="00B950AC">
      <w:pPr>
        <w:pStyle w:val="Paragraphedeliste"/>
        <w:numPr>
          <w:ilvl w:val="0"/>
          <w:numId w:val="14"/>
        </w:numPr>
        <w:spacing w:line="264" w:lineRule="auto"/>
        <w:ind w:left="473"/>
        <w:rPr>
          <w:rFonts w:ascii="Arial" w:hAnsi="Arial" w:cs="Arial"/>
        </w:rPr>
      </w:pPr>
      <w:r w:rsidRPr="004204E9">
        <w:rPr>
          <w:rFonts w:ascii="Arial" w:hAnsi="Arial" w:cs="Arial"/>
        </w:rPr>
        <w:t>La gouvernance : nécessité d’une implication forte dans la responsabilité sociétale et environnementale.</w:t>
      </w:r>
    </w:p>
    <w:p w14:paraId="76231726" w14:textId="77777777" w:rsidR="007C1124" w:rsidRDefault="007C1124" w:rsidP="00B950AC">
      <w:pPr>
        <w:pStyle w:val="Paragraphedeliste"/>
        <w:numPr>
          <w:ilvl w:val="0"/>
          <w:numId w:val="14"/>
        </w:numPr>
        <w:spacing w:line="264" w:lineRule="auto"/>
        <w:ind w:left="473"/>
        <w:rPr>
          <w:rFonts w:ascii="Arial" w:hAnsi="Arial" w:cs="Arial"/>
        </w:rPr>
      </w:pPr>
      <w:r w:rsidRPr="004204E9">
        <w:rPr>
          <w:rFonts w:ascii="Arial" w:hAnsi="Arial" w:cs="Arial"/>
        </w:rPr>
        <w:t>Environnemental, avec trois axes déterminants : l’atténuation du changement climatique, la réduction de la consommation énergétique, la gestion des déchets.</w:t>
      </w:r>
    </w:p>
    <w:p w14:paraId="30F7BEE7" w14:textId="77777777" w:rsidR="00C766CB" w:rsidRPr="004204E9" w:rsidRDefault="00C766CB" w:rsidP="00C766CB">
      <w:pPr>
        <w:pStyle w:val="Paragraphedeliste"/>
        <w:spacing w:line="259" w:lineRule="auto"/>
        <w:ind w:left="473"/>
        <w:rPr>
          <w:rFonts w:ascii="Arial" w:hAnsi="Arial" w:cs="Arial"/>
        </w:rPr>
      </w:pPr>
    </w:p>
    <w:p w14:paraId="6F72D088" w14:textId="03439D9B" w:rsidR="009034E5" w:rsidRDefault="00F00939" w:rsidP="00F00939">
      <w:pPr>
        <w:spacing w:after="200" w:line="276" w:lineRule="auto"/>
      </w:pPr>
      <w:r w:rsidRPr="00946E44">
        <w:t>Les dimensions écologiques et humaines sont au cœur de la réflexion de nos différentes structures, chaque pôle met en place des aménagements pour s’engager dans le sens du développement durable : travail sur les repas, la gestion des excédents alimentaires et des déchets, définition d’une politique RSE</w:t>
      </w:r>
      <w:r w:rsidR="006A37D2">
        <w:t xml:space="preserve"> (responsabilité soci</w:t>
      </w:r>
      <w:r w:rsidR="003F0CE3">
        <w:t>ét</w:t>
      </w:r>
      <w:r w:rsidR="006A37D2">
        <w:t>ale des entreprises)</w:t>
      </w:r>
      <w:r w:rsidRPr="00946E44">
        <w:t xml:space="preserve">. </w:t>
      </w:r>
    </w:p>
    <w:p w14:paraId="74ABFA14" w14:textId="3DF8E236" w:rsidR="00A56C01" w:rsidRPr="00A56C01" w:rsidRDefault="00A56C01" w:rsidP="00F00939">
      <w:pPr>
        <w:spacing w:after="200" w:line="276" w:lineRule="auto"/>
        <w:rPr>
          <w:b/>
          <w:bCs/>
          <w:u w:val="single"/>
        </w:rPr>
      </w:pPr>
      <w:r w:rsidRPr="00A56C01">
        <w:rPr>
          <w:b/>
          <w:bCs/>
          <w:u w:val="single"/>
        </w:rPr>
        <w:t>Dans nos établissements et services</w:t>
      </w:r>
    </w:p>
    <w:p w14:paraId="29477F6E" w14:textId="3E5275E3" w:rsidR="00A56C01" w:rsidRDefault="00A56C01" w:rsidP="00A56C01">
      <w:pPr>
        <w:spacing w:after="200" w:line="276" w:lineRule="auto"/>
      </w:pPr>
      <w:r>
        <w:t xml:space="preserve">Sur le pôle Centre Auvergne Bourgogne, l’EHPAD mais aussi le foyer </w:t>
      </w:r>
      <w:proofErr w:type="gramStart"/>
      <w:r>
        <w:t>effectuent</w:t>
      </w:r>
      <w:proofErr w:type="gramEnd"/>
      <w:r>
        <w:t xml:space="preserve"> un recyclage des déchets et un partenariat est noué avec le </w:t>
      </w:r>
      <w:r w:rsidRPr="00A56C01">
        <w:t>syndicat intercommunal de collecte et de traitement des ordures ménagères</w:t>
      </w:r>
      <w:r>
        <w:t>.</w:t>
      </w:r>
    </w:p>
    <w:p w14:paraId="60FC5A9B" w14:textId="22CA7ED9" w:rsidR="0023102E" w:rsidRPr="0023102E" w:rsidRDefault="00A56C01" w:rsidP="0023102E">
      <w:pPr>
        <w:spacing w:after="200" w:line="276" w:lineRule="auto"/>
        <w:rPr>
          <w:rFonts w:eastAsia="Calibri"/>
          <w:spacing w:val="-8"/>
          <w:kern w:val="24"/>
        </w:rPr>
      </w:pPr>
      <w:r w:rsidRPr="00C145B9">
        <w:t xml:space="preserve">Les bâtiments de Terre-Neuve ont subi des travaux </w:t>
      </w:r>
      <w:r w:rsidRPr="00C145B9">
        <w:rPr>
          <w:rFonts w:eastAsia="Calibri"/>
          <w:spacing w:val="-8"/>
          <w:kern w:val="24"/>
        </w:rPr>
        <w:t>d’isolatio</w:t>
      </w:r>
      <w:r w:rsidRPr="00353DB2">
        <w:rPr>
          <w:rFonts w:eastAsia="Calibri"/>
          <w:spacing w:val="-8"/>
          <w:kern w:val="24"/>
        </w:rPr>
        <w:t>n thermique</w:t>
      </w:r>
      <w:r>
        <w:rPr>
          <w:rFonts w:eastAsia="Calibri"/>
          <w:spacing w:val="-8"/>
          <w:kern w:val="24"/>
        </w:rPr>
        <w:t xml:space="preserve"> </w:t>
      </w:r>
      <w:r w:rsidR="0023102E">
        <w:rPr>
          <w:rFonts w:eastAsia="Calibri"/>
          <w:spacing w:val="-8"/>
          <w:kern w:val="24"/>
        </w:rPr>
        <w:t xml:space="preserve">et rénovation énergétique, </w:t>
      </w:r>
      <w:r>
        <w:rPr>
          <w:rFonts w:eastAsia="Calibri"/>
          <w:spacing w:val="-8"/>
          <w:kern w:val="24"/>
        </w:rPr>
        <w:t>axés sur le solaire et obtenu un financement</w:t>
      </w:r>
      <w:r w:rsidRPr="00353DB2">
        <w:rPr>
          <w:rFonts w:eastAsia="Calibri"/>
          <w:spacing w:val="-8"/>
          <w:kern w:val="24"/>
        </w:rPr>
        <w:t xml:space="preserve"> </w:t>
      </w:r>
      <w:r w:rsidR="0023102E">
        <w:rPr>
          <w:rFonts w:eastAsia="Calibri"/>
          <w:spacing w:val="-8"/>
          <w:kern w:val="24"/>
        </w:rPr>
        <w:t xml:space="preserve">notamment </w:t>
      </w:r>
      <w:r w:rsidRPr="00353DB2">
        <w:rPr>
          <w:rFonts w:eastAsia="Calibri"/>
          <w:spacing w:val="-8"/>
          <w:kern w:val="24"/>
        </w:rPr>
        <w:t>pour l’achat de renouvellement d’une chaudière</w:t>
      </w:r>
      <w:r>
        <w:rPr>
          <w:rFonts w:eastAsia="Calibri"/>
          <w:spacing w:val="-8"/>
          <w:kern w:val="24"/>
        </w:rPr>
        <w:t xml:space="preserve"> adaptée.</w:t>
      </w:r>
      <w:r w:rsidR="0023102E">
        <w:rPr>
          <w:rFonts w:eastAsia="Calibri"/>
          <w:spacing w:val="-8"/>
          <w:kern w:val="24"/>
        </w:rPr>
        <w:t xml:space="preserve"> Ces travaux ont été </w:t>
      </w:r>
      <w:r w:rsidR="0023102E" w:rsidRPr="0023102E">
        <w:rPr>
          <w:rFonts w:eastAsia="Calibri"/>
          <w:spacing w:val="-8"/>
          <w:kern w:val="24"/>
        </w:rPr>
        <w:t>soutenu</w:t>
      </w:r>
      <w:r w:rsidR="0023102E">
        <w:rPr>
          <w:rFonts w:eastAsia="Calibri"/>
          <w:spacing w:val="-8"/>
          <w:kern w:val="24"/>
        </w:rPr>
        <w:t>s</w:t>
      </w:r>
      <w:r w:rsidR="0023102E" w:rsidRPr="0023102E">
        <w:rPr>
          <w:rFonts w:eastAsia="Calibri"/>
          <w:spacing w:val="-8"/>
          <w:kern w:val="24"/>
        </w:rPr>
        <w:t xml:space="preserve"> par le Département de Loire-Atlantique et l'ADEME</w:t>
      </w:r>
      <w:r w:rsidR="0023102E">
        <w:rPr>
          <w:rFonts w:eastAsia="Calibri"/>
          <w:spacing w:val="-8"/>
          <w:kern w:val="24"/>
        </w:rPr>
        <w:t xml:space="preserve"> et réalisés par des </w:t>
      </w:r>
      <w:r w:rsidR="0023102E" w:rsidRPr="0023102E">
        <w:rPr>
          <w:rFonts w:eastAsia="Calibri"/>
          <w:spacing w:val="-8"/>
          <w:kern w:val="24"/>
        </w:rPr>
        <w:t>entreprises des pays de Retz, en circuit court</w:t>
      </w:r>
      <w:r w:rsidR="0023102E">
        <w:rPr>
          <w:rFonts w:eastAsia="Calibri"/>
          <w:spacing w:val="-8"/>
          <w:kern w:val="24"/>
        </w:rPr>
        <w:t>.</w:t>
      </w:r>
    </w:p>
    <w:p w14:paraId="21945526" w14:textId="77777777" w:rsidR="0023102E" w:rsidRDefault="0023102E" w:rsidP="0023102E">
      <w:pPr>
        <w:spacing w:after="200" w:line="276" w:lineRule="auto"/>
      </w:pPr>
      <w:r w:rsidRPr="00946E44">
        <w:t>Les pôles qui doivent renouveler leur flotte de véhicules</w:t>
      </w:r>
      <w:r>
        <w:t>,</w:t>
      </w:r>
      <w:r w:rsidRPr="00946E44">
        <w:t xml:space="preserve"> choisissent de sortir massivement du Diesel pour aller vers l’hybride, le GPL et l’électrique, malgré le coût. </w:t>
      </w:r>
    </w:p>
    <w:p w14:paraId="52935078" w14:textId="69FEE6ED" w:rsidR="0023102E" w:rsidRDefault="0023102E" w:rsidP="0023102E">
      <w:pPr>
        <w:spacing w:line="276" w:lineRule="auto"/>
        <w:contextualSpacing/>
      </w:pPr>
      <w:r>
        <w:t>Un projet de panneaux photovoltaïques est en cours en Bretagne au Foyer Beaubois.</w:t>
      </w:r>
    </w:p>
    <w:p w14:paraId="2E64F16D" w14:textId="37400052" w:rsidR="0023102E" w:rsidRDefault="0023102E" w:rsidP="0023102E">
      <w:pPr>
        <w:spacing w:line="276" w:lineRule="auto"/>
        <w:contextualSpacing/>
      </w:pPr>
      <w:r>
        <w:lastRenderedPageBreak/>
        <w:t>Sur ce même pôle, il a été mis en place une politique de gestion différenciée des tontes sur les établissements. Elle permet de</w:t>
      </w:r>
      <w:r w:rsidRPr="0023102E">
        <w:t xml:space="preserve"> multiplier les zones plus riches, plus sauvages et limiter le relâchement de CO2, le ruissellement et l'érosion, le réchauffement du sol, la forte croissance des parasites et autres ravageurs.</w:t>
      </w:r>
    </w:p>
    <w:p w14:paraId="41F32E64" w14:textId="77777777" w:rsidR="00A56C01" w:rsidRPr="003670D7" w:rsidRDefault="00A56C01" w:rsidP="00F00939">
      <w:pPr>
        <w:spacing w:after="200" w:line="276" w:lineRule="auto"/>
        <w:rPr>
          <w:sz w:val="8"/>
          <w:szCs w:val="8"/>
          <w:highlight w:val="yellow"/>
        </w:rPr>
      </w:pPr>
    </w:p>
    <w:p w14:paraId="019C39C9" w14:textId="555C6B78" w:rsidR="00F00939" w:rsidRPr="00946E44" w:rsidRDefault="00F00939" w:rsidP="00F00939">
      <w:pPr>
        <w:spacing w:after="200" w:line="276" w:lineRule="auto"/>
      </w:pPr>
      <w:r w:rsidRPr="001B0F58">
        <w:t>L’</w:t>
      </w:r>
      <w:r w:rsidR="00841B7B" w:rsidRPr="001B0F58">
        <w:t>ESAT</w:t>
      </w:r>
      <w:r w:rsidRPr="00946E44">
        <w:t xml:space="preserve"> Domaine du Puch </w:t>
      </w:r>
      <w:r w:rsidR="00D45016">
        <w:t xml:space="preserve">qui </w:t>
      </w:r>
      <w:r w:rsidR="003B4D9C">
        <w:t>gère</w:t>
      </w:r>
      <w:r w:rsidRPr="00946E44">
        <w:t xml:space="preserve"> </w:t>
      </w:r>
      <w:r w:rsidR="003B4D9C">
        <w:t>17 hectares de terres cultivées en agriculture biologique</w:t>
      </w:r>
      <w:r w:rsidR="001B0F58">
        <w:t xml:space="preserve">, a mené </w:t>
      </w:r>
      <w:r w:rsidR="001B0F58" w:rsidRPr="00946E44">
        <w:t>la conversion biologique de</w:t>
      </w:r>
      <w:r w:rsidR="001B0F58">
        <w:t xml:space="preserve"> ses</w:t>
      </w:r>
      <w:r w:rsidR="001B0F58" w:rsidRPr="00946E44">
        <w:t xml:space="preserve"> Bordeaux blancs et rouges</w:t>
      </w:r>
      <w:r w:rsidR="001B0F58">
        <w:t xml:space="preserve">, et </w:t>
      </w:r>
      <w:r w:rsidR="00D45016">
        <w:t xml:space="preserve">de </w:t>
      </w:r>
      <w:r w:rsidR="001B0F58">
        <w:t>sa production horticole</w:t>
      </w:r>
      <w:r w:rsidR="001B0F58" w:rsidRPr="00946E44">
        <w:t xml:space="preserve"> </w:t>
      </w:r>
      <w:r w:rsidR="001B0F58">
        <w:t xml:space="preserve">en   </w:t>
      </w:r>
      <w:r w:rsidRPr="00946E44">
        <w:t>protection biologique intégrée</w:t>
      </w:r>
      <w:r w:rsidR="001B0F58">
        <w:t>.</w:t>
      </w:r>
      <w:r w:rsidR="001267F8">
        <w:t xml:space="preserve"> </w:t>
      </w:r>
      <w:r w:rsidR="00F401D2">
        <w:t>C</w:t>
      </w:r>
      <w:r w:rsidRPr="00946E44">
        <w:t xml:space="preserve">ôté atelier espaces verts, il </w:t>
      </w:r>
      <w:r w:rsidR="009034E5">
        <w:t xml:space="preserve">a </w:t>
      </w:r>
      <w:r w:rsidRPr="00946E44">
        <w:t>investi dans du matériel électrique</w:t>
      </w:r>
      <w:r w:rsidR="00F401D2">
        <w:t xml:space="preserve"> et </w:t>
      </w:r>
      <w:r w:rsidR="009C021D">
        <w:t>dans un broyeur de végétaux pour limiter l’empreinte carbone</w:t>
      </w:r>
      <w:r w:rsidR="00B71960">
        <w:t xml:space="preserve"> des véhicules transportant</w:t>
      </w:r>
      <w:r w:rsidR="00304748">
        <w:t xml:space="preserve"> les déchets en déchetterie.</w:t>
      </w:r>
      <w:r w:rsidR="00304748" w:rsidRPr="00946E44">
        <w:t xml:space="preserve"> Toutes</w:t>
      </w:r>
      <w:r w:rsidRPr="00946E44">
        <w:t xml:space="preserve"> ces évolutions se font avant tout dans un souci de protection de la santé des travailleurs</w:t>
      </w:r>
      <w:r w:rsidR="009034E5">
        <w:t xml:space="preserve"> et</w:t>
      </w:r>
      <w:r w:rsidR="00F401D2">
        <w:t xml:space="preserve"> afin de </w:t>
      </w:r>
      <w:r w:rsidR="009034E5">
        <w:t>limiter la pén</w:t>
      </w:r>
      <w:r w:rsidR="00BC741B">
        <w:t xml:space="preserve">ibilité de certaines </w:t>
      </w:r>
      <w:r w:rsidR="00070431">
        <w:t>tâches</w:t>
      </w:r>
      <w:r w:rsidRPr="00946E44">
        <w:t>.</w:t>
      </w:r>
    </w:p>
    <w:p w14:paraId="440EFA6C" w14:textId="77777777" w:rsidR="00332FC3" w:rsidRPr="00332FC3" w:rsidRDefault="00332FC3" w:rsidP="00F00939">
      <w:pPr>
        <w:spacing w:after="200" w:line="276" w:lineRule="auto"/>
        <w:rPr>
          <w:sz w:val="4"/>
          <w:szCs w:val="4"/>
        </w:rPr>
      </w:pPr>
    </w:p>
    <w:p w14:paraId="79CAF6FA" w14:textId="4C43AF3B" w:rsidR="007C1DF8" w:rsidRDefault="004D3053" w:rsidP="004F0D82">
      <w:pPr>
        <w:pStyle w:val="titre3"/>
        <w:numPr>
          <w:ilvl w:val="0"/>
          <w:numId w:val="0"/>
        </w:numPr>
        <w:ind w:left="360"/>
        <w:rPr>
          <w:bCs/>
        </w:rPr>
      </w:pPr>
      <w:r>
        <w:t>5</w:t>
      </w:r>
      <w:r w:rsidR="004F0D82">
        <w:t xml:space="preserve"> </w:t>
      </w:r>
      <w:r w:rsidR="007C1DF8" w:rsidRPr="007C1DF8">
        <w:rPr>
          <w:bCs/>
        </w:rPr>
        <w:t>Développement par les activités :</w:t>
      </w:r>
    </w:p>
    <w:p w14:paraId="1633EBBF" w14:textId="77777777" w:rsidR="00053531" w:rsidRPr="00856886" w:rsidRDefault="00053531" w:rsidP="004F0D82">
      <w:pPr>
        <w:pStyle w:val="titre3"/>
        <w:numPr>
          <w:ilvl w:val="0"/>
          <w:numId w:val="0"/>
        </w:numPr>
        <w:ind w:left="360"/>
        <w:rPr>
          <w:sz w:val="8"/>
          <w:szCs w:val="8"/>
        </w:rPr>
      </w:pPr>
    </w:p>
    <w:p w14:paraId="79AD55A0" w14:textId="33E03180" w:rsidR="009F70B2" w:rsidRDefault="00D57E41" w:rsidP="00E81951">
      <w:pPr>
        <w:widowControl/>
        <w:spacing w:line="264" w:lineRule="auto"/>
        <w:rPr>
          <w:rFonts w:eastAsia="Times New Roman"/>
          <w:color w:val="000000"/>
          <w:lang w:eastAsia="fr-FR"/>
        </w:rPr>
      </w:pPr>
      <w:r w:rsidRPr="00FB409E">
        <w:rPr>
          <w:rFonts w:eastAsia="Times New Roman"/>
          <w:color w:val="000000"/>
          <w:lang w:eastAsia="fr-FR"/>
        </w:rPr>
        <w:t>Au-delà des conventions de part</w:t>
      </w:r>
      <w:r w:rsidR="006C727E" w:rsidRPr="00FB409E">
        <w:rPr>
          <w:rFonts w:eastAsia="Times New Roman"/>
          <w:color w:val="000000"/>
          <w:lang w:eastAsia="fr-FR"/>
        </w:rPr>
        <w:t>enariats</w:t>
      </w:r>
      <w:r w:rsidR="00FB409E" w:rsidRPr="00FB409E">
        <w:rPr>
          <w:rFonts w:eastAsia="Times New Roman"/>
          <w:color w:val="000000"/>
          <w:lang w:eastAsia="fr-FR"/>
        </w:rPr>
        <w:t>,</w:t>
      </w:r>
      <w:r w:rsidR="006C727E" w:rsidRPr="00FB409E">
        <w:rPr>
          <w:rFonts w:eastAsia="Times New Roman"/>
          <w:color w:val="000000"/>
          <w:lang w:eastAsia="fr-FR"/>
        </w:rPr>
        <w:t xml:space="preserve"> plusieurs groupes se sont emparés de cet </w:t>
      </w:r>
      <w:r w:rsidR="00F401D2">
        <w:rPr>
          <w:rFonts w:eastAsia="Times New Roman"/>
          <w:color w:val="000000"/>
          <w:lang w:eastAsia="fr-FR"/>
        </w:rPr>
        <w:t>aspect</w:t>
      </w:r>
      <w:r w:rsidR="006C727E" w:rsidRPr="00FB409E">
        <w:rPr>
          <w:rFonts w:eastAsia="Times New Roman"/>
          <w:color w:val="000000"/>
          <w:lang w:eastAsia="fr-FR"/>
        </w:rPr>
        <w:t xml:space="preserve"> de notre </w:t>
      </w:r>
      <w:r w:rsidR="006C727E" w:rsidRPr="00E81951">
        <w:rPr>
          <w:rFonts w:eastAsia="Times New Roman"/>
          <w:color w:val="000000"/>
          <w:lang w:eastAsia="fr-FR"/>
        </w:rPr>
        <w:t>projet associatif</w:t>
      </w:r>
      <w:r w:rsidR="00C6373E" w:rsidRPr="00E81951">
        <w:rPr>
          <w:rFonts w:eastAsia="Times New Roman"/>
          <w:color w:val="000000"/>
          <w:lang w:eastAsia="fr-FR"/>
        </w:rPr>
        <w:t xml:space="preserve"> </w:t>
      </w:r>
      <w:r w:rsidR="009F70B2" w:rsidRPr="00E81951">
        <w:rPr>
          <w:rFonts w:eastAsia="Times New Roman"/>
          <w:color w:val="000000"/>
          <w:lang w:eastAsia="fr-FR"/>
        </w:rPr>
        <w:t xml:space="preserve">pour </w:t>
      </w:r>
      <w:r w:rsidR="008631FC" w:rsidRPr="00E81951">
        <w:rPr>
          <w:rFonts w:eastAsia="Times New Roman"/>
          <w:color w:val="000000"/>
          <w:lang w:eastAsia="fr-FR"/>
        </w:rPr>
        <w:t>lancer</w:t>
      </w:r>
      <w:r w:rsidR="009F70B2" w:rsidRPr="00E81951">
        <w:rPr>
          <w:rFonts w:eastAsia="Times New Roman"/>
          <w:color w:val="000000"/>
          <w:lang w:eastAsia="fr-FR"/>
        </w:rPr>
        <w:t xml:space="preserve"> en 202</w:t>
      </w:r>
      <w:r w:rsidR="00F401D2">
        <w:rPr>
          <w:rFonts w:eastAsia="Times New Roman"/>
          <w:color w:val="000000"/>
          <w:lang w:eastAsia="fr-FR"/>
        </w:rPr>
        <w:t>4 des activités</w:t>
      </w:r>
      <w:r w:rsidR="009F70B2" w:rsidRPr="00E81951">
        <w:rPr>
          <w:rFonts w:eastAsia="Times New Roman"/>
          <w:color w:val="000000"/>
          <w:lang w:eastAsia="fr-FR"/>
        </w:rPr>
        <w:t> :</w:t>
      </w:r>
    </w:p>
    <w:p w14:paraId="2E40BBF6" w14:textId="77777777" w:rsidR="00B50DF0" w:rsidRPr="00B50DF0" w:rsidRDefault="00B50DF0" w:rsidP="00E81951">
      <w:pPr>
        <w:widowControl/>
        <w:spacing w:line="264" w:lineRule="auto"/>
        <w:rPr>
          <w:rFonts w:eastAsia="Times New Roman"/>
          <w:color w:val="000000"/>
          <w:sz w:val="14"/>
          <w:szCs w:val="14"/>
          <w:lang w:eastAsia="fr-FR"/>
        </w:rPr>
      </w:pPr>
    </w:p>
    <w:p w14:paraId="1DEA7D78" w14:textId="74EA4446" w:rsidR="00A33C1B" w:rsidRPr="0062000F" w:rsidRDefault="00A33C1B" w:rsidP="003670D7">
      <w:pPr>
        <w:pStyle w:val="Paragraphedeliste"/>
        <w:numPr>
          <w:ilvl w:val="0"/>
          <w:numId w:val="12"/>
        </w:numPr>
        <w:spacing w:line="264" w:lineRule="auto"/>
        <w:ind w:left="567"/>
        <w:rPr>
          <w:rFonts w:ascii="Arial" w:eastAsia="Times New Roman" w:hAnsi="Arial" w:cs="Arial"/>
          <w:color w:val="000000"/>
          <w:lang w:eastAsia="fr-FR"/>
        </w:rPr>
      </w:pPr>
      <w:r w:rsidRPr="0062000F">
        <w:rPr>
          <w:rFonts w:ascii="Arial" w:eastAsia="Times New Roman" w:hAnsi="Arial" w:cs="Arial"/>
          <w:color w:val="000000"/>
          <w:lang w:eastAsia="fr-FR"/>
        </w:rPr>
        <w:t>Sur l’Île-de-France, des cafés rencontres</w:t>
      </w:r>
      <w:r w:rsidR="00BF6C7B" w:rsidRPr="0062000F">
        <w:rPr>
          <w:rFonts w:ascii="Arial" w:eastAsia="Times New Roman" w:hAnsi="Arial" w:cs="Arial"/>
          <w:color w:val="000000"/>
          <w:lang w:eastAsia="fr-FR"/>
        </w:rPr>
        <w:t>, en lien avec l’AN</w:t>
      </w:r>
      <w:r w:rsidR="00075685" w:rsidRPr="0062000F">
        <w:rPr>
          <w:rFonts w:ascii="Arial" w:eastAsia="Times New Roman" w:hAnsi="Arial" w:cs="Arial"/>
          <w:color w:val="000000"/>
          <w:lang w:eastAsia="fr-FR"/>
        </w:rPr>
        <w:t>PSA</w:t>
      </w:r>
      <w:r w:rsidR="00385964" w:rsidRPr="0062000F">
        <w:rPr>
          <w:rFonts w:ascii="Arial" w:eastAsia="Times New Roman" w:hAnsi="Arial" w:cs="Arial"/>
          <w:color w:val="000000"/>
          <w:lang w:eastAsia="fr-FR"/>
        </w:rPr>
        <w:t xml:space="preserve"> (association nationale pour les personnes sourd</w:t>
      </w:r>
      <w:r w:rsidR="00D45016">
        <w:rPr>
          <w:rFonts w:ascii="Arial" w:eastAsia="Times New Roman" w:hAnsi="Arial" w:cs="Arial"/>
          <w:color w:val="000000"/>
          <w:lang w:eastAsia="fr-FR"/>
        </w:rPr>
        <w:t xml:space="preserve">es </w:t>
      </w:r>
      <w:r w:rsidR="00385964" w:rsidRPr="0062000F">
        <w:rPr>
          <w:rFonts w:ascii="Arial" w:eastAsia="Times New Roman" w:hAnsi="Arial" w:cs="Arial"/>
          <w:color w:val="000000"/>
          <w:lang w:eastAsia="fr-FR"/>
        </w:rPr>
        <w:t>aveugles)</w:t>
      </w:r>
      <w:r w:rsidR="00075685" w:rsidRPr="0062000F">
        <w:rPr>
          <w:rFonts w:ascii="Arial" w:eastAsia="Times New Roman" w:hAnsi="Arial" w:cs="Arial"/>
          <w:color w:val="000000"/>
          <w:lang w:eastAsia="fr-FR"/>
        </w:rPr>
        <w:t>, ont permis aux personnes sourdes aveugles de se réunir et d’échanger sur leurs expériences.</w:t>
      </w:r>
    </w:p>
    <w:p w14:paraId="749210AF" w14:textId="77777777" w:rsidR="003173B3" w:rsidRPr="00F401D2" w:rsidRDefault="003173B3" w:rsidP="003670D7">
      <w:pPr>
        <w:pStyle w:val="Paragraphedeliste"/>
        <w:spacing w:line="264" w:lineRule="auto"/>
        <w:ind w:left="567"/>
        <w:rPr>
          <w:rFonts w:ascii="Arial" w:eastAsia="Times New Roman" w:hAnsi="Arial" w:cs="Arial"/>
          <w:color w:val="000000"/>
          <w:sz w:val="10"/>
          <w:szCs w:val="10"/>
          <w:highlight w:val="yellow"/>
          <w:lang w:eastAsia="fr-FR"/>
        </w:rPr>
      </w:pPr>
    </w:p>
    <w:p w14:paraId="34C72503" w14:textId="64C070B9" w:rsidR="003173B3" w:rsidRPr="004545EB" w:rsidRDefault="0062000F" w:rsidP="003670D7">
      <w:pPr>
        <w:pStyle w:val="Paragraphedeliste"/>
        <w:numPr>
          <w:ilvl w:val="0"/>
          <w:numId w:val="12"/>
        </w:numPr>
        <w:spacing w:line="264" w:lineRule="auto"/>
        <w:ind w:left="567"/>
        <w:rPr>
          <w:rFonts w:eastAsia="Times New Roman"/>
          <w:color w:val="000000"/>
          <w:sz w:val="10"/>
          <w:szCs w:val="10"/>
          <w:lang w:eastAsia="fr-FR"/>
        </w:rPr>
      </w:pPr>
      <w:r w:rsidRPr="004545EB">
        <w:rPr>
          <w:rFonts w:ascii="Arial" w:eastAsia="Times New Roman" w:hAnsi="Arial" w:cs="Arial"/>
          <w:color w:val="000000"/>
          <w:lang w:eastAsia="fr-FR"/>
        </w:rPr>
        <w:t>En Seine et Marne</w:t>
      </w:r>
      <w:r w:rsidR="00621DBA" w:rsidRPr="004545EB">
        <w:rPr>
          <w:rFonts w:ascii="Arial" w:eastAsia="Times New Roman" w:hAnsi="Arial" w:cs="Arial"/>
          <w:color w:val="000000"/>
          <w:lang w:eastAsia="fr-FR"/>
        </w:rPr>
        <w:t xml:space="preserve">, </w:t>
      </w:r>
      <w:r w:rsidR="007E4C18" w:rsidRPr="004545EB">
        <w:rPr>
          <w:rFonts w:ascii="Arial" w:eastAsia="Times New Roman" w:hAnsi="Arial" w:cs="Arial"/>
          <w:color w:val="000000"/>
          <w:lang w:eastAsia="fr-FR"/>
        </w:rPr>
        <w:t xml:space="preserve">le service et les personnes accompagnées </w:t>
      </w:r>
      <w:r w:rsidRPr="004545EB">
        <w:rPr>
          <w:rFonts w:ascii="Arial" w:eastAsia="Times New Roman" w:hAnsi="Arial" w:cs="Arial"/>
          <w:color w:val="000000"/>
          <w:lang w:eastAsia="fr-FR"/>
        </w:rPr>
        <w:t>se sont rendus à la bibliothèque sonore de Meaux</w:t>
      </w:r>
      <w:r w:rsidR="004545EB" w:rsidRPr="004545EB">
        <w:rPr>
          <w:rFonts w:ascii="Arial" w:eastAsia="Times New Roman" w:hAnsi="Arial" w:cs="Arial"/>
          <w:color w:val="000000"/>
          <w:lang w:eastAsia="fr-FR"/>
        </w:rPr>
        <w:t>. Des ateliers cuisine et des temps yoga ont également été organisés.</w:t>
      </w:r>
      <w:r w:rsidRPr="004545EB">
        <w:rPr>
          <w:rFonts w:ascii="Arial" w:eastAsia="Times New Roman" w:hAnsi="Arial" w:cs="Arial"/>
          <w:color w:val="000000"/>
          <w:lang w:eastAsia="fr-FR"/>
        </w:rPr>
        <w:t xml:space="preserve">  </w:t>
      </w:r>
    </w:p>
    <w:p w14:paraId="58D071AF" w14:textId="77777777" w:rsidR="004545EB" w:rsidRPr="004545EB" w:rsidRDefault="004545EB" w:rsidP="003670D7">
      <w:pPr>
        <w:pStyle w:val="Paragraphedeliste"/>
        <w:ind w:left="567"/>
        <w:rPr>
          <w:rFonts w:eastAsia="Times New Roman"/>
          <w:color w:val="000000"/>
          <w:sz w:val="10"/>
          <w:szCs w:val="10"/>
          <w:lang w:eastAsia="fr-FR"/>
        </w:rPr>
      </w:pPr>
    </w:p>
    <w:p w14:paraId="662FF4D5" w14:textId="77777777" w:rsidR="004545EB" w:rsidRPr="004545EB" w:rsidRDefault="004545EB" w:rsidP="003670D7">
      <w:pPr>
        <w:pStyle w:val="Paragraphedeliste"/>
        <w:spacing w:line="264" w:lineRule="auto"/>
        <w:ind w:left="567"/>
        <w:rPr>
          <w:rFonts w:eastAsia="Times New Roman"/>
          <w:color w:val="000000"/>
          <w:sz w:val="10"/>
          <w:szCs w:val="10"/>
          <w:lang w:eastAsia="fr-FR"/>
        </w:rPr>
      </w:pPr>
    </w:p>
    <w:p w14:paraId="3A1AF333" w14:textId="77777777" w:rsidR="004545EB" w:rsidRDefault="004545EB" w:rsidP="003670D7">
      <w:pPr>
        <w:pStyle w:val="Paragraphedeliste"/>
        <w:numPr>
          <w:ilvl w:val="0"/>
          <w:numId w:val="12"/>
        </w:numPr>
        <w:spacing w:line="264" w:lineRule="auto"/>
        <w:ind w:left="567"/>
        <w:rPr>
          <w:rFonts w:ascii="Arial" w:eastAsia="Times New Roman" w:hAnsi="Arial" w:cs="Arial"/>
          <w:color w:val="000000"/>
          <w:lang w:eastAsia="fr-FR"/>
        </w:rPr>
      </w:pPr>
      <w:r>
        <w:rPr>
          <w:rFonts w:ascii="Arial" w:eastAsia="Times New Roman" w:hAnsi="Arial" w:cs="Arial"/>
          <w:color w:val="000000"/>
          <w:lang w:eastAsia="fr-FR"/>
        </w:rPr>
        <w:t>En Seine St Denis, l’</w:t>
      </w:r>
      <w:r w:rsidRPr="004545EB">
        <w:rPr>
          <w:rFonts w:ascii="Arial" w:eastAsia="Times New Roman" w:hAnsi="Arial" w:cs="Arial"/>
          <w:color w:val="000000"/>
          <w:lang w:eastAsia="fr-FR"/>
        </w:rPr>
        <w:t xml:space="preserve">année 2024 a été marquée par la mise en place d’un groupe de parole à destination des personnes présentant une déficience visuelle. </w:t>
      </w:r>
    </w:p>
    <w:p w14:paraId="4465FDD3" w14:textId="5593AC7D" w:rsidR="004545EB" w:rsidRDefault="004545EB" w:rsidP="003670D7">
      <w:pPr>
        <w:pStyle w:val="Paragraphedeliste"/>
        <w:spacing w:line="264" w:lineRule="auto"/>
        <w:ind w:left="567"/>
        <w:rPr>
          <w:rFonts w:ascii="Arial" w:eastAsia="Times New Roman" w:hAnsi="Arial" w:cs="Arial"/>
          <w:color w:val="000000"/>
          <w:lang w:eastAsia="fr-FR"/>
        </w:rPr>
      </w:pPr>
      <w:r>
        <w:rPr>
          <w:rFonts w:ascii="Arial" w:eastAsia="Times New Roman" w:hAnsi="Arial" w:cs="Arial"/>
          <w:color w:val="000000"/>
          <w:lang w:eastAsia="fr-FR"/>
        </w:rPr>
        <w:t xml:space="preserve">Un </w:t>
      </w:r>
      <w:r w:rsidRPr="004545EB">
        <w:rPr>
          <w:rFonts w:ascii="Arial" w:eastAsia="Times New Roman" w:hAnsi="Arial" w:cs="Arial"/>
          <w:color w:val="000000"/>
          <w:lang w:eastAsia="fr-FR"/>
        </w:rPr>
        <w:t xml:space="preserve">atelier percussion a commencé en décembre 2023. Jusqu’en juillet 2024, </w:t>
      </w:r>
      <w:r>
        <w:rPr>
          <w:rFonts w:ascii="Arial" w:eastAsia="Times New Roman" w:hAnsi="Arial" w:cs="Arial"/>
          <w:color w:val="000000"/>
          <w:lang w:eastAsia="fr-FR"/>
        </w:rPr>
        <w:t>avec</w:t>
      </w:r>
      <w:r w:rsidR="00D45016">
        <w:rPr>
          <w:rFonts w:ascii="Arial" w:eastAsia="Times New Roman" w:hAnsi="Arial" w:cs="Arial"/>
          <w:color w:val="000000"/>
          <w:lang w:eastAsia="fr-FR"/>
        </w:rPr>
        <w:t xml:space="preserve"> </w:t>
      </w:r>
      <w:r w:rsidRPr="004545EB">
        <w:rPr>
          <w:rFonts w:ascii="Arial" w:eastAsia="Times New Roman" w:hAnsi="Arial" w:cs="Arial"/>
          <w:color w:val="000000"/>
          <w:lang w:eastAsia="fr-FR"/>
        </w:rPr>
        <w:t>un rythme d’une séance tous les trois mois</w:t>
      </w:r>
      <w:r>
        <w:rPr>
          <w:rFonts w:ascii="Arial" w:eastAsia="Times New Roman" w:hAnsi="Arial" w:cs="Arial"/>
          <w:color w:val="000000"/>
          <w:lang w:eastAsia="fr-FR"/>
        </w:rPr>
        <w:t>, puis à</w:t>
      </w:r>
      <w:r w:rsidRPr="004545EB">
        <w:rPr>
          <w:rFonts w:ascii="Arial" w:eastAsia="Times New Roman" w:hAnsi="Arial" w:cs="Arial"/>
          <w:color w:val="000000"/>
          <w:lang w:eastAsia="fr-FR"/>
        </w:rPr>
        <w:t xml:space="preserve"> la rentrée de 2024, une séance tous les deux mois.</w:t>
      </w:r>
    </w:p>
    <w:p w14:paraId="0E90B8A1" w14:textId="77777777" w:rsidR="004545EB" w:rsidRDefault="004545EB" w:rsidP="003670D7">
      <w:pPr>
        <w:pStyle w:val="Paragraphedeliste"/>
        <w:spacing w:line="264" w:lineRule="auto"/>
        <w:ind w:left="567"/>
        <w:rPr>
          <w:rFonts w:ascii="Arial" w:eastAsia="Times New Roman" w:hAnsi="Arial" w:cs="Arial"/>
          <w:color w:val="000000"/>
          <w:lang w:eastAsia="fr-FR"/>
        </w:rPr>
      </w:pPr>
    </w:p>
    <w:p w14:paraId="612108ED" w14:textId="0903CAC2" w:rsidR="00AF0BE2" w:rsidRDefault="004545EB" w:rsidP="003670D7">
      <w:pPr>
        <w:pStyle w:val="Paragraphedeliste"/>
        <w:numPr>
          <w:ilvl w:val="0"/>
          <w:numId w:val="12"/>
        </w:numPr>
        <w:spacing w:line="264" w:lineRule="auto"/>
        <w:ind w:left="567"/>
        <w:rPr>
          <w:rFonts w:ascii="Arial" w:eastAsia="Times New Roman" w:hAnsi="Arial" w:cs="Arial"/>
          <w:color w:val="000000"/>
          <w:lang w:eastAsia="fr-FR"/>
        </w:rPr>
      </w:pPr>
      <w:r>
        <w:rPr>
          <w:rFonts w:ascii="Arial" w:eastAsia="Times New Roman" w:hAnsi="Arial" w:cs="Arial"/>
          <w:color w:val="000000"/>
          <w:lang w:eastAsia="fr-FR"/>
        </w:rPr>
        <w:t xml:space="preserve">A Cergy, </w:t>
      </w:r>
      <w:r w:rsidR="004B4A9A">
        <w:rPr>
          <w:rFonts w:ascii="Arial" w:eastAsia="Times New Roman" w:hAnsi="Arial" w:cs="Arial"/>
          <w:color w:val="000000"/>
          <w:lang w:eastAsia="fr-FR"/>
        </w:rPr>
        <w:t xml:space="preserve">un nouveau </w:t>
      </w:r>
      <w:proofErr w:type="gramStart"/>
      <w:r w:rsidR="004B4A9A">
        <w:rPr>
          <w:rFonts w:ascii="Arial" w:eastAsia="Times New Roman" w:hAnsi="Arial" w:cs="Arial"/>
          <w:color w:val="000000"/>
          <w:lang w:eastAsia="fr-FR"/>
        </w:rPr>
        <w:t>c</w:t>
      </w:r>
      <w:r w:rsidR="00F15380" w:rsidRPr="004545EB">
        <w:rPr>
          <w:rFonts w:ascii="Arial" w:eastAsia="Times New Roman" w:hAnsi="Arial" w:cs="Arial"/>
          <w:color w:val="000000"/>
          <w:lang w:eastAsia="fr-FR"/>
        </w:rPr>
        <w:t>hallenge</w:t>
      </w:r>
      <w:proofErr w:type="gramEnd"/>
      <w:r w:rsidR="00F15380" w:rsidRPr="004545EB">
        <w:rPr>
          <w:rFonts w:ascii="Arial" w:eastAsia="Times New Roman" w:hAnsi="Arial" w:cs="Arial"/>
          <w:color w:val="000000"/>
          <w:lang w:eastAsia="fr-FR"/>
        </w:rPr>
        <w:t xml:space="preserve"> aquatique a été organisé</w:t>
      </w:r>
      <w:r w:rsidR="004E2E08" w:rsidRPr="004545EB">
        <w:rPr>
          <w:rFonts w:ascii="Arial" w:eastAsia="Times New Roman" w:hAnsi="Arial" w:cs="Arial"/>
          <w:color w:val="000000"/>
          <w:lang w:eastAsia="fr-FR"/>
        </w:rPr>
        <w:t xml:space="preserve"> par un club de natation du Val-d'Oise, avec découverte</w:t>
      </w:r>
      <w:r w:rsidR="0049364B" w:rsidRPr="004545EB">
        <w:rPr>
          <w:rFonts w:ascii="Arial" w:eastAsia="Times New Roman" w:hAnsi="Arial" w:cs="Arial"/>
          <w:color w:val="000000"/>
          <w:lang w:eastAsia="fr-FR"/>
        </w:rPr>
        <w:t xml:space="preserve"> des bassins et des jeux pour appréhender l’espace et </w:t>
      </w:r>
      <w:r w:rsidR="003173B3" w:rsidRPr="004545EB">
        <w:rPr>
          <w:rFonts w:ascii="Arial" w:eastAsia="Times New Roman" w:hAnsi="Arial" w:cs="Arial"/>
          <w:color w:val="000000"/>
          <w:lang w:eastAsia="fr-FR"/>
        </w:rPr>
        <w:t>prendre</w:t>
      </w:r>
      <w:r w:rsidR="0049364B" w:rsidRPr="004545EB">
        <w:rPr>
          <w:rFonts w:ascii="Arial" w:eastAsia="Times New Roman" w:hAnsi="Arial" w:cs="Arial"/>
          <w:color w:val="000000"/>
          <w:lang w:eastAsia="fr-FR"/>
        </w:rPr>
        <w:t xml:space="preserve"> confiance en soi</w:t>
      </w:r>
      <w:r w:rsidR="003173B3" w:rsidRPr="004545EB">
        <w:rPr>
          <w:rFonts w:ascii="Arial" w:eastAsia="Times New Roman" w:hAnsi="Arial" w:cs="Arial"/>
          <w:color w:val="000000"/>
          <w:lang w:eastAsia="fr-FR"/>
        </w:rPr>
        <w:t>.</w:t>
      </w:r>
      <w:r w:rsidR="004B4A9A">
        <w:rPr>
          <w:rFonts w:ascii="Arial" w:eastAsia="Times New Roman" w:hAnsi="Arial" w:cs="Arial"/>
          <w:color w:val="000000"/>
          <w:lang w:eastAsia="fr-FR"/>
        </w:rPr>
        <w:t xml:space="preserve"> Des temps de loisirs d’escalade ont été programmé, une visite de l’exposition Abbaye de Maubuisson également.</w:t>
      </w:r>
    </w:p>
    <w:p w14:paraId="62F1A9DE" w14:textId="77777777" w:rsidR="004B4A9A" w:rsidRPr="004B4A9A" w:rsidRDefault="004B4A9A" w:rsidP="003670D7">
      <w:pPr>
        <w:pStyle w:val="Paragraphedeliste"/>
        <w:spacing w:line="264" w:lineRule="auto"/>
        <w:ind w:left="567"/>
        <w:rPr>
          <w:rFonts w:ascii="Arial" w:eastAsia="Times New Roman" w:hAnsi="Arial" w:cs="Arial"/>
          <w:color w:val="000000"/>
          <w:lang w:eastAsia="fr-FR"/>
        </w:rPr>
      </w:pPr>
      <w:r w:rsidRPr="004B4A9A">
        <w:rPr>
          <w:rFonts w:ascii="Arial" w:eastAsia="Times New Roman" w:hAnsi="Arial" w:cs="Arial"/>
          <w:color w:val="000000"/>
          <w:lang w:eastAsia="fr-FR"/>
        </w:rPr>
        <w:t xml:space="preserve">En 2024, en partenariat avec la radio locale de Cergy RGB 99.2 et l’association Zig </w:t>
      </w:r>
      <w:proofErr w:type="spellStart"/>
      <w:r w:rsidRPr="004B4A9A">
        <w:rPr>
          <w:rFonts w:ascii="Arial" w:eastAsia="Times New Roman" w:hAnsi="Arial" w:cs="Arial"/>
          <w:color w:val="000000"/>
          <w:lang w:eastAsia="fr-FR"/>
        </w:rPr>
        <w:t>Zag</w:t>
      </w:r>
      <w:proofErr w:type="spellEnd"/>
      <w:r w:rsidRPr="004B4A9A">
        <w:rPr>
          <w:rFonts w:ascii="Arial" w:eastAsia="Times New Roman" w:hAnsi="Arial" w:cs="Arial"/>
          <w:color w:val="000000"/>
          <w:lang w:eastAsia="fr-FR"/>
        </w:rPr>
        <w:t>, le service a proposé un atelier d’écriture qui s’est finalisé en Podcast.</w:t>
      </w:r>
    </w:p>
    <w:p w14:paraId="6C0EA3C7" w14:textId="12B45C4F" w:rsidR="004B4A9A" w:rsidRPr="004B4A9A" w:rsidRDefault="004B4A9A" w:rsidP="003670D7">
      <w:pPr>
        <w:pStyle w:val="Paragraphedeliste"/>
        <w:spacing w:line="264" w:lineRule="auto"/>
        <w:ind w:left="567"/>
        <w:rPr>
          <w:rFonts w:ascii="Arial" w:eastAsia="Times New Roman" w:hAnsi="Arial" w:cs="Arial"/>
          <w:color w:val="000000"/>
          <w:lang w:eastAsia="fr-FR"/>
        </w:rPr>
      </w:pPr>
      <w:r w:rsidRPr="004B4A9A">
        <w:rPr>
          <w:rFonts w:ascii="Arial" w:eastAsia="Times New Roman" w:hAnsi="Arial" w:cs="Arial"/>
          <w:color w:val="000000"/>
          <w:lang w:eastAsia="fr-FR"/>
        </w:rPr>
        <w:t xml:space="preserve">Un podcast qui donne la parole à 7 personnes accompagnées sur leur rapport à la déficience visuelle et sur leurs ressentis face à la société et </w:t>
      </w:r>
      <w:r>
        <w:rPr>
          <w:rFonts w:ascii="Arial" w:eastAsia="Times New Roman" w:hAnsi="Arial" w:cs="Arial"/>
          <w:color w:val="000000"/>
          <w:lang w:eastAsia="fr-FR"/>
        </w:rPr>
        <w:t>l</w:t>
      </w:r>
      <w:r w:rsidRPr="004B4A9A">
        <w:rPr>
          <w:rFonts w:ascii="Arial" w:eastAsia="Times New Roman" w:hAnsi="Arial" w:cs="Arial"/>
          <w:color w:val="000000"/>
          <w:lang w:eastAsia="fr-FR"/>
        </w:rPr>
        <w:t xml:space="preserve">es difficultés qu’elle engendre dans sa globalité. </w:t>
      </w:r>
    </w:p>
    <w:p w14:paraId="1D3A0FF3" w14:textId="08AE0C59" w:rsidR="004B4A9A" w:rsidRPr="004545EB" w:rsidRDefault="004B4A9A" w:rsidP="003670D7">
      <w:pPr>
        <w:pStyle w:val="Paragraphedeliste"/>
        <w:spacing w:line="264" w:lineRule="auto"/>
        <w:ind w:left="567"/>
        <w:rPr>
          <w:rFonts w:ascii="Arial" w:eastAsia="Times New Roman" w:hAnsi="Arial" w:cs="Arial"/>
          <w:color w:val="000000"/>
          <w:lang w:eastAsia="fr-FR"/>
        </w:rPr>
      </w:pPr>
      <w:r w:rsidRPr="004B4A9A">
        <w:rPr>
          <w:rFonts w:ascii="Arial" w:eastAsia="Times New Roman" w:hAnsi="Arial" w:cs="Arial"/>
          <w:color w:val="000000"/>
          <w:lang w:eastAsia="fr-FR"/>
        </w:rPr>
        <w:t>Un podcast qui met en lumière la tolérance, et une possibilité de sensibiliser le grand public au handicap visuel.</w:t>
      </w:r>
    </w:p>
    <w:p w14:paraId="55F55F2A" w14:textId="77777777" w:rsidR="00E12F29" w:rsidRPr="00F401D2" w:rsidRDefault="00E12F29" w:rsidP="003670D7">
      <w:pPr>
        <w:pStyle w:val="Paragraphedeliste"/>
        <w:spacing w:line="264" w:lineRule="auto"/>
        <w:ind w:left="567"/>
        <w:rPr>
          <w:rFonts w:ascii="Arial" w:eastAsia="Times New Roman" w:hAnsi="Arial" w:cs="Arial"/>
          <w:color w:val="000000"/>
          <w:sz w:val="10"/>
          <w:szCs w:val="10"/>
          <w:highlight w:val="yellow"/>
          <w:lang w:eastAsia="fr-FR"/>
        </w:rPr>
      </w:pPr>
    </w:p>
    <w:p w14:paraId="2045EB85" w14:textId="77777777" w:rsidR="00053531" w:rsidRPr="00F401D2" w:rsidRDefault="00053531" w:rsidP="00E81951">
      <w:pPr>
        <w:spacing w:line="264" w:lineRule="auto"/>
        <w:rPr>
          <w:rFonts w:eastAsia="Times New Roman"/>
          <w:color w:val="000000"/>
          <w:sz w:val="14"/>
          <w:szCs w:val="14"/>
          <w:highlight w:val="yellow"/>
          <w:lang w:eastAsia="fr-FR"/>
        </w:rPr>
      </w:pPr>
    </w:p>
    <w:p w14:paraId="0983ED16" w14:textId="5E4DB0EC" w:rsidR="00384004" w:rsidRPr="00F401D2" w:rsidRDefault="00BF665D" w:rsidP="00DB4313">
      <w:pPr>
        <w:pStyle w:val="titre3"/>
        <w:numPr>
          <w:ilvl w:val="0"/>
          <w:numId w:val="0"/>
        </w:numPr>
        <w:ind w:left="360"/>
        <w:rPr>
          <w:bCs/>
          <w:highlight w:val="yellow"/>
        </w:rPr>
      </w:pPr>
      <w:r w:rsidRPr="004B4A9A">
        <w:t>6</w:t>
      </w:r>
      <w:r w:rsidR="00484C74" w:rsidRPr="004B4A9A">
        <w:t xml:space="preserve"> </w:t>
      </w:r>
      <w:r w:rsidRPr="004B4A9A">
        <w:rPr>
          <w:bCs/>
        </w:rPr>
        <w:t>La démarche commerciale</w:t>
      </w:r>
      <w:r w:rsidR="00484C74" w:rsidRPr="004B4A9A">
        <w:rPr>
          <w:bCs/>
        </w:rPr>
        <w:t> :</w:t>
      </w:r>
    </w:p>
    <w:p w14:paraId="4FF0DEB2" w14:textId="77777777" w:rsidR="003419A5" w:rsidRPr="00F401D2" w:rsidRDefault="003419A5" w:rsidP="00DB4313">
      <w:pPr>
        <w:pStyle w:val="titre3"/>
        <w:numPr>
          <w:ilvl w:val="0"/>
          <w:numId w:val="0"/>
        </w:numPr>
        <w:ind w:left="360"/>
        <w:rPr>
          <w:sz w:val="14"/>
          <w:szCs w:val="14"/>
          <w:highlight w:val="yellow"/>
        </w:rPr>
      </w:pPr>
    </w:p>
    <w:p w14:paraId="12C8709C" w14:textId="77777777" w:rsidR="004B4A9A" w:rsidRPr="004B4A9A" w:rsidRDefault="00FD1120" w:rsidP="00FD1120">
      <w:pPr>
        <w:rPr>
          <w:spacing w:val="-4"/>
        </w:rPr>
      </w:pPr>
      <w:r w:rsidRPr="004B4A9A">
        <w:rPr>
          <w:spacing w:val="-4"/>
        </w:rPr>
        <w:t xml:space="preserve">Les </w:t>
      </w:r>
      <w:r w:rsidR="00841B7B" w:rsidRPr="004B4A9A">
        <w:rPr>
          <w:spacing w:val="-4"/>
        </w:rPr>
        <w:t>ESAT</w:t>
      </w:r>
      <w:r w:rsidRPr="004B4A9A">
        <w:rPr>
          <w:spacing w:val="-4"/>
        </w:rPr>
        <w:t xml:space="preserve"> et les EA mettent en œuvre pour leurs salariés ou travailleurs un accompagnement spécifique destiné à favoriser la réalisation de leur projet professionnel, la valorisation de leurs compétences et leur mobilité au sein de </w:t>
      </w:r>
      <w:r w:rsidR="00D42628" w:rsidRPr="004B4A9A">
        <w:rPr>
          <w:spacing w:val="-4"/>
        </w:rPr>
        <w:t>VOIR ENSEMBLE</w:t>
      </w:r>
      <w:r w:rsidRPr="004B4A9A">
        <w:rPr>
          <w:spacing w:val="-4"/>
        </w:rPr>
        <w:t xml:space="preserve"> ou d’entreprises extérieures. </w:t>
      </w:r>
    </w:p>
    <w:p w14:paraId="7200C8B6" w14:textId="2C45F4AE" w:rsidR="00FD1120" w:rsidRPr="00F103D1" w:rsidRDefault="00FD1120" w:rsidP="00FD1120">
      <w:pPr>
        <w:rPr>
          <w:spacing w:val="-4"/>
        </w:rPr>
      </w:pPr>
      <w:r w:rsidRPr="00F103D1">
        <w:rPr>
          <w:spacing w:val="-4"/>
        </w:rPr>
        <w:t>Ces structures connaissent de fortes évolutions législatives depuis 2020.</w:t>
      </w:r>
    </w:p>
    <w:p w14:paraId="2320D931" w14:textId="77777777" w:rsidR="00FD1120" w:rsidRPr="00F103D1" w:rsidRDefault="00FD1120" w:rsidP="00FD1120">
      <w:pPr>
        <w:rPr>
          <w:spacing w:val="-4"/>
        </w:rPr>
      </w:pPr>
      <w:r w:rsidRPr="00F103D1">
        <w:rPr>
          <w:spacing w:val="-4"/>
        </w:rPr>
        <w:t>Les EA occupent une place restreinte, mais singulière au sein des dispositifs d’aide à l’insertion professionnelle des personnes en situation de handicap, mais font totalement partie du marché du travail. Le travailleur handicapé y a un statut de salarié de droit commun.</w:t>
      </w:r>
    </w:p>
    <w:p w14:paraId="67C11D3F" w14:textId="7FCF7BC3" w:rsidR="0023372F" w:rsidRPr="00F103D1" w:rsidRDefault="00FD1120" w:rsidP="00FD1120">
      <w:r w:rsidRPr="00F103D1">
        <w:lastRenderedPageBreak/>
        <w:t xml:space="preserve">Les </w:t>
      </w:r>
      <w:r w:rsidR="00841B7B" w:rsidRPr="00F103D1">
        <w:t>ESAT</w:t>
      </w:r>
      <w:r w:rsidRPr="00F103D1">
        <w:t xml:space="preserve"> ont une place à part dans le monde du handicap : ils proposent aux personnes en situation de handicap orientées vers un milieu protégé d’exercer une activité professionnelle et de recevoir un soutien médical, social et éducatif. Ces travailleurs, qui n’ont pas le statut de salariés, perçoivent une rémunération garantie, comprise entre 55 % et 110 % du Smic.</w:t>
      </w:r>
    </w:p>
    <w:p w14:paraId="6E6E6AEB" w14:textId="77777777" w:rsidR="0023372F" w:rsidRPr="00F401D2" w:rsidRDefault="0023372F" w:rsidP="00FD1120">
      <w:pPr>
        <w:rPr>
          <w:highlight w:val="yellow"/>
        </w:rPr>
      </w:pPr>
    </w:p>
    <w:p w14:paraId="2A426FF6" w14:textId="5777B81F" w:rsidR="00FD1120" w:rsidRPr="00F103D1" w:rsidRDefault="00FD1120" w:rsidP="00FD1120">
      <w:r w:rsidRPr="00F103D1">
        <w:t xml:space="preserve">L’association </w:t>
      </w:r>
      <w:r w:rsidR="00D42628" w:rsidRPr="00F103D1">
        <w:t>VOIR ENSEMBLE</w:t>
      </w:r>
      <w:r w:rsidRPr="00F103D1">
        <w:t xml:space="preserve"> pense que ces dispositifs sont nécessaires et adaptés aux personnes déficientes visuelles, car elles sont confrontées directement au monde concurrentiel du travail avec une nécessité de performance, mais dans un cadre a</w:t>
      </w:r>
      <w:r w:rsidR="00D45016">
        <w:t>ppropri</w:t>
      </w:r>
      <w:r w:rsidRPr="00F103D1">
        <w:t>é à la situation de chaque personne déficiente visuelle.</w:t>
      </w:r>
    </w:p>
    <w:p w14:paraId="30A3BDF9" w14:textId="77777777" w:rsidR="007415BF" w:rsidRPr="00F401D2" w:rsidRDefault="007415BF" w:rsidP="00FD1120">
      <w:pPr>
        <w:rPr>
          <w:spacing w:val="-2"/>
          <w:sz w:val="10"/>
          <w:szCs w:val="10"/>
          <w:highlight w:val="yellow"/>
        </w:rPr>
      </w:pPr>
    </w:p>
    <w:p w14:paraId="6790338C" w14:textId="70CEB348" w:rsidR="00384004" w:rsidRPr="00F103D1" w:rsidRDefault="00FD1120" w:rsidP="00FD1120">
      <w:pPr>
        <w:rPr>
          <w:spacing w:val="-2"/>
        </w:rPr>
      </w:pPr>
      <w:r w:rsidRPr="00F103D1">
        <w:rPr>
          <w:spacing w:val="-2"/>
        </w:rPr>
        <w:t xml:space="preserve">Les évolutions législatives concernant les EA et les </w:t>
      </w:r>
      <w:r w:rsidR="00841B7B" w:rsidRPr="00F103D1">
        <w:rPr>
          <w:spacing w:val="-2"/>
        </w:rPr>
        <w:t>ESAT</w:t>
      </w:r>
      <w:r w:rsidRPr="00F103D1">
        <w:rPr>
          <w:spacing w:val="-2"/>
        </w:rPr>
        <w:t xml:space="preserve"> impliquent une reconfiguration et une adaptation des missions sociales dans un contexte d’évolutions multidimensionnelles : une politique d’inclusion, les publics accueillis, le marché concurrentiel. Dans ce contexte, l’association doit permettre aux directeurs de ces structures de disposer d’un cadre et de modalités d’intervention adaptés aux nouveaux défis, de travailler avec les acteurs qui œuvrent dans ce champ : financeurs, réseaux d’insertion professionnelle, réseaux d’entreprises…</w:t>
      </w:r>
    </w:p>
    <w:p w14:paraId="0EB67A4B" w14:textId="77777777" w:rsidR="00A122C2" w:rsidRPr="00F401D2" w:rsidRDefault="00A122C2" w:rsidP="00FD1120">
      <w:pPr>
        <w:rPr>
          <w:spacing w:val="-2"/>
          <w:highlight w:val="yellow"/>
        </w:rPr>
      </w:pPr>
    </w:p>
    <w:p w14:paraId="42135726" w14:textId="0A3AE78B" w:rsidR="005D09C7" w:rsidRPr="00F103D1" w:rsidRDefault="005D09C7" w:rsidP="005D09C7">
      <w:pPr>
        <w:rPr>
          <w:spacing w:val="-2"/>
        </w:rPr>
      </w:pPr>
      <w:r w:rsidRPr="00F103D1">
        <w:rPr>
          <w:spacing w:val="-2"/>
        </w:rPr>
        <w:t xml:space="preserve">Nos </w:t>
      </w:r>
      <w:r w:rsidR="00841B7B" w:rsidRPr="00F103D1">
        <w:rPr>
          <w:spacing w:val="-2"/>
        </w:rPr>
        <w:t>ESAT</w:t>
      </w:r>
      <w:r w:rsidRPr="00F103D1">
        <w:rPr>
          <w:spacing w:val="-2"/>
        </w:rPr>
        <w:t xml:space="preserve"> mettent l’accent sur le recrutement pour répondre à l’enjeu commercial</w:t>
      </w:r>
      <w:r w:rsidR="003A201A" w:rsidRPr="00F103D1">
        <w:rPr>
          <w:spacing w:val="-2"/>
        </w:rPr>
        <w:t xml:space="preserve">. </w:t>
      </w:r>
    </w:p>
    <w:p w14:paraId="7B033135" w14:textId="2D718B6A" w:rsidR="005D09C7" w:rsidRDefault="00E3780E" w:rsidP="005D09C7">
      <w:pPr>
        <w:rPr>
          <w:spacing w:val="-2"/>
        </w:rPr>
      </w:pPr>
      <w:r w:rsidRPr="00F103D1">
        <w:rPr>
          <w:spacing w:val="-2"/>
        </w:rPr>
        <w:t>Depuis</w:t>
      </w:r>
      <w:r w:rsidR="005D09C7" w:rsidRPr="00F103D1">
        <w:rPr>
          <w:spacing w:val="-2"/>
        </w:rPr>
        <w:t xml:space="preserve"> 2022, un site Internet dédié aux activités commerciales de l’</w:t>
      </w:r>
      <w:r w:rsidR="00841B7B" w:rsidRPr="00F103D1">
        <w:rPr>
          <w:spacing w:val="-2"/>
        </w:rPr>
        <w:t>ESAT</w:t>
      </w:r>
      <w:r w:rsidR="005D09C7" w:rsidRPr="00F103D1">
        <w:rPr>
          <w:spacing w:val="-2"/>
        </w:rPr>
        <w:t xml:space="preserve"> </w:t>
      </w:r>
      <w:r w:rsidR="005049C2" w:rsidRPr="00F103D1">
        <w:rPr>
          <w:spacing w:val="-2"/>
        </w:rPr>
        <w:t xml:space="preserve">Renaissance </w:t>
      </w:r>
      <w:r w:rsidR="005D09C7" w:rsidRPr="00F103D1">
        <w:rPr>
          <w:spacing w:val="-2"/>
        </w:rPr>
        <w:t>(</w:t>
      </w:r>
      <w:hyperlink r:id="rId13" w:history="1">
        <w:r w:rsidR="005D09C7" w:rsidRPr="00F103D1">
          <w:rPr>
            <w:rStyle w:val="Lienhypertexte"/>
            <w:i/>
            <w:iCs/>
            <w:color w:val="auto"/>
            <w:spacing w:val="-2"/>
          </w:rPr>
          <w:t>https://www.lentre-vue.fr/</w:t>
        </w:r>
      </w:hyperlink>
      <w:r w:rsidR="005D09C7" w:rsidRPr="00F103D1">
        <w:rPr>
          <w:i/>
          <w:iCs/>
          <w:spacing w:val="-2"/>
        </w:rPr>
        <w:t>) portant plus spécifiquement sur le restaurant l’</w:t>
      </w:r>
      <w:proofErr w:type="spellStart"/>
      <w:r w:rsidR="005D09C7" w:rsidRPr="00F103D1">
        <w:rPr>
          <w:i/>
          <w:iCs/>
          <w:spacing w:val="-2"/>
        </w:rPr>
        <w:t>Entre-Vue</w:t>
      </w:r>
      <w:proofErr w:type="spellEnd"/>
      <w:r w:rsidR="005D09C7" w:rsidRPr="00F103D1">
        <w:rPr>
          <w:i/>
          <w:iCs/>
          <w:spacing w:val="-2"/>
        </w:rPr>
        <w:t xml:space="preserve">, la </w:t>
      </w:r>
      <w:proofErr w:type="spellStart"/>
      <w:r w:rsidR="005D09C7" w:rsidRPr="00F103D1">
        <w:rPr>
          <w:i/>
          <w:iCs/>
          <w:spacing w:val="-2"/>
        </w:rPr>
        <w:t>Cafet</w:t>
      </w:r>
      <w:proofErr w:type="spellEnd"/>
      <w:r w:rsidR="005D09C7" w:rsidRPr="00F103D1">
        <w:rPr>
          <w:i/>
          <w:iCs/>
          <w:spacing w:val="-2"/>
        </w:rPr>
        <w:t>’ (située au sein de l’IRTS) et l</w:t>
      </w:r>
      <w:r w:rsidR="005D09C7" w:rsidRPr="00F103D1">
        <w:rPr>
          <w:spacing w:val="-2"/>
        </w:rPr>
        <w:t xml:space="preserve">a Boutique a été mis en ligne, de même qu’un compte LinkedIn. </w:t>
      </w:r>
    </w:p>
    <w:p w14:paraId="104ECA39" w14:textId="6682AB95" w:rsidR="00C26E5B" w:rsidRDefault="00D42D18" w:rsidP="005D09C7">
      <w:pPr>
        <w:rPr>
          <w:spacing w:val="-2"/>
        </w:rPr>
      </w:pPr>
      <w:r w:rsidRPr="00D42D18">
        <w:rPr>
          <w:spacing w:val="-2"/>
        </w:rPr>
        <w:t>L’image renvoyée par nos différents sites « commerciaux » est importante et une réflexion est menée dans chaque pôle pour améliorer la visibilité de leurs actions. L’expertise de nos professionnels est assez largement reconnue, mais cela permet de nous faire connaître de nouveaux acteurs qui n’interviennent pas forcément dans le champ du handicap : municipalités (participation aux commissions d’accessibilité), entreprises et/ou institutions publiques ou privées (formation/sensibilisation des équipes à la déficience visuelle, adaptation de locaux…), clubs sportifs…</w:t>
      </w:r>
    </w:p>
    <w:p w14:paraId="4B0801AB" w14:textId="77777777" w:rsidR="00D42D18" w:rsidRPr="00D42D18" w:rsidRDefault="00D42D18" w:rsidP="00D42D18">
      <w:r w:rsidRPr="00D42D18">
        <w:t>De façon générale, la réflexion sur une communication adaptée à chaque enjeu valorise le travail réalisé sur le terrain et la capacité d’innovation des équipes (film, émission de radio, réalisation de documents de communication ciblés…).</w:t>
      </w:r>
    </w:p>
    <w:p w14:paraId="3BE2DC38" w14:textId="77777777" w:rsidR="00D42D18" w:rsidRPr="00D42D18" w:rsidRDefault="00D42D18" w:rsidP="005D09C7">
      <w:pPr>
        <w:rPr>
          <w:spacing w:val="-2"/>
        </w:rPr>
      </w:pPr>
    </w:p>
    <w:p w14:paraId="6887BD4E" w14:textId="57269ADC" w:rsidR="001C5FB7" w:rsidRPr="00F70565" w:rsidRDefault="001C5FB7" w:rsidP="00F10E12">
      <w:pPr>
        <w:spacing w:line="264" w:lineRule="auto"/>
        <w:rPr>
          <w:spacing w:val="-2"/>
        </w:rPr>
      </w:pPr>
      <w:r w:rsidRPr="00F70565">
        <w:rPr>
          <w:spacing w:val="-2"/>
        </w:rPr>
        <w:t>Fin 2023, l</w:t>
      </w:r>
      <w:r w:rsidR="008841DB" w:rsidRPr="00F70565">
        <w:rPr>
          <w:spacing w:val="-2"/>
        </w:rPr>
        <w:t>’ARS des Hauts-de-France a versé un crédit non reconductible dont un montant ciblé</w:t>
      </w:r>
      <w:r w:rsidR="0085446C" w:rsidRPr="00F70565">
        <w:rPr>
          <w:spacing w:val="-2"/>
        </w:rPr>
        <w:t xml:space="preserve"> devait permettre l’embauche d’un contrat d’apprentissage</w:t>
      </w:r>
      <w:r w:rsidR="005F6F14" w:rsidRPr="00F70565">
        <w:rPr>
          <w:spacing w:val="-2"/>
        </w:rPr>
        <w:t xml:space="preserve"> marketing/commercial à l’ESAT Renaissance</w:t>
      </w:r>
      <w:r w:rsidR="00830FC1" w:rsidRPr="00F70565">
        <w:rPr>
          <w:spacing w:val="-2"/>
        </w:rPr>
        <w:t xml:space="preserve"> et d’un contrat de même type</w:t>
      </w:r>
      <w:r w:rsidR="00A66A3F" w:rsidRPr="00F70565">
        <w:rPr>
          <w:spacing w:val="-2"/>
        </w:rPr>
        <w:t xml:space="preserve"> pour un qualiticien en formation, afin d’améliorer les process de produc</w:t>
      </w:r>
      <w:r w:rsidR="00F10E12" w:rsidRPr="00F70565">
        <w:rPr>
          <w:spacing w:val="-2"/>
        </w:rPr>
        <w:t>tion et de qualité.</w:t>
      </w:r>
      <w:r w:rsidR="00F70565">
        <w:rPr>
          <w:spacing w:val="-2"/>
        </w:rPr>
        <w:t xml:space="preserve"> Un plan d’action a été présenté fin mars 2024 avec la proposition de ces deux recrutements</w:t>
      </w:r>
      <w:r w:rsidR="004A7993">
        <w:rPr>
          <w:spacing w:val="-2"/>
        </w:rPr>
        <w:t>, en attente de validation des financeurs.</w:t>
      </w:r>
    </w:p>
    <w:p w14:paraId="5C96EFF9" w14:textId="77777777" w:rsidR="00F10E12" w:rsidRPr="00F401D2" w:rsidRDefault="00F10E12" w:rsidP="00F10E12">
      <w:pPr>
        <w:spacing w:line="264" w:lineRule="auto"/>
        <w:rPr>
          <w:spacing w:val="-2"/>
          <w:highlight w:val="yellow"/>
        </w:rPr>
      </w:pPr>
    </w:p>
    <w:p w14:paraId="48F7B61A" w14:textId="1D63AC18" w:rsidR="004A7993" w:rsidRDefault="005D09C7" w:rsidP="005D09C7">
      <w:pPr>
        <w:rPr>
          <w:spacing w:val="-2"/>
        </w:rPr>
      </w:pPr>
      <w:r w:rsidRPr="004A7993">
        <w:rPr>
          <w:spacing w:val="-2"/>
        </w:rPr>
        <w:t>À l’</w:t>
      </w:r>
      <w:r w:rsidR="00841B7B" w:rsidRPr="004A7993">
        <w:rPr>
          <w:spacing w:val="-2"/>
        </w:rPr>
        <w:t>ESAT</w:t>
      </w:r>
      <w:r w:rsidRPr="004A7993">
        <w:rPr>
          <w:spacing w:val="-2"/>
        </w:rPr>
        <w:t xml:space="preserve"> du Puch, un commercial a</w:t>
      </w:r>
      <w:r w:rsidR="004A7993" w:rsidRPr="004A7993">
        <w:rPr>
          <w:spacing w:val="-2"/>
        </w:rPr>
        <w:t>vait</w:t>
      </w:r>
      <w:r w:rsidRPr="004A7993">
        <w:rPr>
          <w:spacing w:val="-2"/>
        </w:rPr>
        <w:t xml:space="preserve"> été embauché en contrat pro </w:t>
      </w:r>
      <w:r w:rsidR="004108AB" w:rsidRPr="004A7993">
        <w:rPr>
          <w:spacing w:val="-2"/>
        </w:rPr>
        <w:t xml:space="preserve">pour la deuxième année </w:t>
      </w:r>
      <w:r w:rsidR="00E05AEF" w:rsidRPr="004A7993">
        <w:rPr>
          <w:spacing w:val="-2"/>
        </w:rPr>
        <w:t xml:space="preserve">et </w:t>
      </w:r>
      <w:r w:rsidR="004A7993">
        <w:rPr>
          <w:spacing w:val="-2"/>
        </w:rPr>
        <w:t xml:space="preserve">dans la suite logique, l’embauche d’une commerciale </w:t>
      </w:r>
      <w:r w:rsidR="001B6AE4">
        <w:rPr>
          <w:spacing w:val="-2"/>
        </w:rPr>
        <w:t xml:space="preserve">a pu être pérennisée </w:t>
      </w:r>
      <w:r w:rsidR="004A7993">
        <w:rPr>
          <w:spacing w:val="-2"/>
        </w:rPr>
        <w:t>en CDI début 2025</w:t>
      </w:r>
      <w:r w:rsidR="001B6AE4">
        <w:rPr>
          <w:spacing w:val="-2"/>
        </w:rPr>
        <w:t>, sur le domaine viticole</w:t>
      </w:r>
      <w:r w:rsidR="004A7993">
        <w:rPr>
          <w:spacing w:val="-2"/>
        </w:rPr>
        <w:t>.</w:t>
      </w:r>
    </w:p>
    <w:p w14:paraId="57E46BBA" w14:textId="3D8F9FAE" w:rsidR="001B6AE4" w:rsidRDefault="001B6AE4" w:rsidP="005D09C7">
      <w:pPr>
        <w:rPr>
          <w:spacing w:val="-2"/>
        </w:rPr>
      </w:pPr>
      <w:r>
        <w:rPr>
          <w:spacing w:val="-2"/>
        </w:rPr>
        <w:t>A l’occasion du bicentenaire Louis Braille, l’identité de l’ESAT a été réaffirmé en développant une nouvelle gamme de bouteilles mettant en avant le handicap visuel.</w:t>
      </w:r>
    </w:p>
    <w:p w14:paraId="7928791F" w14:textId="77777777" w:rsidR="00AD0321" w:rsidRDefault="00AD0321" w:rsidP="005D09C7">
      <w:pPr>
        <w:rPr>
          <w:spacing w:val="-2"/>
        </w:rPr>
      </w:pPr>
    </w:p>
    <w:p w14:paraId="7BB80133" w14:textId="1DCF72E8" w:rsidR="00E059C6" w:rsidRPr="001B6AE4" w:rsidRDefault="00E059C6" w:rsidP="005D09C7">
      <w:pPr>
        <w:rPr>
          <w:spacing w:val="-2"/>
        </w:rPr>
      </w:pPr>
      <w:r w:rsidRPr="001B6AE4">
        <w:rPr>
          <w:spacing w:val="-2"/>
        </w:rPr>
        <w:t xml:space="preserve">L’EA </w:t>
      </w:r>
      <w:r w:rsidR="00DA7E59" w:rsidRPr="001B6AE4">
        <w:rPr>
          <w:spacing w:val="-2"/>
        </w:rPr>
        <w:t>du pôle Bretagne-Normandie</w:t>
      </w:r>
      <w:r w:rsidR="001B6AE4">
        <w:rPr>
          <w:spacing w:val="-2"/>
        </w:rPr>
        <w:t>, via le diagnostic du DLA, et avec l’arrivée d’une nouvelle responsable d’exploitation réoriente ses activités, vers de la culture de chicorée par exemple et une activité de meunerie.</w:t>
      </w:r>
      <w:r w:rsidR="00DA7E59" w:rsidRPr="001B6AE4">
        <w:rPr>
          <w:spacing w:val="-2"/>
        </w:rPr>
        <w:t xml:space="preserve"> </w:t>
      </w:r>
    </w:p>
    <w:p w14:paraId="02C52811" w14:textId="77777777" w:rsidR="00C85E61" w:rsidRPr="00F401D2" w:rsidRDefault="00C85E61" w:rsidP="005D09C7">
      <w:pPr>
        <w:rPr>
          <w:highlight w:val="yellow"/>
        </w:rPr>
      </w:pPr>
    </w:p>
    <w:p w14:paraId="46824A91" w14:textId="22E77E72" w:rsidR="001A5201" w:rsidRDefault="00DC7E81" w:rsidP="003670D7">
      <w:pPr>
        <w:spacing w:line="264" w:lineRule="auto"/>
      </w:pPr>
      <w:r w:rsidRPr="00F70565">
        <w:t>Structurer la démarche commerciale</w:t>
      </w:r>
      <w:r w:rsidR="00E6507F" w:rsidRPr="00F70565">
        <w:t xml:space="preserve"> </w:t>
      </w:r>
      <w:r w:rsidR="00F2576B" w:rsidRPr="00F70565">
        <w:t>est importante tant sur le p</w:t>
      </w:r>
      <w:r w:rsidR="00E6507F" w:rsidRPr="00F70565">
        <w:t>l</w:t>
      </w:r>
      <w:r w:rsidR="00F2576B" w:rsidRPr="00F70565">
        <w:t>an économique</w:t>
      </w:r>
      <w:r w:rsidR="00E6507F" w:rsidRPr="00F70565">
        <w:t>,</w:t>
      </w:r>
      <w:r w:rsidR="00F2576B" w:rsidRPr="00F70565">
        <w:t xml:space="preserve"> puisque l’association finance ces activités sur fonds propres</w:t>
      </w:r>
      <w:r w:rsidR="000E0865" w:rsidRPr="00F70565">
        <w:t xml:space="preserve">, </w:t>
      </w:r>
      <w:r w:rsidR="00F70565" w:rsidRPr="00F70565">
        <w:t>qu’</w:t>
      </w:r>
      <w:r w:rsidR="00362850" w:rsidRPr="00F70565">
        <w:t>en termes</w:t>
      </w:r>
      <w:r w:rsidR="000E0865" w:rsidRPr="00F70565">
        <w:t xml:space="preserve"> d’image et de plaidoyer pour conforter la place des personnes en situation de handicap</w:t>
      </w:r>
      <w:r w:rsidR="00E6507F" w:rsidRPr="00F70565">
        <w:t xml:space="preserve"> dans la société et valoriser leurs productions.</w:t>
      </w:r>
    </w:p>
    <w:p w14:paraId="56CEA5DB" w14:textId="77777777" w:rsidR="00AB7B9B" w:rsidRDefault="00AB7B9B" w:rsidP="003670D7">
      <w:pPr>
        <w:spacing w:line="264" w:lineRule="auto"/>
      </w:pPr>
    </w:p>
    <w:p w14:paraId="184B86C5" w14:textId="77777777" w:rsidR="00AB7B9B" w:rsidRDefault="00AB7B9B" w:rsidP="003670D7">
      <w:pPr>
        <w:spacing w:line="264" w:lineRule="auto"/>
      </w:pPr>
    </w:p>
    <w:p w14:paraId="78193FCC" w14:textId="77777777" w:rsidR="00AB7B9B" w:rsidRDefault="00AB7B9B" w:rsidP="003670D7">
      <w:pPr>
        <w:spacing w:line="264" w:lineRule="auto"/>
      </w:pPr>
    </w:p>
    <w:p w14:paraId="061AE9D5" w14:textId="4F4F238E" w:rsidR="00BE0909" w:rsidRPr="00024D09" w:rsidRDefault="00024D09" w:rsidP="009B39D7">
      <w:pPr>
        <w:pStyle w:val="titre1"/>
      </w:pPr>
      <w:bookmarkStart w:id="72" w:name="_Toc510175465"/>
      <w:bookmarkStart w:id="73" w:name="_Toc510188081"/>
      <w:bookmarkStart w:id="74" w:name="_Toc102462596"/>
      <w:bookmarkStart w:id="75" w:name="_Toc102463642"/>
      <w:bookmarkStart w:id="76" w:name="_Toc102463996"/>
      <w:bookmarkEnd w:id="40"/>
      <w:bookmarkEnd w:id="41"/>
      <w:r w:rsidRPr="003C1F27">
        <w:lastRenderedPageBreak/>
        <w:t>CONCLUSI</w:t>
      </w:r>
      <w:bookmarkEnd w:id="72"/>
      <w:r w:rsidR="00664F0D" w:rsidRPr="003C1F27">
        <w:t>ON</w:t>
      </w:r>
      <w:bookmarkEnd w:id="73"/>
      <w:bookmarkEnd w:id="74"/>
      <w:bookmarkEnd w:id="75"/>
      <w:bookmarkEnd w:id="76"/>
    </w:p>
    <w:p w14:paraId="5189322C" w14:textId="77777777" w:rsidR="00747AF8" w:rsidRDefault="00747AF8" w:rsidP="00747AF8">
      <w:pPr>
        <w:rPr>
          <w:lang w:eastAsia="fr-FR"/>
        </w:rPr>
      </w:pPr>
    </w:p>
    <w:p w14:paraId="097D6564" w14:textId="77777777" w:rsidR="000A60FA" w:rsidRDefault="000A60FA" w:rsidP="00C542F3">
      <w:pPr>
        <w:rPr>
          <w:highlight w:val="yellow"/>
        </w:rPr>
      </w:pPr>
    </w:p>
    <w:p w14:paraId="0CF4BE78" w14:textId="762B1DF2" w:rsidR="008A1847" w:rsidRPr="001735AC" w:rsidRDefault="00FA3EC3" w:rsidP="00A00F67">
      <w:pPr>
        <w:spacing w:before="20" w:after="20" w:line="264" w:lineRule="auto"/>
      </w:pPr>
      <w:r w:rsidRPr="001735AC">
        <w:t>L’année 202</w:t>
      </w:r>
      <w:r w:rsidR="008A1847" w:rsidRPr="001735AC">
        <w:t>4</w:t>
      </w:r>
      <w:r w:rsidR="00A91EA0" w:rsidRPr="001735AC">
        <w:t xml:space="preserve"> s’est inscrite au niveau national sous les couleurs de l’olympisme.</w:t>
      </w:r>
    </w:p>
    <w:p w14:paraId="5C793A71" w14:textId="77777777" w:rsidR="001D026A" w:rsidRPr="001735AC" w:rsidRDefault="00A91EA0" w:rsidP="00A00F67">
      <w:pPr>
        <w:spacing w:before="20" w:after="20" w:line="264" w:lineRule="auto"/>
      </w:pPr>
      <w:r w:rsidRPr="001735AC">
        <w:t xml:space="preserve">Les trois valeurs piliers de l'Olympisme, l'excellence, le respect et l'amitié, auxquelles s’ajoutent </w:t>
      </w:r>
    </w:p>
    <w:p w14:paraId="3BB3DF6B" w14:textId="18A1D26F" w:rsidR="00A91EA0" w:rsidRPr="001735AC" w:rsidRDefault="00A91EA0" w:rsidP="00A00F67">
      <w:pPr>
        <w:spacing w:before="20" w:after="20" w:line="264" w:lineRule="auto"/>
      </w:pPr>
      <w:proofErr w:type="gramStart"/>
      <w:r w:rsidRPr="001735AC">
        <w:t>l’universalité</w:t>
      </w:r>
      <w:proofErr w:type="gramEnd"/>
      <w:r w:rsidR="0013493E">
        <w:t xml:space="preserve"> </w:t>
      </w:r>
      <w:r w:rsidRPr="001735AC">
        <w:t>et la solidarité</w:t>
      </w:r>
      <w:r w:rsidR="001D026A" w:rsidRPr="001735AC">
        <w:t>, sont autant de principes fondamentaux qui sont chers à Voir Ensemble.</w:t>
      </w:r>
    </w:p>
    <w:p w14:paraId="0E93A021" w14:textId="77777777" w:rsidR="00480700" w:rsidRPr="001735AC" w:rsidRDefault="00480700" w:rsidP="00A00F67">
      <w:pPr>
        <w:spacing w:before="20" w:after="20" w:line="264" w:lineRule="auto"/>
        <w:rPr>
          <w:sz w:val="8"/>
          <w:szCs w:val="8"/>
        </w:rPr>
      </w:pPr>
    </w:p>
    <w:p w14:paraId="175A8B73" w14:textId="764EBEE6" w:rsidR="001D026A" w:rsidRPr="001735AC" w:rsidRDefault="008A61C2" w:rsidP="00A00F67">
      <w:pPr>
        <w:spacing w:before="20" w:after="20" w:line="264" w:lineRule="auto"/>
      </w:pPr>
      <w:r w:rsidRPr="001735AC">
        <w:t>D’après un sondage, l</w:t>
      </w:r>
      <w:r w:rsidR="001D026A" w:rsidRPr="001735AC">
        <w:t xml:space="preserve">’engouement des français pour les Jeux Paralympiques aurait permis </w:t>
      </w:r>
      <w:r w:rsidR="00671C6B" w:rsidRPr="001735AC">
        <w:t>à</w:t>
      </w:r>
      <w:r w:rsidR="001D026A" w:rsidRPr="001735AC">
        <w:t xml:space="preserve"> 96% de nos concitoyens Français "d</w:t>
      </w:r>
      <w:r w:rsidR="00671C6B" w:rsidRPr="001735AC">
        <w:t>’avoir</w:t>
      </w:r>
      <w:r w:rsidR="001D026A" w:rsidRPr="001735AC">
        <w:t xml:space="preserve"> une image plus positive des personnes en situation de handicap", et pour 86% des personnes interrogées, </w:t>
      </w:r>
      <w:r w:rsidR="00671C6B" w:rsidRPr="001735AC">
        <w:t>de</w:t>
      </w:r>
      <w:r w:rsidR="001D026A" w:rsidRPr="001735AC">
        <w:t xml:space="preserve"> "remettre en question les stéréotypes" associés à cette partie de la population.</w:t>
      </w:r>
    </w:p>
    <w:p w14:paraId="3B8ACF20" w14:textId="1C5E6DF4" w:rsidR="008A61C2" w:rsidRPr="001735AC" w:rsidRDefault="008A61C2" w:rsidP="00A00F67">
      <w:pPr>
        <w:spacing w:before="20" w:after="20" w:line="264" w:lineRule="auto"/>
      </w:pPr>
      <w:r w:rsidRPr="001735AC">
        <w:t>"Ce gros coup de projecteur pendant quelques semaines peut aussi décupler l'entraide : après avoir vu un match de cécifoot, vous serez peut-être plus enclin à aller vers une personne déficiente visuelle", témoigne un élu local, lui-même aveugle, sur une chaine de radio nationale.</w:t>
      </w:r>
    </w:p>
    <w:p w14:paraId="3C6AF97D" w14:textId="77777777" w:rsidR="00480700" w:rsidRPr="001735AC" w:rsidRDefault="00480700" w:rsidP="00A00F67">
      <w:pPr>
        <w:spacing w:before="20" w:after="20" w:line="264" w:lineRule="auto"/>
        <w:rPr>
          <w:sz w:val="8"/>
          <w:szCs w:val="8"/>
        </w:rPr>
      </w:pPr>
    </w:p>
    <w:p w14:paraId="52451066" w14:textId="480A102F" w:rsidR="0033434F" w:rsidRPr="001735AC" w:rsidRDefault="0033434F" w:rsidP="00A00F67">
      <w:pPr>
        <w:spacing w:before="20" w:after="20" w:line="264" w:lineRule="auto"/>
      </w:pPr>
      <w:r w:rsidRPr="001735AC">
        <w:t>Pour autant,</w:t>
      </w:r>
      <w:r w:rsidR="00671C6B" w:rsidRPr="001735AC">
        <w:t xml:space="preserve"> changer de « regard », oui</w:t>
      </w:r>
      <w:r w:rsidR="008A61C2" w:rsidRPr="001735AC">
        <w:t xml:space="preserve">, </w:t>
      </w:r>
      <w:r w:rsidR="00671C6B" w:rsidRPr="001735AC">
        <w:t>mais après ?</w:t>
      </w:r>
    </w:p>
    <w:p w14:paraId="28E2241A" w14:textId="769F7E16" w:rsidR="00C15D0F" w:rsidRPr="001735AC" w:rsidRDefault="008A61C2" w:rsidP="00A00F67">
      <w:pPr>
        <w:spacing w:before="20" w:after="20" w:line="264" w:lineRule="auto"/>
      </w:pPr>
      <w:r w:rsidRPr="001735AC">
        <w:t>Changer de regard sur les corps est une chose, changer de regard sur les causes défendues par les personnes en situation de handicap en est une autre.</w:t>
      </w:r>
    </w:p>
    <w:p w14:paraId="13403E94" w14:textId="36357B46" w:rsidR="008A61C2" w:rsidRPr="001735AC" w:rsidRDefault="008A61C2" w:rsidP="00A00F67">
      <w:pPr>
        <w:spacing w:before="20" w:after="20" w:line="264" w:lineRule="auto"/>
      </w:pPr>
      <w:r w:rsidRPr="001735AC">
        <w:t>Changer de regard sur les professionnels qui accompagnent dans leur projet de vie des personnes handicapées, est encore une autre étape. Faire connaitre et reconnaitre l’investissement sans faille de ces hommes et de ces femmes, des équipes de Voir Ensemble</w:t>
      </w:r>
      <w:r w:rsidR="002F07DB" w:rsidRPr="001735AC">
        <w:t xml:space="preserve">, en </w:t>
      </w:r>
      <w:r w:rsidR="00C93FF4" w:rsidRPr="001735AC">
        <w:t>conséquence</w:t>
      </w:r>
      <w:r w:rsidR="002F07DB" w:rsidRPr="001735AC">
        <w:t>,</w:t>
      </w:r>
      <w:r w:rsidRPr="001735AC">
        <w:t xml:space="preserve"> en est encore une autre</w:t>
      </w:r>
      <w:r w:rsidR="00A00F67" w:rsidRPr="001735AC">
        <w:t>.</w:t>
      </w:r>
    </w:p>
    <w:p w14:paraId="5D256260" w14:textId="77777777" w:rsidR="00480700" w:rsidRPr="001735AC" w:rsidRDefault="00480700" w:rsidP="00A00F67">
      <w:pPr>
        <w:spacing w:before="20" w:after="20" w:line="264" w:lineRule="auto"/>
        <w:rPr>
          <w:sz w:val="8"/>
          <w:szCs w:val="8"/>
        </w:rPr>
      </w:pPr>
    </w:p>
    <w:p w14:paraId="13C452BC" w14:textId="170C3B48" w:rsidR="008A61C2" w:rsidRPr="001735AC" w:rsidRDefault="008A61C2" w:rsidP="00A00F67">
      <w:pPr>
        <w:spacing w:before="20" w:after="20" w:line="264" w:lineRule="auto"/>
      </w:pPr>
      <w:r w:rsidRPr="001735AC">
        <w:t>Le sérail médicosocial reste encore un secteur avec un lobbying bien moins puissant que le sanitaire.</w:t>
      </w:r>
      <w:r w:rsidR="002F07DB" w:rsidRPr="001735AC">
        <w:t xml:space="preserve"> Pour autant, l’accord du 4 juin 2024 relatif à l’extension du Ségur dans le secteur sanitaire, social et médico-social privé à but non lucratif a permis que tous les salariés puissent bénéficier des mesures Ségur mettant un terme à des tensions légitimes.</w:t>
      </w:r>
    </w:p>
    <w:p w14:paraId="5C9FAE80" w14:textId="77777777" w:rsidR="00480700" w:rsidRPr="001735AC" w:rsidRDefault="00480700" w:rsidP="00A00F67">
      <w:pPr>
        <w:spacing w:before="20" w:after="20" w:line="264" w:lineRule="auto"/>
        <w:rPr>
          <w:sz w:val="8"/>
          <w:szCs w:val="8"/>
        </w:rPr>
      </w:pPr>
    </w:p>
    <w:p w14:paraId="3FAFB947" w14:textId="1B13E420" w:rsidR="00A00F67" w:rsidRPr="001735AC" w:rsidRDefault="00C93FF4" w:rsidP="00A00F67">
      <w:pPr>
        <w:spacing w:before="20" w:after="20" w:line="264" w:lineRule="auto"/>
      </w:pPr>
      <w:r w:rsidRPr="001735AC">
        <w:t>Ces mêmes équipes ont œuvré au quotidien, tout comme les groupes locaux, pour faire que chacun puisse pleinement vivre sa citoyenneté. L’inclusion est le fil rouge de notre ADN associatif.</w:t>
      </w:r>
    </w:p>
    <w:p w14:paraId="3AB1A2DA" w14:textId="2370983A" w:rsidR="00A00F67" w:rsidRPr="001735AC" w:rsidRDefault="00A00F67" w:rsidP="00A00F67">
      <w:pPr>
        <w:spacing w:before="20" w:after="20" w:line="264" w:lineRule="auto"/>
      </w:pPr>
      <w:r w:rsidRPr="001735AC">
        <w:t xml:space="preserve">"Il faut revoir nos logiciels de pensée : les personnes avec des incapacités ou des déficiences ne sont en situation de handicap que lorsqu'elles rencontrent des obstacles à leur participation sociale, expose </w:t>
      </w:r>
      <w:r w:rsidR="00C93FF4" w:rsidRPr="001735AC">
        <w:t xml:space="preserve">un maitre de conférences et sociologue spécialiste du </w:t>
      </w:r>
      <w:proofErr w:type="spellStart"/>
      <w:r w:rsidR="00C93FF4" w:rsidRPr="001735AC">
        <w:t>paralympisme</w:t>
      </w:r>
      <w:proofErr w:type="spellEnd"/>
      <w:r w:rsidRPr="001735AC">
        <w:t>. Le handicap est un désavantage social que la société doit compenser en créant les conditions de l'inclusion de tous."</w:t>
      </w:r>
    </w:p>
    <w:p w14:paraId="32944CAE" w14:textId="77777777" w:rsidR="008275C3" w:rsidRPr="001735AC" w:rsidRDefault="008275C3" w:rsidP="00A00F67">
      <w:pPr>
        <w:spacing w:before="20" w:after="20" w:line="264" w:lineRule="auto"/>
        <w:rPr>
          <w:sz w:val="8"/>
          <w:szCs w:val="8"/>
        </w:rPr>
      </w:pPr>
    </w:p>
    <w:p w14:paraId="1E7E6FD8" w14:textId="795773AE" w:rsidR="00444E1C" w:rsidRPr="001735AC" w:rsidRDefault="00444E1C" w:rsidP="00A00F67">
      <w:pPr>
        <w:spacing w:before="20" w:after="20" w:line="264" w:lineRule="auto"/>
      </w:pPr>
      <w:r w:rsidRPr="001735AC">
        <w:t>Même si les Jeux paralympiques ont mis en avant le handicap sous le prisme déformant de personnes handicapées « </w:t>
      </w:r>
      <w:proofErr w:type="spellStart"/>
      <w:r w:rsidRPr="001735AC">
        <w:t>surtechnologisées</w:t>
      </w:r>
      <w:proofErr w:type="spellEnd"/>
      <w:r w:rsidRPr="001735AC">
        <w:t xml:space="preserve"> », ne </w:t>
      </w:r>
      <w:r w:rsidR="00CA49C9" w:rsidRPr="001735AC">
        <w:t>faut-il</w:t>
      </w:r>
      <w:r w:rsidRPr="001735AC">
        <w:t xml:space="preserve"> pas retenir que Voir Ensemble doit aussi</w:t>
      </w:r>
      <w:r w:rsidR="00BB16B6">
        <w:t xml:space="preserve"> être </w:t>
      </w:r>
      <w:r w:rsidR="00CA49C9" w:rsidRPr="001735AC">
        <w:t>proactive et un</w:t>
      </w:r>
      <w:r w:rsidRPr="001735AC">
        <w:t xml:space="preserve"> acteur clé dan</w:t>
      </w:r>
      <w:r w:rsidR="00CA49C9" w:rsidRPr="001735AC">
        <w:t>s</w:t>
      </w:r>
      <w:r w:rsidRPr="001735AC">
        <w:t xml:space="preserve"> l’</w:t>
      </w:r>
      <w:r w:rsidR="00CA49C9" w:rsidRPr="001735AC">
        <w:t>élaboration</w:t>
      </w:r>
      <w:r w:rsidRPr="001735AC">
        <w:t xml:space="preserve"> </w:t>
      </w:r>
      <w:r w:rsidR="006B48E9" w:rsidRPr="001735AC">
        <w:t xml:space="preserve">et l’utilisation </w:t>
      </w:r>
      <w:r w:rsidRPr="001735AC">
        <w:t xml:space="preserve">des outils </w:t>
      </w:r>
      <w:r w:rsidR="00CA49C9" w:rsidRPr="001735AC">
        <w:t>technologiques</w:t>
      </w:r>
      <w:r w:rsidRPr="001735AC">
        <w:t xml:space="preserve"> de demain</w:t>
      </w:r>
      <w:r w:rsidR="006B48E9" w:rsidRPr="001735AC">
        <w:t> ?</w:t>
      </w:r>
    </w:p>
    <w:p w14:paraId="700A1893" w14:textId="15A436A5" w:rsidR="00444E1C" w:rsidRPr="001735AC" w:rsidRDefault="00444E1C" w:rsidP="00A00F67">
      <w:pPr>
        <w:spacing w:before="20" w:after="20" w:line="264" w:lineRule="auto"/>
      </w:pPr>
      <w:r w:rsidRPr="001735AC">
        <w:t>Permettre à la science fondamentale d’être déclinée en</w:t>
      </w:r>
      <w:r w:rsidR="00CA49C9" w:rsidRPr="001735AC">
        <w:t xml:space="preserve"> </w:t>
      </w:r>
      <w:r w:rsidRPr="001735AC">
        <w:t>science appliquée</w:t>
      </w:r>
      <w:r w:rsidR="006B48E9" w:rsidRPr="001735AC">
        <w:t xml:space="preserve"> dans nos établissements et services, notamment ?</w:t>
      </w:r>
    </w:p>
    <w:p w14:paraId="1AF387C6" w14:textId="1A1D9325" w:rsidR="001735AC" w:rsidRPr="001735AC" w:rsidRDefault="008275C3" w:rsidP="001735AC">
      <w:pPr>
        <w:spacing w:before="20" w:after="20" w:line="264" w:lineRule="auto"/>
      </w:pPr>
      <w:r w:rsidRPr="001735AC">
        <w:t xml:space="preserve">Ainsi, après l’Impulsion de la 1ère journée nationale « Recherche et innovation » fin 2023, Voir Ensemble </w:t>
      </w:r>
      <w:r w:rsidR="00D17D3E" w:rsidRPr="001735AC">
        <w:t xml:space="preserve">souhaite être </w:t>
      </w:r>
      <w:r w:rsidR="001735AC" w:rsidRPr="001735AC">
        <w:t>identifié</w:t>
      </w:r>
      <w:r w:rsidR="001735AC">
        <w:t>e</w:t>
      </w:r>
      <w:r w:rsidR="001735AC" w:rsidRPr="001735AC">
        <w:t xml:space="preserve"> comme </w:t>
      </w:r>
      <w:r w:rsidR="00D17D3E" w:rsidRPr="001735AC">
        <w:t>un centre ressource de la déficience sensorielle et plus particulièrement de la déficience visuelle. Elle a inauguré son Comité éthique et son Conseil scientifique au mois d’octobre</w:t>
      </w:r>
      <w:r w:rsidR="001735AC" w:rsidRPr="001735AC">
        <w:t xml:space="preserve">, aux fins d’encadrer les travaux de recherche et d’innovation en veillant à la place des premiers concernés, les personnes déficientes visuelles elles-mêmes, ainsi qu’au respect de leur dignité. </w:t>
      </w:r>
    </w:p>
    <w:p w14:paraId="60143B8A" w14:textId="0BAC6983" w:rsidR="00D17D3E" w:rsidRPr="001735AC" w:rsidRDefault="00D17D3E" w:rsidP="008275C3">
      <w:pPr>
        <w:spacing w:before="20" w:after="20" w:line="264" w:lineRule="auto"/>
        <w:rPr>
          <w:sz w:val="6"/>
          <w:szCs w:val="6"/>
        </w:rPr>
      </w:pPr>
    </w:p>
    <w:p w14:paraId="7C7ED25B" w14:textId="7514996F" w:rsidR="001735AC" w:rsidRDefault="001735AC" w:rsidP="001735AC">
      <w:r w:rsidRPr="00E611CF">
        <w:t xml:space="preserve">Voir Ensemble </w:t>
      </w:r>
      <w:r>
        <w:t>es</w:t>
      </w:r>
      <w:r w:rsidRPr="00E611CF">
        <w:t>t</w:t>
      </w:r>
      <w:r>
        <w:t xml:space="preserve"> également</w:t>
      </w:r>
      <w:r w:rsidRPr="00E611CF">
        <w:t xml:space="preserve"> l’un des piliers fondateurs</w:t>
      </w:r>
      <w:r>
        <w:t xml:space="preserve"> du Campus Louis Braille qui a vu le jour au mois de décembre et dont la vocation est d’être un campus dédié à la recherche et l’innovation dans le domaine de la déficience visuelle</w:t>
      </w:r>
      <w:r w:rsidR="00721950">
        <w:t xml:space="preserve"> et qui </w:t>
      </w:r>
      <w:r w:rsidR="00721950" w:rsidRPr="00721950">
        <w:t xml:space="preserve">ambitionne de devenir un lieu où start-ups, </w:t>
      </w:r>
      <w:r w:rsidR="00721950" w:rsidRPr="00721950">
        <w:lastRenderedPageBreak/>
        <w:t>chercheurs, étudiants et personnes concernées par le handicap visuel, travaillent ensemble au développement de solutions concrètes favorisant l’autonomie et améliorant le quotidien des personnes malvoyantes ou aveugles.</w:t>
      </w:r>
    </w:p>
    <w:p w14:paraId="6A77A9CF" w14:textId="77777777" w:rsidR="00D37C16" w:rsidRPr="00BB37C1" w:rsidRDefault="00D37C16" w:rsidP="00C542F3">
      <w:pPr>
        <w:rPr>
          <w:highlight w:val="yellow"/>
        </w:rPr>
      </w:pPr>
    </w:p>
    <w:p w14:paraId="2FD3DBA2" w14:textId="318FD1F1" w:rsidR="00E071B4" w:rsidRPr="00F70293" w:rsidRDefault="00E071B4" w:rsidP="00F70293">
      <w:pPr>
        <w:spacing w:line="264" w:lineRule="auto"/>
      </w:pPr>
      <w:r w:rsidRPr="00F70293">
        <w:t xml:space="preserve">Que tous, professionnels, </w:t>
      </w:r>
      <w:r w:rsidR="00650015" w:rsidRPr="00F70293">
        <w:t>personnes que nous accompagnons</w:t>
      </w:r>
      <w:r w:rsidRPr="00F70293">
        <w:t xml:space="preserve">, travailleurs de nos </w:t>
      </w:r>
      <w:r w:rsidR="00841B7B" w:rsidRPr="00F70293">
        <w:t>ESAT</w:t>
      </w:r>
      <w:r w:rsidRPr="00F70293">
        <w:t xml:space="preserve">, bénévoles, salariés du siège social, soient </w:t>
      </w:r>
      <w:r w:rsidR="00650015" w:rsidRPr="00F70293">
        <w:t xml:space="preserve">sincèrement </w:t>
      </w:r>
      <w:r w:rsidRPr="00F70293">
        <w:t xml:space="preserve">remerciés pour leur investissement </w:t>
      </w:r>
      <w:r w:rsidR="00F70293" w:rsidRPr="00F70293">
        <w:t>sans faille</w:t>
      </w:r>
      <w:r w:rsidR="00F70293">
        <w:t>,</w:t>
      </w:r>
      <w:r w:rsidR="00215F12" w:rsidRPr="00F70293">
        <w:t xml:space="preserve"> qui </w:t>
      </w:r>
      <w:r w:rsidR="001735AC">
        <w:t>confirme la position de</w:t>
      </w:r>
      <w:r w:rsidR="00215F12" w:rsidRPr="00F70293">
        <w:t xml:space="preserve"> Voir Ensemble en tant qu’acteur majeur de l’inclusion des personnes déficientes sensorielles</w:t>
      </w:r>
      <w:r w:rsidR="00F70293">
        <w:t>.</w:t>
      </w:r>
    </w:p>
    <w:p w14:paraId="11710AB4" w14:textId="77777777" w:rsidR="00A84550" w:rsidRPr="00F70293" w:rsidRDefault="00A84550" w:rsidP="00F70293">
      <w:pPr>
        <w:spacing w:line="264" w:lineRule="auto"/>
        <w:rPr>
          <w:color w:val="FF0000"/>
          <w:lang w:eastAsia="fr-FR"/>
        </w:rPr>
      </w:pPr>
    </w:p>
    <w:p w14:paraId="0E15F508" w14:textId="77777777" w:rsidR="00747AF8" w:rsidRPr="00BB37C1" w:rsidRDefault="00747AF8" w:rsidP="00747AF8">
      <w:pPr>
        <w:rPr>
          <w:highlight w:val="yellow"/>
          <w:lang w:eastAsia="fr-FR"/>
        </w:rPr>
      </w:pPr>
    </w:p>
    <w:p w14:paraId="3BEDF814" w14:textId="6677C033" w:rsidR="00384004" w:rsidRPr="00F07F16" w:rsidRDefault="00F07F16" w:rsidP="008011D4">
      <w:pPr>
        <w:jc w:val="right"/>
      </w:pPr>
      <w:r w:rsidRPr="00F07F16">
        <w:t>Carole GODIN</w:t>
      </w:r>
      <w:r w:rsidR="00F26021" w:rsidRPr="00F07F16">
        <w:t xml:space="preserve">, </w:t>
      </w:r>
    </w:p>
    <w:p w14:paraId="1AA35388" w14:textId="77777777" w:rsidR="009B67EE" w:rsidRDefault="00F26021" w:rsidP="009B12B0">
      <w:pPr>
        <w:jc w:val="right"/>
      </w:pPr>
      <w:r w:rsidRPr="00F07F16">
        <w:t>Directrice g</w:t>
      </w:r>
      <w:r w:rsidR="00206FCF" w:rsidRPr="00F07F16">
        <w:t>énérale</w:t>
      </w:r>
    </w:p>
    <w:p w14:paraId="0E44D038" w14:textId="77777777" w:rsidR="0050555F" w:rsidRDefault="0050555F" w:rsidP="009B12B0">
      <w:pPr>
        <w:jc w:val="right"/>
      </w:pPr>
    </w:p>
    <w:p w14:paraId="486ECB94" w14:textId="77777777" w:rsidR="0050555F" w:rsidRDefault="0050555F" w:rsidP="009B12B0">
      <w:pPr>
        <w:jc w:val="right"/>
      </w:pPr>
    </w:p>
    <w:p w14:paraId="31E1F22B" w14:textId="49893535" w:rsidR="00937AD8" w:rsidRDefault="00206FCF" w:rsidP="009B12B0">
      <w:pPr>
        <w:jc w:val="right"/>
      </w:pPr>
      <w:r w:rsidRPr="005A54A1">
        <w:br w:type="page"/>
      </w:r>
      <w:bookmarkStart w:id="77" w:name="_Toc510175466"/>
      <w:bookmarkStart w:id="78" w:name="_Toc510188082"/>
    </w:p>
    <w:p w14:paraId="66B8BDE3" w14:textId="63BBACD2" w:rsidR="00846B7B" w:rsidRPr="00937AD8" w:rsidRDefault="00024D09" w:rsidP="009B39D7">
      <w:pPr>
        <w:pStyle w:val="titre1"/>
      </w:pPr>
      <w:r w:rsidRPr="003C1F27">
        <w:lastRenderedPageBreak/>
        <w:t>ANNEXES</w:t>
      </w:r>
      <w:bookmarkEnd w:id="77"/>
      <w:bookmarkEnd w:id="78"/>
    </w:p>
    <w:p w14:paraId="58599278" w14:textId="77777777" w:rsidR="00696ECD" w:rsidRDefault="00696ECD" w:rsidP="00696ECD">
      <w:pPr>
        <w:rPr>
          <w:lang w:eastAsia="fr-FR"/>
        </w:rPr>
      </w:pPr>
    </w:p>
    <w:p w14:paraId="15F9802E" w14:textId="77777777" w:rsidR="00696ECD" w:rsidRPr="00BA070E" w:rsidRDefault="00696ECD" w:rsidP="00696ECD">
      <w:pPr>
        <w:rPr>
          <w:lang w:eastAsia="fr-FR"/>
        </w:rPr>
      </w:pPr>
    </w:p>
    <w:p w14:paraId="1FB7144B" w14:textId="1F6C2577" w:rsidR="00846B7B" w:rsidRPr="00556AA0" w:rsidRDefault="00846B7B" w:rsidP="00B950AC">
      <w:pPr>
        <w:pStyle w:val="Titre6"/>
        <w:numPr>
          <w:ilvl w:val="0"/>
          <w:numId w:val="14"/>
        </w:numPr>
        <w:shd w:val="clear" w:color="auto" w:fill="auto"/>
        <w:spacing w:line="276" w:lineRule="auto"/>
        <w:rPr>
          <w:b w:val="0"/>
          <w:bCs/>
        </w:rPr>
      </w:pPr>
      <w:r w:rsidRPr="00556AA0">
        <w:rPr>
          <w:b w:val="0"/>
          <w:bCs/>
        </w:rPr>
        <w:t xml:space="preserve">Composition du </w:t>
      </w:r>
      <w:r w:rsidR="009F027B" w:rsidRPr="00556AA0">
        <w:rPr>
          <w:b w:val="0"/>
          <w:bCs/>
        </w:rPr>
        <w:t>c</w:t>
      </w:r>
      <w:r w:rsidRPr="00556AA0">
        <w:rPr>
          <w:b w:val="0"/>
          <w:bCs/>
        </w:rPr>
        <w:t>onseil d’administration</w:t>
      </w:r>
    </w:p>
    <w:p w14:paraId="4D9241D5" w14:textId="42AD3722" w:rsidR="00846B7B" w:rsidRPr="00556AA0" w:rsidRDefault="00846B7B" w:rsidP="00B950AC">
      <w:pPr>
        <w:pStyle w:val="Titre6"/>
        <w:numPr>
          <w:ilvl w:val="0"/>
          <w:numId w:val="14"/>
        </w:numPr>
        <w:shd w:val="clear" w:color="auto" w:fill="auto"/>
        <w:spacing w:line="276" w:lineRule="auto"/>
        <w:rPr>
          <w:b w:val="0"/>
          <w:bCs/>
        </w:rPr>
      </w:pPr>
      <w:r w:rsidRPr="00556AA0">
        <w:rPr>
          <w:b w:val="0"/>
          <w:bCs/>
        </w:rPr>
        <w:t>Liste des établissements et services</w:t>
      </w:r>
    </w:p>
    <w:p w14:paraId="4D36946F" w14:textId="6176B9FC" w:rsidR="0016372B" w:rsidRPr="00556AA0" w:rsidRDefault="005D24D4" w:rsidP="00B950AC">
      <w:pPr>
        <w:pStyle w:val="Titre6"/>
        <w:numPr>
          <w:ilvl w:val="0"/>
          <w:numId w:val="14"/>
        </w:numPr>
        <w:shd w:val="clear" w:color="auto" w:fill="auto"/>
        <w:spacing w:line="276" w:lineRule="auto"/>
        <w:rPr>
          <w:b w:val="0"/>
          <w:bCs/>
        </w:rPr>
      </w:pPr>
      <w:r w:rsidRPr="00556AA0">
        <w:rPr>
          <w:b w:val="0"/>
          <w:bCs/>
        </w:rPr>
        <w:t>20</w:t>
      </w:r>
      <w:r w:rsidR="00507393" w:rsidRPr="00556AA0">
        <w:rPr>
          <w:b w:val="0"/>
          <w:bCs/>
        </w:rPr>
        <w:t>2</w:t>
      </w:r>
      <w:r w:rsidR="00BC4405">
        <w:rPr>
          <w:b w:val="0"/>
          <w:bCs/>
        </w:rPr>
        <w:t>4</w:t>
      </w:r>
      <w:r w:rsidR="00696ECD" w:rsidRPr="00556AA0">
        <w:rPr>
          <w:b w:val="0"/>
          <w:bCs/>
        </w:rPr>
        <w:t xml:space="preserve"> en quelques chiffres</w:t>
      </w:r>
    </w:p>
    <w:p w14:paraId="03B5E9FF" w14:textId="62EE6FAE" w:rsidR="00846B7B" w:rsidRPr="00556AA0" w:rsidRDefault="00846B7B" w:rsidP="00B950AC">
      <w:pPr>
        <w:pStyle w:val="Titre6"/>
        <w:numPr>
          <w:ilvl w:val="0"/>
          <w:numId w:val="14"/>
        </w:numPr>
        <w:shd w:val="clear" w:color="auto" w:fill="auto"/>
        <w:spacing w:line="276" w:lineRule="auto"/>
        <w:rPr>
          <w:b w:val="0"/>
          <w:bCs/>
        </w:rPr>
      </w:pPr>
      <w:r w:rsidRPr="00556AA0">
        <w:rPr>
          <w:b w:val="0"/>
          <w:bCs/>
        </w:rPr>
        <w:t>Représentation de l’activité des établissements et services</w:t>
      </w:r>
    </w:p>
    <w:p w14:paraId="74DE9EB2" w14:textId="51400741" w:rsidR="00846B7B" w:rsidRPr="00556AA0" w:rsidRDefault="00846B7B" w:rsidP="00B950AC">
      <w:pPr>
        <w:pStyle w:val="Titre6"/>
        <w:numPr>
          <w:ilvl w:val="0"/>
          <w:numId w:val="14"/>
        </w:numPr>
        <w:shd w:val="clear" w:color="auto" w:fill="auto"/>
        <w:spacing w:line="276" w:lineRule="auto"/>
        <w:rPr>
          <w:b w:val="0"/>
          <w:bCs/>
        </w:rPr>
      </w:pPr>
      <w:r w:rsidRPr="00556AA0">
        <w:rPr>
          <w:b w:val="0"/>
          <w:bCs/>
        </w:rPr>
        <w:t>Qui fait quoi au siège ?</w:t>
      </w:r>
      <w:r w:rsidR="00B438EC" w:rsidRPr="00556AA0">
        <w:rPr>
          <w:b w:val="0"/>
          <w:bCs/>
        </w:rPr>
        <w:t xml:space="preserve"> </w:t>
      </w:r>
    </w:p>
    <w:p w14:paraId="1B7B024F" w14:textId="392A8758" w:rsidR="00846B7B" w:rsidRPr="00556AA0" w:rsidRDefault="00846B7B" w:rsidP="00B950AC">
      <w:pPr>
        <w:pStyle w:val="Titre6"/>
        <w:numPr>
          <w:ilvl w:val="0"/>
          <w:numId w:val="14"/>
        </w:numPr>
        <w:shd w:val="clear" w:color="auto" w:fill="auto"/>
        <w:spacing w:line="276" w:lineRule="auto"/>
        <w:rPr>
          <w:b w:val="0"/>
          <w:bCs/>
        </w:rPr>
      </w:pPr>
      <w:r w:rsidRPr="00556AA0">
        <w:rPr>
          <w:b w:val="0"/>
          <w:bCs/>
        </w:rPr>
        <w:t xml:space="preserve">Que proposent les groupes de </w:t>
      </w:r>
      <w:r w:rsidR="00D42628">
        <w:rPr>
          <w:b w:val="0"/>
          <w:bCs/>
        </w:rPr>
        <w:t>VOIR ENSEMBLE</w:t>
      </w:r>
      <w:r w:rsidRPr="00556AA0">
        <w:rPr>
          <w:b w:val="0"/>
          <w:bCs/>
        </w:rPr>
        <w:t> ?</w:t>
      </w:r>
    </w:p>
    <w:p w14:paraId="59145D0D" w14:textId="402A0DB6" w:rsidR="00846B7B" w:rsidRPr="00556AA0" w:rsidRDefault="00846B7B" w:rsidP="00B950AC">
      <w:pPr>
        <w:pStyle w:val="Titre6"/>
        <w:numPr>
          <w:ilvl w:val="0"/>
          <w:numId w:val="14"/>
        </w:numPr>
        <w:shd w:val="clear" w:color="auto" w:fill="auto"/>
        <w:spacing w:line="276" w:lineRule="auto"/>
        <w:rPr>
          <w:b w:val="0"/>
          <w:bCs/>
        </w:rPr>
      </w:pPr>
      <w:r w:rsidRPr="00556AA0">
        <w:rPr>
          <w:b w:val="0"/>
          <w:bCs/>
        </w:rPr>
        <w:t>Services rendus par le siège aux établissements et services</w:t>
      </w:r>
    </w:p>
    <w:p w14:paraId="7D429914" w14:textId="6843F84F" w:rsidR="00846B7B" w:rsidRPr="00556AA0" w:rsidRDefault="00846B7B" w:rsidP="00B950AC">
      <w:pPr>
        <w:pStyle w:val="Titre6"/>
        <w:numPr>
          <w:ilvl w:val="0"/>
          <w:numId w:val="14"/>
        </w:numPr>
        <w:shd w:val="clear" w:color="auto" w:fill="auto"/>
        <w:spacing w:line="276" w:lineRule="auto"/>
        <w:rPr>
          <w:b w:val="0"/>
          <w:bCs/>
        </w:rPr>
      </w:pPr>
      <w:r w:rsidRPr="00556AA0">
        <w:rPr>
          <w:b w:val="0"/>
          <w:bCs/>
        </w:rPr>
        <w:t>Les représentations nationales</w:t>
      </w:r>
    </w:p>
    <w:p w14:paraId="481ACB48" w14:textId="1E888BBD" w:rsidR="00B438EC" w:rsidRPr="00556AA0" w:rsidRDefault="00B438EC" w:rsidP="00556AA0">
      <w:pPr>
        <w:pStyle w:val="Titre6"/>
        <w:shd w:val="clear" w:color="auto" w:fill="auto"/>
        <w:rPr>
          <w:b w:val="0"/>
          <w:bCs/>
        </w:rPr>
      </w:pPr>
    </w:p>
    <w:p w14:paraId="2B0565D6" w14:textId="66DBD892" w:rsidR="00B75A81" w:rsidRDefault="003C1F27" w:rsidP="0079475B">
      <w:pPr>
        <w:spacing w:after="200" w:line="276" w:lineRule="auto"/>
        <w:jc w:val="left"/>
      </w:pPr>
      <w:r>
        <w:br w:type="page"/>
      </w:r>
    </w:p>
    <w:p w14:paraId="06CE3DD3" w14:textId="6F6A755F" w:rsidR="00B75A81" w:rsidRDefault="00B75A81" w:rsidP="009B39D7">
      <w:pPr>
        <w:pStyle w:val="titre1"/>
      </w:pPr>
      <w:bookmarkStart w:id="79" w:name="_Toc75334929"/>
      <w:bookmarkStart w:id="80" w:name="_Toc102462597"/>
      <w:bookmarkStart w:id="81" w:name="_Toc102463643"/>
      <w:bookmarkStart w:id="82" w:name="_Toc102463997"/>
      <w:r w:rsidRPr="003C1F27">
        <w:lastRenderedPageBreak/>
        <w:t>Glossaire</w:t>
      </w:r>
      <w:bookmarkEnd w:id="79"/>
      <w:bookmarkEnd w:id="80"/>
      <w:bookmarkEnd w:id="81"/>
      <w:bookmarkEnd w:id="82"/>
      <w:r>
        <w:t xml:space="preserve"> </w:t>
      </w:r>
    </w:p>
    <w:p w14:paraId="0894F9BF" w14:textId="2129A1D0" w:rsidR="00154DF1" w:rsidRDefault="00154DF1" w:rsidP="00154DF1">
      <w:pPr>
        <w:rPr>
          <w:lang w:eastAsia="fr-FR"/>
        </w:rPr>
      </w:pPr>
    </w:p>
    <w:p w14:paraId="553162B5" w14:textId="62A491CB" w:rsidR="00556AA0" w:rsidRDefault="00556AA0" w:rsidP="00154DF1">
      <w:pPr>
        <w:rPr>
          <w:lang w:eastAsia="fr-FR"/>
        </w:rPr>
      </w:pPr>
    </w:p>
    <w:p w14:paraId="5E7A02FE" w14:textId="77777777" w:rsidR="00556AA0" w:rsidRPr="00154DF1" w:rsidRDefault="00556AA0" w:rsidP="00154DF1">
      <w:pPr>
        <w:rPr>
          <w:lang w:eastAsia="fr-FR"/>
        </w:rPr>
      </w:pPr>
    </w:p>
    <w:p w14:paraId="312682C6" w14:textId="1A52C5EE" w:rsidR="00B75A81" w:rsidRDefault="00B75A81" w:rsidP="00154DF1">
      <w:pPr>
        <w:tabs>
          <w:tab w:val="left" w:pos="2268"/>
        </w:tabs>
        <w:ind w:left="2268" w:hanging="2268"/>
      </w:pPr>
      <w:r>
        <w:t xml:space="preserve">Agefiph : </w:t>
      </w:r>
      <w:r w:rsidR="002C132E">
        <w:tab/>
        <w:t>A</w:t>
      </w:r>
      <w:r>
        <w:t>ssociation de gestion du fonds pour l’insertion professionnelle des personnes handicapées</w:t>
      </w:r>
    </w:p>
    <w:p w14:paraId="34BA5FEE" w14:textId="17EA73F5" w:rsidR="00B75A81" w:rsidRDefault="00B75A81" w:rsidP="002C132E">
      <w:pPr>
        <w:tabs>
          <w:tab w:val="left" w:pos="2268"/>
        </w:tabs>
        <w:rPr>
          <w:spacing w:val="-2"/>
        </w:rPr>
      </w:pPr>
      <w:r>
        <w:rPr>
          <w:spacing w:val="-2"/>
        </w:rPr>
        <w:t xml:space="preserve">CCFD-terre Solidaire : </w:t>
      </w:r>
      <w:r w:rsidR="002C132E">
        <w:rPr>
          <w:spacing w:val="-2"/>
        </w:rPr>
        <w:tab/>
      </w:r>
      <w:r>
        <w:rPr>
          <w:spacing w:val="-2"/>
        </w:rPr>
        <w:t>Comité catholique contre la faim et pour le développement-Terre Solidaire</w:t>
      </w:r>
    </w:p>
    <w:p w14:paraId="6CFEEB46" w14:textId="2352335C" w:rsidR="00B75A81" w:rsidRDefault="00B75A81" w:rsidP="002C132E">
      <w:pPr>
        <w:tabs>
          <w:tab w:val="left" w:pos="2268"/>
        </w:tabs>
      </w:pPr>
      <w:r>
        <w:t xml:space="preserve">CFPSAA : </w:t>
      </w:r>
      <w:r w:rsidR="002C132E">
        <w:tab/>
      </w:r>
      <w:r>
        <w:t xml:space="preserve">Confédération française pour la promotion sociale des aveugles et des </w:t>
      </w:r>
      <w:r w:rsidR="00A847D5">
        <w:t xml:space="preserve">   </w:t>
      </w:r>
      <w:r>
        <w:t>amblyopes</w:t>
      </w:r>
    </w:p>
    <w:p w14:paraId="0A94D704" w14:textId="7FBB2B78" w:rsidR="00B75A81" w:rsidRDefault="00B75A81" w:rsidP="002C132E">
      <w:pPr>
        <w:tabs>
          <w:tab w:val="left" w:pos="2268"/>
        </w:tabs>
      </w:pPr>
      <w:r>
        <w:t xml:space="preserve">CNCPH : </w:t>
      </w:r>
      <w:r w:rsidR="002C132E">
        <w:tab/>
      </w:r>
      <w:r>
        <w:t>Conseil national consultatif des personnes handicapées</w:t>
      </w:r>
    </w:p>
    <w:p w14:paraId="0B096E3A" w14:textId="0D837BAB" w:rsidR="00B75A81" w:rsidRDefault="00B75A81" w:rsidP="002C132E">
      <w:pPr>
        <w:tabs>
          <w:tab w:val="left" w:pos="2268"/>
        </w:tabs>
      </w:pPr>
      <w:r>
        <w:t xml:space="preserve">CNSLC : </w:t>
      </w:r>
      <w:r w:rsidR="002C132E">
        <w:tab/>
        <w:t>C</w:t>
      </w:r>
      <w:r>
        <w:t>ommission nationale Sports, Loisirs et Culture</w:t>
      </w:r>
    </w:p>
    <w:p w14:paraId="03D65C46" w14:textId="73E0DE90" w:rsidR="00B75A81" w:rsidRDefault="00B75A81" w:rsidP="002C132E">
      <w:pPr>
        <w:tabs>
          <w:tab w:val="left" w:pos="2268"/>
        </w:tabs>
      </w:pPr>
      <w:proofErr w:type="spellStart"/>
      <w:r>
        <w:t>Copam</w:t>
      </w:r>
      <w:proofErr w:type="spellEnd"/>
      <w:r>
        <w:t xml:space="preserve"> : </w:t>
      </w:r>
      <w:r w:rsidR="002C132E">
        <w:tab/>
        <w:t>C</w:t>
      </w:r>
      <w:r>
        <w:t xml:space="preserve">omité permanent d’animation du </w:t>
      </w:r>
      <w:r w:rsidR="00361A3A">
        <w:t>Mouvement</w:t>
      </w:r>
    </w:p>
    <w:p w14:paraId="519E9B8E" w14:textId="20BB52A9" w:rsidR="00B75A81" w:rsidRDefault="00B75A81" w:rsidP="002C132E">
      <w:pPr>
        <w:tabs>
          <w:tab w:val="left" w:pos="2268"/>
        </w:tabs>
      </w:pPr>
      <w:proofErr w:type="spellStart"/>
      <w:r>
        <w:t>Copes</w:t>
      </w:r>
      <w:proofErr w:type="spellEnd"/>
      <w:r>
        <w:t xml:space="preserve"> : </w:t>
      </w:r>
      <w:r w:rsidR="002C132E">
        <w:tab/>
        <w:t>C</w:t>
      </w:r>
      <w:r>
        <w:t>omité permanent des établissements et services</w:t>
      </w:r>
    </w:p>
    <w:p w14:paraId="4CC28448" w14:textId="12026EB1" w:rsidR="00B75A81" w:rsidRDefault="00B75A81" w:rsidP="002C132E">
      <w:pPr>
        <w:tabs>
          <w:tab w:val="left" w:pos="2268"/>
        </w:tabs>
      </w:pPr>
      <w:r>
        <w:t>CSI :</w:t>
      </w:r>
      <w:r w:rsidR="00154DF1">
        <w:tab/>
        <w:t>C</w:t>
      </w:r>
      <w:r>
        <w:t>ommission Solidarité internationale</w:t>
      </w:r>
    </w:p>
    <w:p w14:paraId="5D5994FF" w14:textId="4692500C" w:rsidR="00B75A81" w:rsidRDefault="00B75A81" w:rsidP="002C132E">
      <w:pPr>
        <w:tabs>
          <w:tab w:val="left" w:pos="2268"/>
        </w:tabs>
      </w:pPr>
      <w:r>
        <w:t>EA :</w:t>
      </w:r>
      <w:r w:rsidR="00154DF1">
        <w:tab/>
      </w:r>
      <w:r>
        <w:t>entreprise adaptée</w:t>
      </w:r>
    </w:p>
    <w:p w14:paraId="50B5E87B" w14:textId="4CED4C3B" w:rsidR="00B75A81" w:rsidRDefault="00B75A81" w:rsidP="002C132E">
      <w:pPr>
        <w:tabs>
          <w:tab w:val="left" w:pos="2268"/>
        </w:tabs>
      </w:pPr>
      <w:r>
        <w:t xml:space="preserve">Ehpad : </w:t>
      </w:r>
      <w:r w:rsidR="00154DF1">
        <w:tab/>
      </w:r>
      <w:r>
        <w:t>établissement d’hébergement pour personne âgée dépendante</w:t>
      </w:r>
    </w:p>
    <w:p w14:paraId="6DA49B76" w14:textId="1380428E" w:rsidR="00B75A81" w:rsidRDefault="00841B7B" w:rsidP="002C132E">
      <w:pPr>
        <w:tabs>
          <w:tab w:val="left" w:pos="2268"/>
        </w:tabs>
      </w:pPr>
      <w:r>
        <w:t>ESAT</w:t>
      </w:r>
      <w:r w:rsidR="00B75A81">
        <w:t xml:space="preserve"> : </w:t>
      </w:r>
      <w:r w:rsidR="00154DF1">
        <w:tab/>
      </w:r>
      <w:r w:rsidR="00B75A81">
        <w:t>établissements et services d’aide par le travail</w:t>
      </w:r>
    </w:p>
    <w:p w14:paraId="5EECE378" w14:textId="3A99AD16" w:rsidR="00B75A81" w:rsidRDefault="00B75A81" w:rsidP="002C132E">
      <w:pPr>
        <w:tabs>
          <w:tab w:val="left" w:pos="2268"/>
        </w:tabs>
      </w:pPr>
      <w:r>
        <w:t xml:space="preserve">Inja : </w:t>
      </w:r>
      <w:r w:rsidR="00154DF1">
        <w:tab/>
      </w:r>
      <w:r>
        <w:t>Institut national des jeunes aveugles</w:t>
      </w:r>
    </w:p>
    <w:p w14:paraId="40DF581F" w14:textId="349201FB" w:rsidR="00B75A81" w:rsidRDefault="00B75A81" w:rsidP="002C132E">
      <w:pPr>
        <w:tabs>
          <w:tab w:val="left" w:pos="2268"/>
        </w:tabs>
      </w:pPr>
      <w:r>
        <w:t xml:space="preserve">MDPH : </w:t>
      </w:r>
      <w:r w:rsidR="00154DF1">
        <w:tab/>
      </w:r>
      <w:r>
        <w:t>Maison départementale des personnes handicapées</w:t>
      </w:r>
    </w:p>
    <w:p w14:paraId="054F09F9" w14:textId="6062BD9E" w:rsidR="00B75A81" w:rsidRDefault="00B75A81" w:rsidP="002C132E">
      <w:pPr>
        <w:tabs>
          <w:tab w:val="left" w:pos="2268"/>
        </w:tabs>
        <w:rPr>
          <w:spacing w:val="-2"/>
        </w:rPr>
      </w:pPr>
      <w:r>
        <w:rPr>
          <w:spacing w:val="-2"/>
        </w:rPr>
        <w:t xml:space="preserve">OCH : </w:t>
      </w:r>
      <w:r w:rsidR="00154DF1">
        <w:rPr>
          <w:spacing w:val="-2"/>
        </w:rPr>
        <w:tab/>
      </w:r>
      <w:r>
        <w:rPr>
          <w:spacing w:val="-2"/>
        </w:rPr>
        <w:t>Office chrétien des personnes handicapées</w:t>
      </w:r>
    </w:p>
    <w:p w14:paraId="50E51384" w14:textId="47114285" w:rsidR="00B75A81" w:rsidRDefault="00B75A81" w:rsidP="002C132E">
      <w:pPr>
        <w:tabs>
          <w:tab w:val="left" w:pos="2268"/>
        </w:tabs>
        <w:rPr>
          <w:spacing w:val="-2"/>
        </w:rPr>
      </w:pPr>
      <w:r>
        <w:rPr>
          <w:spacing w:val="-2"/>
        </w:rPr>
        <w:t xml:space="preserve">PPH : </w:t>
      </w:r>
      <w:r w:rsidR="00154DF1">
        <w:rPr>
          <w:spacing w:val="-2"/>
        </w:rPr>
        <w:tab/>
      </w:r>
      <w:r>
        <w:rPr>
          <w:spacing w:val="-2"/>
        </w:rPr>
        <w:t>Pastorale des personnes handicapées</w:t>
      </w:r>
    </w:p>
    <w:p w14:paraId="7F2A86B1" w14:textId="7C31C646" w:rsidR="00B75A81" w:rsidRDefault="00B75A81" w:rsidP="002C132E">
      <w:pPr>
        <w:tabs>
          <w:tab w:val="left" w:pos="2268"/>
        </w:tabs>
      </w:pPr>
      <w:r w:rsidRPr="005801AC">
        <w:t xml:space="preserve">RGAA : </w:t>
      </w:r>
      <w:r w:rsidR="00154DF1">
        <w:tab/>
      </w:r>
      <w:r w:rsidRPr="005801AC">
        <w:t>Référentiel général d’amélioration de l’accessibilité.</w:t>
      </w:r>
    </w:p>
    <w:p w14:paraId="6109B56C" w14:textId="15ABFB36" w:rsidR="009F530D" w:rsidRPr="005801AC" w:rsidRDefault="009F530D" w:rsidP="002C132E">
      <w:pPr>
        <w:tabs>
          <w:tab w:val="left" w:pos="2268"/>
        </w:tabs>
      </w:pPr>
      <w:r>
        <w:t>R</w:t>
      </w:r>
      <w:r w:rsidR="009422EF">
        <w:t>QTH</w:t>
      </w:r>
      <w:r w:rsidR="00940D11">
        <w:tab/>
      </w:r>
      <w:r w:rsidR="00940D11">
        <w:rPr>
          <w:color w:val="202124"/>
          <w:shd w:val="clear" w:color="auto" w:fill="FFFFFF"/>
        </w:rPr>
        <w:t>R</w:t>
      </w:r>
      <w:r w:rsidR="00940D11" w:rsidRPr="00940D11">
        <w:rPr>
          <w:color w:val="202124"/>
          <w:shd w:val="clear" w:color="auto" w:fill="FFFFFF"/>
        </w:rPr>
        <w:t>econnaissance de la qualité de travailleur handicapé</w:t>
      </w:r>
    </w:p>
    <w:p w14:paraId="0BF93E7A" w14:textId="1C906318" w:rsidR="00B75A81" w:rsidRPr="005801AC" w:rsidRDefault="00B75A81" w:rsidP="002C132E">
      <w:pPr>
        <w:tabs>
          <w:tab w:val="left" w:pos="2268"/>
        </w:tabs>
      </w:pPr>
      <w:r w:rsidRPr="005801AC">
        <w:t xml:space="preserve">SAE : </w:t>
      </w:r>
      <w:r w:rsidR="00154DF1">
        <w:tab/>
      </w:r>
      <w:r w:rsidRPr="005801AC">
        <w:t>service d’appui à l’emploi</w:t>
      </w:r>
    </w:p>
    <w:p w14:paraId="73DE79A0" w14:textId="6A364657" w:rsidR="00B75A81" w:rsidRDefault="00B75A81" w:rsidP="002C132E">
      <w:pPr>
        <w:tabs>
          <w:tab w:val="left" w:pos="2268"/>
        </w:tabs>
      </w:pPr>
      <w:proofErr w:type="spellStart"/>
      <w:r>
        <w:t>Safep</w:t>
      </w:r>
      <w:proofErr w:type="spellEnd"/>
      <w:r>
        <w:t xml:space="preserve"> : </w:t>
      </w:r>
      <w:r w:rsidR="00154DF1">
        <w:tab/>
      </w:r>
      <w:r>
        <w:t>service d'accompagnement familial et d'éducation précoce</w:t>
      </w:r>
    </w:p>
    <w:p w14:paraId="4DD358B4" w14:textId="77777777" w:rsidR="00556AA0" w:rsidRDefault="00B75A81" w:rsidP="002C132E">
      <w:pPr>
        <w:tabs>
          <w:tab w:val="left" w:pos="2268"/>
        </w:tabs>
      </w:pPr>
      <w:r w:rsidRPr="00587B82">
        <w:t>S3AS</w:t>
      </w:r>
      <w:r>
        <w:t xml:space="preserve"> : </w:t>
      </w:r>
      <w:r w:rsidR="00154DF1">
        <w:tab/>
      </w:r>
      <w:r>
        <w:t>service d'aide à l'acquisition de l'autonomie et à la scolarisation</w:t>
      </w:r>
    </w:p>
    <w:p w14:paraId="170666BD" w14:textId="77777777" w:rsidR="00487948" w:rsidRDefault="00487948" w:rsidP="002C132E">
      <w:pPr>
        <w:tabs>
          <w:tab w:val="left" w:pos="2268"/>
        </w:tabs>
      </w:pPr>
    </w:p>
    <w:p w14:paraId="7745737A" w14:textId="77777777" w:rsidR="00487948" w:rsidRDefault="00487948" w:rsidP="002C132E">
      <w:pPr>
        <w:tabs>
          <w:tab w:val="left" w:pos="2268"/>
        </w:tabs>
      </w:pPr>
    </w:p>
    <w:p w14:paraId="53FB09A6" w14:textId="77777777" w:rsidR="00487948" w:rsidRDefault="00487948" w:rsidP="002C132E">
      <w:pPr>
        <w:tabs>
          <w:tab w:val="left" w:pos="2268"/>
        </w:tabs>
      </w:pPr>
    </w:p>
    <w:p w14:paraId="5D76D008" w14:textId="77777777" w:rsidR="00494A15" w:rsidRPr="005F7540" w:rsidRDefault="00494A15" w:rsidP="00494A15"/>
    <w:p w14:paraId="3217A25E" w14:textId="5476E116" w:rsidR="00494A15" w:rsidRPr="00B10440" w:rsidRDefault="00721950" w:rsidP="00494A15">
      <w:pPr>
        <w:pStyle w:val="titre1"/>
      </w:pPr>
      <w:bookmarkStart w:id="83" w:name="_Toc510175469"/>
      <w:bookmarkStart w:id="84" w:name="_Toc510188085"/>
      <w:bookmarkStart w:id="85" w:name="_Toc102462600"/>
      <w:bookmarkStart w:id="86" w:name="_Toc102463646"/>
      <w:bookmarkStart w:id="87" w:name="_Toc102464000"/>
      <w:bookmarkStart w:id="88" w:name="_Toc102471140"/>
      <w:bookmarkStart w:id="89" w:name="_Toc102471166"/>
      <w:bookmarkStart w:id="90" w:name="_Toc102471194"/>
      <w:bookmarkStart w:id="91" w:name="_Toc102471240"/>
      <w:bookmarkStart w:id="92" w:name="_Toc102471473"/>
      <w:bookmarkStart w:id="93" w:name="_Toc102471509"/>
      <w:bookmarkStart w:id="94" w:name="_Toc102471718"/>
      <w:bookmarkStart w:id="95" w:name="_Toc102472027"/>
      <w:r>
        <w:t>2024</w:t>
      </w:r>
      <w:r w:rsidR="00494A15" w:rsidRPr="003C1F27">
        <w:t xml:space="preserve"> EN QUELQUES CHIFFRES</w:t>
      </w:r>
      <w:bookmarkEnd w:id="83"/>
      <w:bookmarkEnd w:id="84"/>
      <w:bookmarkEnd w:id="85"/>
      <w:bookmarkEnd w:id="86"/>
      <w:bookmarkEnd w:id="87"/>
      <w:bookmarkEnd w:id="88"/>
      <w:bookmarkEnd w:id="89"/>
      <w:bookmarkEnd w:id="90"/>
      <w:bookmarkEnd w:id="91"/>
      <w:bookmarkEnd w:id="92"/>
      <w:bookmarkEnd w:id="93"/>
      <w:bookmarkEnd w:id="94"/>
      <w:bookmarkEnd w:id="95"/>
    </w:p>
    <w:p w14:paraId="4FBCB35C" w14:textId="77777777" w:rsidR="00494A15" w:rsidRPr="00963E4A" w:rsidRDefault="00494A15" w:rsidP="00494A15">
      <w:pPr>
        <w:pStyle w:val="Socit"/>
        <w:rPr>
          <w:sz w:val="22"/>
          <w:szCs w:val="22"/>
        </w:rPr>
      </w:pPr>
    </w:p>
    <w:p w14:paraId="1539A7A4" w14:textId="77777777" w:rsidR="00494A15" w:rsidRPr="00963E4A" w:rsidRDefault="00494A15" w:rsidP="00494A15">
      <w:pPr>
        <w:pStyle w:val="Socit"/>
        <w:rPr>
          <w:sz w:val="22"/>
          <w:szCs w:val="22"/>
        </w:rPr>
      </w:pPr>
    </w:p>
    <w:p w14:paraId="5FE10289" w14:textId="33A7BAA5" w:rsidR="00494A15" w:rsidRPr="002E652D" w:rsidRDefault="002C714A" w:rsidP="00B950AC">
      <w:pPr>
        <w:pStyle w:val="Titre6"/>
        <w:numPr>
          <w:ilvl w:val="0"/>
          <w:numId w:val="14"/>
        </w:numPr>
        <w:shd w:val="clear" w:color="auto" w:fill="auto"/>
        <w:rPr>
          <w:b w:val="0"/>
          <w:bCs/>
        </w:rPr>
      </w:pPr>
      <w:r>
        <w:rPr>
          <w:b w:val="0"/>
          <w:bCs/>
        </w:rPr>
        <w:t>2</w:t>
      </w:r>
      <w:r w:rsidR="00494A15" w:rsidRPr="002E652D">
        <w:rPr>
          <w:b w:val="0"/>
          <w:bCs/>
        </w:rPr>
        <w:t xml:space="preserve"> 000 adhérents</w:t>
      </w:r>
    </w:p>
    <w:p w14:paraId="562B384E" w14:textId="43F480E5" w:rsidR="00494A15" w:rsidRPr="002E652D" w:rsidRDefault="002C1F5A" w:rsidP="00B950AC">
      <w:pPr>
        <w:pStyle w:val="Titre6"/>
        <w:numPr>
          <w:ilvl w:val="0"/>
          <w:numId w:val="14"/>
        </w:numPr>
        <w:shd w:val="clear" w:color="auto" w:fill="auto"/>
        <w:rPr>
          <w:b w:val="0"/>
          <w:bCs/>
        </w:rPr>
      </w:pPr>
      <w:r>
        <w:rPr>
          <w:b w:val="0"/>
          <w:bCs/>
        </w:rPr>
        <w:t xml:space="preserve">Environ </w:t>
      </w:r>
      <w:r w:rsidR="00494A15" w:rsidRPr="002E652D">
        <w:rPr>
          <w:b w:val="0"/>
          <w:bCs/>
        </w:rPr>
        <w:t>50 groupes locaux</w:t>
      </w:r>
    </w:p>
    <w:p w14:paraId="531BEFD0" w14:textId="34E5787C" w:rsidR="00494A15" w:rsidRPr="002E652D" w:rsidRDefault="002C714A" w:rsidP="00B950AC">
      <w:pPr>
        <w:pStyle w:val="Titre6"/>
        <w:numPr>
          <w:ilvl w:val="0"/>
          <w:numId w:val="14"/>
        </w:numPr>
        <w:shd w:val="clear" w:color="auto" w:fill="auto"/>
        <w:rPr>
          <w:b w:val="0"/>
          <w:bCs/>
        </w:rPr>
      </w:pPr>
      <w:r>
        <w:rPr>
          <w:b w:val="0"/>
          <w:bCs/>
        </w:rPr>
        <w:t>9</w:t>
      </w:r>
      <w:r w:rsidR="00494A15" w:rsidRPr="002E652D">
        <w:rPr>
          <w:b w:val="0"/>
          <w:bCs/>
        </w:rPr>
        <w:t xml:space="preserve"> commissions / groupes de travail nationaux</w:t>
      </w:r>
    </w:p>
    <w:p w14:paraId="71CBD27B" w14:textId="0A2467BA" w:rsidR="00494A15" w:rsidRPr="002E652D" w:rsidRDefault="00494A15" w:rsidP="00B950AC">
      <w:pPr>
        <w:pStyle w:val="Titre6"/>
        <w:numPr>
          <w:ilvl w:val="0"/>
          <w:numId w:val="14"/>
        </w:numPr>
        <w:shd w:val="clear" w:color="auto" w:fill="auto"/>
        <w:rPr>
          <w:b w:val="0"/>
          <w:bCs/>
        </w:rPr>
      </w:pPr>
      <w:bookmarkStart w:id="96" w:name="_Hlk164254163"/>
      <w:r w:rsidRPr="00D36572">
        <w:rPr>
          <w:b w:val="0"/>
          <w:bCs/>
        </w:rPr>
        <w:t>3</w:t>
      </w:r>
      <w:r w:rsidR="00D36572" w:rsidRPr="00D36572">
        <w:rPr>
          <w:b w:val="0"/>
          <w:bCs/>
        </w:rPr>
        <w:t>8</w:t>
      </w:r>
      <w:r w:rsidRPr="002E652D">
        <w:rPr>
          <w:b w:val="0"/>
          <w:bCs/>
        </w:rPr>
        <w:t xml:space="preserve"> établissements et services </w:t>
      </w:r>
    </w:p>
    <w:bookmarkEnd w:id="96"/>
    <w:p w14:paraId="3356A34F" w14:textId="488D1A7D" w:rsidR="00494A15" w:rsidRPr="00D839ED" w:rsidRDefault="00494A15" w:rsidP="00B950AC">
      <w:pPr>
        <w:pStyle w:val="Titre6"/>
        <w:numPr>
          <w:ilvl w:val="0"/>
          <w:numId w:val="14"/>
        </w:numPr>
        <w:shd w:val="clear" w:color="auto" w:fill="auto"/>
        <w:rPr>
          <w:b w:val="0"/>
          <w:bCs/>
        </w:rPr>
      </w:pPr>
      <w:r w:rsidRPr="005F0754">
        <w:rPr>
          <w:b w:val="0"/>
          <w:bCs/>
        </w:rPr>
        <w:t>4</w:t>
      </w:r>
      <w:r w:rsidR="00BC4405">
        <w:rPr>
          <w:b w:val="0"/>
          <w:bCs/>
        </w:rPr>
        <w:t>96</w:t>
      </w:r>
      <w:r w:rsidRPr="005F0754">
        <w:rPr>
          <w:b w:val="0"/>
          <w:bCs/>
        </w:rPr>
        <w:t xml:space="preserve"> salariés au 31 décembre 202</w:t>
      </w:r>
      <w:r w:rsidR="00BC4405">
        <w:rPr>
          <w:b w:val="0"/>
          <w:bCs/>
        </w:rPr>
        <w:t>4</w:t>
      </w:r>
      <w:r w:rsidRPr="005F0754">
        <w:rPr>
          <w:b w:val="0"/>
          <w:bCs/>
        </w:rPr>
        <w:t xml:space="preserve"> (4</w:t>
      </w:r>
      <w:r w:rsidR="00BC4405">
        <w:rPr>
          <w:b w:val="0"/>
          <w:bCs/>
        </w:rPr>
        <w:t>49</w:t>
      </w:r>
      <w:r w:rsidRPr="005F0754">
        <w:rPr>
          <w:b w:val="0"/>
          <w:bCs/>
        </w:rPr>
        <w:t>.</w:t>
      </w:r>
      <w:r w:rsidR="00BC4405">
        <w:rPr>
          <w:b w:val="0"/>
          <w:bCs/>
        </w:rPr>
        <w:t>67</w:t>
      </w:r>
      <w:r w:rsidRPr="00D839ED">
        <w:rPr>
          <w:b w:val="0"/>
          <w:bCs/>
        </w:rPr>
        <w:t xml:space="preserve"> Équivalents Temps Plein)</w:t>
      </w:r>
    </w:p>
    <w:p w14:paraId="1DC3D376" w14:textId="1601AACF" w:rsidR="00494A15" w:rsidRPr="002E652D" w:rsidRDefault="00494A15" w:rsidP="00B950AC">
      <w:pPr>
        <w:pStyle w:val="Titre6"/>
        <w:numPr>
          <w:ilvl w:val="0"/>
          <w:numId w:val="14"/>
        </w:numPr>
        <w:shd w:val="clear" w:color="auto" w:fill="auto"/>
        <w:rPr>
          <w:b w:val="0"/>
          <w:bCs/>
        </w:rPr>
      </w:pPr>
      <w:r w:rsidRPr="002E652D">
        <w:rPr>
          <w:b w:val="0"/>
          <w:bCs/>
        </w:rPr>
        <w:t>2</w:t>
      </w:r>
      <w:r w:rsidR="002C1F5A">
        <w:rPr>
          <w:b w:val="0"/>
          <w:bCs/>
        </w:rPr>
        <w:t xml:space="preserve"> </w:t>
      </w:r>
      <w:r w:rsidRPr="002E652D">
        <w:rPr>
          <w:b w:val="0"/>
          <w:bCs/>
        </w:rPr>
        <w:t>000 personnes accueillies/accompagnées dans nos établissements et services</w:t>
      </w:r>
    </w:p>
    <w:p w14:paraId="7EF7A0E7" w14:textId="09D1B9D8" w:rsidR="00024D09" w:rsidRDefault="00024D09" w:rsidP="002C132E">
      <w:pPr>
        <w:tabs>
          <w:tab w:val="left" w:pos="2268"/>
        </w:tabs>
      </w:pPr>
      <w:r>
        <w:br w:type="page"/>
      </w:r>
    </w:p>
    <w:p w14:paraId="7CE4BBDE" w14:textId="306F1F7D" w:rsidR="00E24D2F" w:rsidRPr="007C0BFB" w:rsidRDefault="00E24D2F" w:rsidP="009B39D7">
      <w:pPr>
        <w:pStyle w:val="titre1"/>
      </w:pPr>
      <w:bookmarkStart w:id="97" w:name="_Toc510175467"/>
      <w:bookmarkStart w:id="98" w:name="_Toc510188083"/>
      <w:bookmarkStart w:id="99" w:name="_Toc102462598"/>
      <w:bookmarkStart w:id="100" w:name="_Toc102463644"/>
      <w:bookmarkStart w:id="101" w:name="_Toc102463998"/>
      <w:r w:rsidRPr="003C1F27">
        <w:lastRenderedPageBreak/>
        <w:t>COMPOSITION DU CONSEIL D’ADMINISTRATION</w:t>
      </w:r>
      <w:bookmarkEnd w:id="97"/>
      <w:bookmarkEnd w:id="98"/>
      <w:bookmarkEnd w:id="99"/>
      <w:bookmarkEnd w:id="100"/>
      <w:bookmarkEnd w:id="101"/>
      <w:r w:rsidR="00B0089F">
        <w:t xml:space="preserve"> </w:t>
      </w:r>
      <w:r w:rsidR="00B0089F" w:rsidRPr="00B0089F">
        <w:rPr>
          <w:sz w:val="24"/>
          <w:szCs w:val="24"/>
        </w:rPr>
        <w:t xml:space="preserve">au </w:t>
      </w:r>
      <w:r w:rsidR="002C1F5A">
        <w:rPr>
          <w:sz w:val="24"/>
          <w:szCs w:val="24"/>
        </w:rPr>
        <w:t>30</w:t>
      </w:r>
      <w:r w:rsidR="00B0089F" w:rsidRPr="00B0089F">
        <w:rPr>
          <w:sz w:val="24"/>
          <w:szCs w:val="24"/>
        </w:rPr>
        <w:t xml:space="preserve"> juin 202</w:t>
      </w:r>
      <w:r w:rsidR="00BC4405">
        <w:rPr>
          <w:sz w:val="24"/>
          <w:szCs w:val="24"/>
        </w:rPr>
        <w:t>4</w:t>
      </w:r>
    </w:p>
    <w:p w14:paraId="6E0840E3" w14:textId="1613A155" w:rsidR="00E24D2F" w:rsidRPr="007C0BFB" w:rsidRDefault="00E24D2F" w:rsidP="00C6777E">
      <w:pPr>
        <w:jc w:val="center"/>
      </w:pPr>
    </w:p>
    <w:p w14:paraId="4DAE2D70" w14:textId="77777777" w:rsidR="00E24D2F" w:rsidRPr="007C0BFB" w:rsidRDefault="00E24D2F" w:rsidP="00C6777E">
      <w:pPr>
        <w:jc w:val="center"/>
      </w:pPr>
    </w:p>
    <w:p w14:paraId="0D0875FA" w14:textId="77777777" w:rsidR="00FB3E7D" w:rsidRDefault="00FB3E7D" w:rsidP="00FB3E7D">
      <w:pPr>
        <w:rPr>
          <w:lang w:eastAsia="fr-FR"/>
        </w:rPr>
      </w:pPr>
    </w:p>
    <w:p w14:paraId="07BF3FF9" w14:textId="77777777" w:rsidR="00FB3E7D" w:rsidRDefault="00FB3E7D" w:rsidP="00FB3E7D">
      <w:pPr>
        <w:rPr>
          <w:lang w:eastAsia="fr-FR"/>
        </w:rPr>
      </w:pPr>
    </w:p>
    <w:p w14:paraId="47C7AE98" w14:textId="77777777" w:rsidR="00FB3E7D" w:rsidRPr="00BA070E" w:rsidRDefault="00FB3E7D" w:rsidP="00FB3E7D">
      <w:pPr>
        <w:rPr>
          <w:lang w:eastAsia="fr-FR"/>
        </w:rPr>
      </w:pPr>
    </w:p>
    <w:p w14:paraId="5281CA8B" w14:textId="77777777" w:rsidR="00E24D2F" w:rsidRDefault="006535EF" w:rsidP="005F7540">
      <w:r w:rsidRPr="00154DF1">
        <w:rPr>
          <w:b/>
          <w:bCs/>
          <w:u w:val="single"/>
        </w:rPr>
        <w:t>Bureau national</w:t>
      </w:r>
      <w:r w:rsidR="009F027B" w:rsidRPr="005F7540">
        <w:t> :</w:t>
      </w:r>
    </w:p>
    <w:p w14:paraId="1C3854DF" w14:textId="77777777" w:rsidR="002C1F5A" w:rsidRPr="005F7540" w:rsidRDefault="002C1F5A" w:rsidP="005F7540"/>
    <w:p w14:paraId="584421B8" w14:textId="35C652F0" w:rsidR="00E24D2F" w:rsidRPr="00E24D2F" w:rsidRDefault="002C1F5A" w:rsidP="00A9281B">
      <w:pPr>
        <w:tabs>
          <w:tab w:val="left" w:pos="6804"/>
        </w:tabs>
        <w:spacing w:before="60" w:after="60"/>
      </w:pPr>
      <w:r>
        <w:t>Matthieu JUGLAR</w:t>
      </w:r>
      <w:r w:rsidR="006B6017">
        <w:t xml:space="preserve"> (p</w:t>
      </w:r>
      <w:r w:rsidR="00E24D2F" w:rsidRPr="00E24D2F">
        <w:t>résident national)</w:t>
      </w:r>
      <w:r w:rsidR="00DC17FB">
        <w:t xml:space="preserve"> </w:t>
      </w:r>
      <w:bookmarkStart w:id="102" w:name="_Hlk44926662"/>
      <w:r w:rsidR="007E1F3C">
        <w:tab/>
      </w:r>
      <w:r>
        <w:tab/>
      </w:r>
      <w:r w:rsidR="00DC17FB">
        <w:t>non voyant</w:t>
      </w:r>
      <w:bookmarkEnd w:id="102"/>
    </w:p>
    <w:p w14:paraId="314ED508" w14:textId="146895A2" w:rsidR="00E24D2F" w:rsidRPr="00E24D2F" w:rsidRDefault="002C1F5A" w:rsidP="00A9281B">
      <w:pPr>
        <w:tabs>
          <w:tab w:val="left" w:pos="6804"/>
        </w:tabs>
        <w:spacing w:before="60" w:after="60"/>
      </w:pPr>
      <w:r>
        <w:t>Lyvay BRINDLE</w:t>
      </w:r>
      <w:r w:rsidR="006B6017">
        <w:t xml:space="preserve"> (v</w:t>
      </w:r>
      <w:r w:rsidR="00E24D2F" w:rsidRPr="00E24D2F">
        <w:t>ice-</w:t>
      </w:r>
      <w:r w:rsidR="006B6017">
        <w:t>p</w:t>
      </w:r>
      <w:r w:rsidR="00E24D2F" w:rsidRPr="00E24D2F">
        <w:t>résident national</w:t>
      </w:r>
      <w:r>
        <w:t xml:space="preserve"> - Mouvement</w:t>
      </w:r>
      <w:r w:rsidR="00E24D2F" w:rsidRPr="00E24D2F">
        <w:t>)</w:t>
      </w:r>
      <w:r w:rsidR="007E1F3C">
        <w:tab/>
      </w:r>
      <w:r>
        <w:tab/>
      </w:r>
      <w:r w:rsidR="00211755">
        <w:t>non</w:t>
      </w:r>
      <w:r w:rsidR="00DC17FB">
        <w:t xml:space="preserve"> voyant</w:t>
      </w:r>
    </w:p>
    <w:p w14:paraId="22FD3143" w14:textId="71FBE1A8" w:rsidR="002C1F5A" w:rsidRDefault="002C1F5A" w:rsidP="00A9281B">
      <w:pPr>
        <w:tabs>
          <w:tab w:val="left" w:pos="6804"/>
        </w:tabs>
        <w:spacing w:before="60" w:after="60"/>
      </w:pPr>
      <w:r>
        <w:t>Patrick DEHAYNIN</w:t>
      </w:r>
      <w:r w:rsidR="00DC17FB">
        <w:t xml:space="preserve"> (vice-p</w:t>
      </w:r>
      <w:r w:rsidR="00DC17FB" w:rsidRPr="00E24D2F">
        <w:t>résident national</w:t>
      </w:r>
      <w:r>
        <w:t xml:space="preserve"> – établissements et </w:t>
      </w:r>
      <w:proofErr w:type="gramStart"/>
      <w:r>
        <w:t>services</w:t>
      </w:r>
      <w:r w:rsidR="00DC17FB" w:rsidRPr="00E24D2F">
        <w:t>)</w:t>
      </w:r>
      <w:r w:rsidR="00DC17FB">
        <w:t xml:space="preserve"> </w:t>
      </w:r>
      <w:r w:rsidR="006B7232">
        <w:t xml:space="preserve"> voyant</w:t>
      </w:r>
      <w:proofErr w:type="gramEnd"/>
    </w:p>
    <w:p w14:paraId="6F267F25" w14:textId="148D7A5B" w:rsidR="00DC17FB" w:rsidRPr="00E24D2F" w:rsidRDefault="002C1F5A" w:rsidP="00A9281B">
      <w:pPr>
        <w:tabs>
          <w:tab w:val="left" w:pos="6804"/>
        </w:tabs>
        <w:spacing w:before="60" w:after="60"/>
      </w:pPr>
      <w:r>
        <w:t>Françoise MAGNA (trésorière nationale)</w:t>
      </w:r>
      <w:r w:rsidR="007E1F3C">
        <w:tab/>
      </w:r>
      <w:r>
        <w:tab/>
      </w:r>
      <w:r w:rsidR="00DC17FB">
        <w:t>voyant</w:t>
      </w:r>
      <w:r>
        <w:t>e</w:t>
      </w:r>
    </w:p>
    <w:p w14:paraId="603AFC0E" w14:textId="3C3BCE93" w:rsidR="00DC5C86" w:rsidRPr="00E24D2F" w:rsidRDefault="00E24D2F" w:rsidP="00A9281B">
      <w:pPr>
        <w:tabs>
          <w:tab w:val="left" w:pos="6804"/>
        </w:tabs>
        <w:spacing w:before="60" w:after="60"/>
      </w:pPr>
      <w:r w:rsidRPr="00E24D2F">
        <w:t>Dominique ALLA</w:t>
      </w:r>
      <w:r w:rsidR="006B6017">
        <w:t>IN (t</w:t>
      </w:r>
      <w:r w:rsidRPr="00E24D2F">
        <w:t>résorier national</w:t>
      </w:r>
      <w:r w:rsidR="002C1F5A">
        <w:t xml:space="preserve"> adjoint</w:t>
      </w:r>
      <w:r w:rsidRPr="00E24D2F">
        <w:t>)</w:t>
      </w:r>
      <w:r w:rsidR="007E1F3C">
        <w:tab/>
      </w:r>
      <w:r w:rsidR="002C1F5A">
        <w:tab/>
      </w:r>
      <w:r w:rsidR="00EC4016">
        <w:t>voyant</w:t>
      </w:r>
      <w:r w:rsidR="007E1F3C">
        <w:tab/>
      </w:r>
      <w:r w:rsidR="002C1F5A">
        <w:tab/>
      </w:r>
    </w:p>
    <w:p w14:paraId="59FB6C84" w14:textId="54736B84" w:rsidR="00E24D2F" w:rsidRPr="00E24D2F" w:rsidRDefault="00DC5C86" w:rsidP="00A9281B">
      <w:pPr>
        <w:tabs>
          <w:tab w:val="left" w:pos="6804"/>
        </w:tabs>
        <w:spacing w:before="60" w:after="60"/>
      </w:pPr>
      <w:r>
        <w:t>Christiane AUDEBERT</w:t>
      </w:r>
      <w:r w:rsidR="006B6017">
        <w:t xml:space="preserve"> (s</w:t>
      </w:r>
      <w:r w:rsidR="00E24D2F" w:rsidRPr="00E24D2F">
        <w:t>ecrétaire national)</w:t>
      </w:r>
      <w:r w:rsidR="007E1F3C">
        <w:tab/>
      </w:r>
      <w:r w:rsidR="002C1F5A">
        <w:tab/>
      </w:r>
      <w:r w:rsidR="00DC17FB">
        <w:t>non voyante</w:t>
      </w:r>
    </w:p>
    <w:p w14:paraId="1D7EDEEB" w14:textId="6AF08A61" w:rsidR="00E24D2F" w:rsidRPr="00E24D2F" w:rsidRDefault="00E60D16" w:rsidP="00A9281B">
      <w:pPr>
        <w:tabs>
          <w:tab w:val="left" w:pos="6804"/>
        </w:tabs>
        <w:spacing w:before="60" w:after="60"/>
      </w:pPr>
      <w:r w:rsidRPr="00E24D2F">
        <w:t>Marie-Claude CRESSANT</w:t>
      </w:r>
      <w:r>
        <w:t xml:space="preserve"> </w:t>
      </w:r>
      <w:r w:rsidR="006B6017">
        <w:t>(s</w:t>
      </w:r>
      <w:r w:rsidR="00177C7B">
        <w:t xml:space="preserve">ecrétaire </w:t>
      </w:r>
      <w:r w:rsidR="00E24D2F" w:rsidRPr="00E24D2F">
        <w:t>national</w:t>
      </w:r>
      <w:r w:rsidR="00DC5C86" w:rsidRPr="00DC5C86">
        <w:t xml:space="preserve"> </w:t>
      </w:r>
      <w:r w:rsidR="00DC5C86">
        <w:t>a</w:t>
      </w:r>
      <w:r w:rsidR="00DC5C86" w:rsidRPr="00E24D2F">
        <w:t>djoint</w:t>
      </w:r>
      <w:r w:rsidR="00E24D2F" w:rsidRPr="00E24D2F">
        <w:t>)</w:t>
      </w:r>
      <w:r w:rsidR="00DC17FB">
        <w:t xml:space="preserve"> </w:t>
      </w:r>
      <w:r w:rsidR="007E1F3C">
        <w:tab/>
      </w:r>
      <w:r w:rsidR="002C1F5A">
        <w:tab/>
      </w:r>
      <w:r>
        <w:t xml:space="preserve">non </w:t>
      </w:r>
      <w:r w:rsidR="00DC17FB">
        <w:t>voyant</w:t>
      </w:r>
      <w:r>
        <w:t>e</w:t>
      </w:r>
    </w:p>
    <w:p w14:paraId="273AA47B" w14:textId="28F9ACDE" w:rsidR="00E24D2F" w:rsidRPr="00E24D2F" w:rsidRDefault="006B6017" w:rsidP="00A9281B">
      <w:pPr>
        <w:tabs>
          <w:tab w:val="left" w:pos="6804"/>
        </w:tabs>
        <w:spacing w:before="60" w:after="60"/>
      </w:pPr>
      <w:r>
        <w:t xml:space="preserve">Père </w:t>
      </w:r>
      <w:r w:rsidR="00507393">
        <w:t>Hervé ROLLIN</w:t>
      </w:r>
      <w:r>
        <w:t xml:space="preserve"> (a</w:t>
      </w:r>
      <w:r w:rsidR="00E24D2F" w:rsidRPr="00E24D2F">
        <w:t>umônier national)</w:t>
      </w:r>
      <w:r w:rsidR="00EC4016">
        <w:t xml:space="preserve"> </w:t>
      </w:r>
      <w:r w:rsidR="007E1F3C">
        <w:tab/>
      </w:r>
      <w:r w:rsidR="002C1F5A">
        <w:tab/>
      </w:r>
      <w:r w:rsidR="00E60D16">
        <w:t xml:space="preserve">mal </w:t>
      </w:r>
      <w:r w:rsidR="00EC4016">
        <w:t>voyant</w:t>
      </w:r>
    </w:p>
    <w:p w14:paraId="0FC4C4A0" w14:textId="3FFEC4F0" w:rsidR="00E24D2F" w:rsidRDefault="00E24D2F" w:rsidP="007E1F3C">
      <w:pPr>
        <w:tabs>
          <w:tab w:val="left" w:pos="6804"/>
        </w:tabs>
      </w:pPr>
    </w:p>
    <w:p w14:paraId="2BD5F2F8" w14:textId="77777777" w:rsidR="00556AA0" w:rsidRPr="007C0BFB" w:rsidRDefault="00556AA0" w:rsidP="007E1F3C">
      <w:pPr>
        <w:tabs>
          <w:tab w:val="left" w:pos="6804"/>
        </w:tabs>
      </w:pPr>
    </w:p>
    <w:p w14:paraId="0AB7DB9C" w14:textId="77777777" w:rsidR="00E24D2F" w:rsidRPr="005F7540" w:rsidRDefault="006535EF" w:rsidP="007E1F3C">
      <w:pPr>
        <w:tabs>
          <w:tab w:val="left" w:pos="6804"/>
        </w:tabs>
      </w:pPr>
      <w:r w:rsidRPr="00154DF1">
        <w:rPr>
          <w:b/>
          <w:bCs/>
          <w:u w:val="single"/>
        </w:rPr>
        <w:t>Autres membres</w:t>
      </w:r>
      <w:r w:rsidR="009F027B" w:rsidRPr="005F7540">
        <w:t> :</w:t>
      </w:r>
    </w:p>
    <w:p w14:paraId="3021C7DA" w14:textId="77777777" w:rsidR="00A45818" w:rsidRDefault="00A45818" w:rsidP="007E1F3C">
      <w:pPr>
        <w:tabs>
          <w:tab w:val="left" w:pos="6804"/>
        </w:tabs>
      </w:pPr>
    </w:p>
    <w:p w14:paraId="6CFCDB03" w14:textId="552E349A" w:rsidR="00A45818" w:rsidRDefault="00A45818" w:rsidP="00A9281B">
      <w:pPr>
        <w:tabs>
          <w:tab w:val="left" w:pos="6804"/>
        </w:tabs>
        <w:spacing w:before="60" w:after="60"/>
      </w:pPr>
      <w:r>
        <w:t>Yves BAUW</w:t>
      </w:r>
      <w:r>
        <w:tab/>
        <w:t>non voyant</w:t>
      </w:r>
    </w:p>
    <w:p w14:paraId="03D30D57" w14:textId="1AFCBD74" w:rsidR="00DC5C86" w:rsidRDefault="00DC5C86" w:rsidP="00A9281B">
      <w:pPr>
        <w:tabs>
          <w:tab w:val="left" w:pos="6804"/>
        </w:tabs>
        <w:spacing w:before="60" w:after="60"/>
      </w:pPr>
      <w:r>
        <w:t>Augustin BOUJEKA</w:t>
      </w:r>
      <w:r w:rsidR="00DC17FB">
        <w:t xml:space="preserve"> </w:t>
      </w:r>
      <w:r w:rsidR="007E1F3C">
        <w:tab/>
      </w:r>
      <w:r w:rsidR="00DC17FB">
        <w:t>non voyant</w:t>
      </w:r>
    </w:p>
    <w:p w14:paraId="3A3525E8" w14:textId="18A32014" w:rsidR="00E24D2F" w:rsidRDefault="002C1F5A" w:rsidP="00A9281B">
      <w:pPr>
        <w:tabs>
          <w:tab w:val="left" w:pos="6804"/>
        </w:tabs>
        <w:spacing w:before="60" w:after="60"/>
      </w:pPr>
      <w:r>
        <w:t>Marie Céline AFONSO CHANTEPIE</w:t>
      </w:r>
      <w:r w:rsidR="007E1F3C">
        <w:tab/>
      </w:r>
      <w:r w:rsidR="00DC17FB">
        <w:t>voyant</w:t>
      </w:r>
      <w:r>
        <w:t>e</w:t>
      </w:r>
    </w:p>
    <w:p w14:paraId="6D391AF5" w14:textId="611D664E" w:rsidR="00A45818" w:rsidRPr="00E24D2F" w:rsidRDefault="00A45818" w:rsidP="00A9281B">
      <w:pPr>
        <w:tabs>
          <w:tab w:val="left" w:pos="6804"/>
        </w:tabs>
        <w:spacing w:before="60" w:after="60"/>
      </w:pPr>
      <w:r>
        <w:t>Jacques CHARLIN (président d’honneur)</w:t>
      </w:r>
      <w:r>
        <w:tab/>
        <w:t>non voyant</w:t>
      </w:r>
    </w:p>
    <w:p w14:paraId="7CD75192" w14:textId="3943B3CF" w:rsidR="007E1F3C" w:rsidRDefault="007E1F3C" w:rsidP="00A9281B">
      <w:pPr>
        <w:tabs>
          <w:tab w:val="left" w:pos="6804"/>
        </w:tabs>
        <w:spacing w:before="60" w:after="60"/>
      </w:pPr>
      <w:r>
        <w:t>Angélique CLASSE</w:t>
      </w:r>
      <w:r w:rsidR="00B0089F">
        <w:tab/>
        <w:t>non voyante</w:t>
      </w:r>
    </w:p>
    <w:p w14:paraId="7BBE2B30" w14:textId="3C381D75" w:rsidR="00E24D2F" w:rsidRDefault="00E24D2F" w:rsidP="00A9281B">
      <w:pPr>
        <w:tabs>
          <w:tab w:val="left" w:pos="6804"/>
        </w:tabs>
        <w:spacing w:before="60" w:after="60"/>
      </w:pPr>
      <w:r w:rsidRPr="00BD7458">
        <w:t>Yves DUNAND</w:t>
      </w:r>
      <w:r w:rsidR="00DC17FB">
        <w:t xml:space="preserve"> </w:t>
      </w:r>
      <w:r w:rsidR="007E1F3C">
        <w:tab/>
      </w:r>
      <w:r w:rsidR="00DC17FB">
        <w:t>non voyant</w:t>
      </w:r>
    </w:p>
    <w:p w14:paraId="766FFA92" w14:textId="57FBD9B9" w:rsidR="00DC5C86" w:rsidRPr="00BD7458" w:rsidRDefault="00DC5C86" w:rsidP="00A9281B">
      <w:pPr>
        <w:tabs>
          <w:tab w:val="left" w:pos="6804"/>
        </w:tabs>
        <w:spacing w:before="60" w:after="60"/>
      </w:pPr>
      <w:r>
        <w:t>Marie Paule GIRODET</w:t>
      </w:r>
      <w:r w:rsidR="00EC4016">
        <w:t xml:space="preserve"> </w:t>
      </w:r>
      <w:r w:rsidR="007E1F3C">
        <w:tab/>
      </w:r>
      <w:r w:rsidR="00EC4016">
        <w:t>voyante</w:t>
      </w:r>
    </w:p>
    <w:p w14:paraId="124906EB" w14:textId="25F08CD3" w:rsidR="00E24D2F" w:rsidRPr="00E24D2F" w:rsidRDefault="00E24D2F" w:rsidP="00A9281B">
      <w:pPr>
        <w:tabs>
          <w:tab w:val="left" w:pos="6804"/>
        </w:tabs>
        <w:spacing w:before="60" w:after="60"/>
      </w:pPr>
      <w:r w:rsidRPr="00E24D2F">
        <w:t>Valérie HACCART</w:t>
      </w:r>
      <w:r w:rsidR="00DC17FB">
        <w:t xml:space="preserve"> </w:t>
      </w:r>
      <w:r w:rsidR="007E1F3C">
        <w:tab/>
      </w:r>
      <w:r w:rsidR="00DC17FB">
        <w:t>mal voyante</w:t>
      </w:r>
    </w:p>
    <w:p w14:paraId="169B1062" w14:textId="7378C7B5" w:rsidR="00E24D2F" w:rsidRDefault="00A45818" w:rsidP="00A9281B">
      <w:pPr>
        <w:tabs>
          <w:tab w:val="left" w:pos="6804"/>
        </w:tabs>
        <w:spacing w:before="60" w:after="60"/>
      </w:pPr>
      <w:r>
        <w:t>Bertrand LAINE</w:t>
      </w:r>
      <w:r w:rsidR="00EC4016">
        <w:t xml:space="preserve"> </w:t>
      </w:r>
      <w:r w:rsidR="007E1F3C">
        <w:tab/>
      </w:r>
      <w:r>
        <w:t xml:space="preserve">mal </w:t>
      </w:r>
      <w:r w:rsidR="00EC4016">
        <w:t>voyant</w:t>
      </w:r>
    </w:p>
    <w:p w14:paraId="5B8B08ED" w14:textId="6E69A270" w:rsidR="00E60D16" w:rsidRDefault="00E60D16" w:rsidP="00A9281B">
      <w:pPr>
        <w:tabs>
          <w:tab w:val="left" w:pos="6804"/>
        </w:tabs>
        <w:spacing w:before="60" w:after="60"/>
      </w:pPr>
      <w:r>
        <w:t xml:space="preserve">Victor LAVEDAN </w:t>
      </w:r>
      <w:r w:rsidR="007E1F3C">
        <w:tab/>
      </w:r>
      <w:r>
        <w:t>mal voyant</w:t>
      </w:r>
    </w:p>
    <w:p w14:paraId="6EDC1C27" w14:textId="7EE7B595" w:rsidR="007E1F3C" w:rsidRDefault="007E1F3C" w:rsidP="00A9281B">
      <w:pPr>
        <w:tabs>
          <w:tab w:val="left" w:pos="6804"/>
        </w:tabs>
        <w:spacing w:before="60" w:after="60"/>
      </w:pPr>
      <w:r>
        <w:t>Théo LENOBLE</w:t>
      </w:r>
      <w:r w:rsidR="00B0089F">
        <w:tab/>
        <w:t>non voyant</w:t>
      </w:r>
      <w:r w:rsidR="00A45818">
        <w:t> :</w:t>
      </w:r>
    </w:p>
    <w:p w14:paraId="74909413" w14:textId="707E6FC2" w:rsidR="00A45818" w:rsidRDefault="00A45818" w:rsidP="00A9281B">
      <w:pPr>
        <w:tabs>
          <w:tab w:val="left" w:pos="6804"/>
        </w:tabs>
        <w:spacing w:before="60" w:after="60"/>
        <w:rPr>
          <w:sz w:val="24"/>
          <w:szCs w:val="24"/>
        </w:rPr>
      </w:pPr>
      <w:r>
        <w:rPr>
          <w:sz w:val="24"/>
          <w:szCs w:val="24"/>
        </w:rPr>
        <w:t>Thibaut de MARTIMPREY</w:t>
      </w:r>
      <w:r>
        <w:rPr>
          <w:sz w:val="24"/>
          <w:szCs w:val="24"/>
        </w:rPr>
        <w:tab/>
        <w:t>non voyant</w:t>
      </w:r>
    </w:p>
    <w:p w14:paraId="0F7423A5" w14:textId="2A047E34" w:rsidR="00BC4405" w:rsidRPr="00BC4405" w:rsidRDefault="00BC4405" w:rsidP="00A9281B">
      <w:pPr>
        <w:tabs>
          <w:tab w:val="left" w:pos="6804"/>
        </w:tabs>
        <w:spacing w:before="60" w:after="60"/>
        <w:rPr>
          <w:sz w:val="24"/>
          <w:szCs w:val="24"/>
        </w:rPr>
      </w:pPr>
      <w:r>
        <w:rPr>
          <w:sz w:val="24"/>
          <w:szCs w:val="24"/>
        </w:rPr>
        <w:t>Anthony MARTINS-MISSE</w:t>
      </w:r>
      <w:r>
        <w:rPr>
          <w:sz w:val="24"/>
          <w:szCs w:val="24"/>
        </w:rPr>
        <w:tab/>
        <w:t>non voyant</w:t>
      </w:r>
    </w:p>
    <w:p w14:paraId="6E93D629" w14:textId="6ACD6C2E" w:rsidR="00E24D2F" w:rsidRPr="00E24D2F" w:rsidRDefault="00E24D2F" w:rsidP="00A9281B">
      <w:pPr>
        <w:tabs>
          <w:tab w:val="left" w:pos="6804"/>
        </w:tabs>
        <w:spacing w:before="60" w:after="60"/>
      </w:pPr>
      <w:r w:rsidRPr="00E24D2F">
        <w:t>Christian PUISSANT</w:t>
      </w:r>
      <w:r w:rsidR="007E1F3C">
        <w:tab/>
      </w:r>
      <w:r w:rsidR="00EC4016">
        <w:t>mal voyant</w:t>
      </w:r>
    </w:p>
    <w:p w14:paraId="65BCF40E" w14:textId="16BE2E17" w:rsidR="00E24D2F" w:rsidRDefault="009F027B" w:rsidP="00A9281B">
      <w:pPr>
        <w:tabs>
          <w:tab w:val="left" w:pos="6804"/>
        </w:tabs>
        <w:spacing w:before="60" w:after="60"/>
      </w:pPr>
      <w:r>
        <w:t>Pissin THAN</w:t>
      </w:r>
      <w:r w:rsidR="00DC17FB">
        <w:t xml:space="preserve"> </w:t>
      </w:r>
      <w:r w:rsidR="007E1F3C">
        <w:tab/>
      </w:r>
      <w:r w:rsidR="00DC17FB">
        <w:t>non voyant</w:t>
      </w:r>
    </w:p>
    <w:p w14:paraId="6C8761D8" w14:textId="01DA72BD" w:rsidR="00963E4A" w:rsidRDefault="00963E4A" w:rsidP="007E1F3C">
      <w:pPr>
        <w:tabs>
          <w:tab w:val="left" w:pos="6804"/>
        </w:tabs>
      </w:pPr>
    </w:p>
    <w:p w14:paraId="34706100" w14:textId="2E0EF3A0" w:rsidR="00963E4A" w:rsidRDefault="00963E4A" w:rsidP="007E1F3C">
      <w:pPr>
        <w:tabs>
          <w:tab w:val="left" w:pos="6804"/>
        </w:tabs>
      </w:pPr>
    </w:p>
    <w:p w14:paraId="0EA4FC2C" w14:textId="1E87F717" w:rsidR="00963E4A" w:rsidRDefault="00963E4A" w:rsidP="007E1F3C">
      <w:pPr>
        <w:tabs>
          <w:tab w:val="left" w:pos="6804"/>
        </w:tabs>
      </w:pPr>
    </w:p>
    <w:p w14:paraId="611EEEB1" w14:textId="0922FD6D" w:rsidR="00963E4A" w:rsidRDefault="00963E4A" w:rsidP="00A774BB"/>
    <w:p w14:paraId="1E60F2AD" w14:textId="2F3C4F98" w:rsidR="00963E4A" w:rsidRDefault="00963E4A" w:rsidP="00A774BB"/>
    <w:p w14:paraId="37C6502A" w14:textId="2F954D5A" w:rsidR="00963E4A" w:rsidRDefault="00963E4A" w:rsidP="00A774BB"/>
    <w:p w14:paraId="0DC538C2" w14:textId="507693A2" w:rsidR="00963E4A" w:rsidRDefault="00963E4A" w:rsidP="00A774BB"/>
    <w:p w14:paraId="700A9C5E" w14:textId="719361C2" w:rsidR="00963E4A" w:rsidRDefault="00963E4A" w:rsidP="00A774BB"/>
    <w:p w14:paraId="3E1A52D4" w14:textId="68264C67" w:rsidR="00963E4A" w:rsidRDefault="00963E4A" w:rsidP="00A774BB"/>
    <w:p w14:paraId="204E0388" w14:textId="14A2D7E2" w:rsidR="00963E4A" w:rsidRDefault="00963E4A" w:rsidP="00A774BB"/>
    <w:p w14:paraId="4640C887" w14:textId="38711620" w:rsidR="00963E4A" w:rsidRDefault="00963E4A" w:rsidP="00A774BB"/>
    <w:p w14:paraId="656A8C29" w14:textId="6E56F5DD" w:rsidR="00963E4A" w:rsidRDefault="00963E4A" w:rsidP="00A774BB"/>
    <w:p w14:paraId="19230019" w14:textId="5B4DA28E" w:rsidR="00963E4A" w:rsidRDefault="00963E4A" w:rsidP="00A774BB"/>
    <w:p w14:paraId="4B73F297" w14:textId="7364D81F" w:rsidR="00963E4A" w:rsidRDefault="00963E4A" w:rsidP="00A774BB">
      <w:bookmarkStart w:id="103" w:name="_Hlk164254134"/>
    </w:p>
    <w:p w14:paraId="1CEBB9C5" w14:textId="6566CDDA" w:rsidR="00C13A5A" w:rsidRPr="00C13A5A" w:rsidRDefault="00B10440" w:rsidP="006D6642">
      <w:pPr>
        <w:pStyle w:val="titre1"/>
      </w:pPr>
      <w:bookmarkStart w:id="104" w:name="_Toc510175468"/>
      <w:bookmarkStart w:id="105" w:name="_Toc510188084"/>
      <w:bookmarkStart w:id="106" w:name="_Toc102462599"/>
      <w:bookmarkStart w:id="107" w:name="_Toc102463645"/>
      <w:bookmarkStart w:id="108" w:name="_Toc102463999"/>
      <w:bookmarkStart w:id="109" w:name="_Toc102471139"/>
      <w:bookmarkStart w:id="110" w:name="_Toc102471165"/>
      <w:bookmarkStart w:id="111" w:name="_Toc102471193"/>
      <w:bookmarkStart w:id="112" w:name="_Toc102471239"/>
      <w:bookmarkStart w:id="113" w:name="_Toc102471472"/>
      <w:bookmarkStart w:id="114" w:name="_Toc102471508"/>
      <w:bookmarkStart w:id="115" w:name="_Toc102471717"/>
      <w:bookmarkStart w:id="116" w:name="_Toc102472026"/>
      <w:r w:rsidRPr="003C1F27">
        <w:lastRenderedPageBreak/>
        <w:t>LES ÉTABLISSEMENTS ET SERVICES</w:t>
      </w:r>
      <w:bookmarkEnd w:id="104"/>
      <w:bookmarkEnd w:id="105"/>
      <w:bookmarkEnd w:id="106"/>
      <w:bookmarkEnd w:id="107"/>
      <w:bookmarkEnd w:id="108"/>
      <w:bookmarkEnd w:id="109"/>
      <w:bookmarkEnd w:id="110"/>
      <w:bookmarkEnd w:id="111"/>
      <w:bookmarkEnd w:id="112"/>
      <w:bookmarkEnd w:id="113"/>
      <w:bookmarkEnd w:id="114"/>
      <w:bookmarkEnd w:id="115"/>
      <w:bookmarkEnd w:id="116"/>
    </w:p>
    <w:p w14:paraId="1A4277A3" w14:textId="77777777" w:rsidR="00C6777E" w:rsidRDefault="00C6777E" w:rsidP="005F7540">
      <w:pPr>
        <w:rPr>
          <w:sz w:val="8"/>
          <w:szCs w:val="8"/>
        </w:rPr>
      </w:pPr>
    </w:p>
    <w:p w14:paraId="38AAF488" w14:textId="77777777" w:rsidR="00E676F6" w:rsidRDefault="00E676F6" w:rsidP="005F7540">
      <w:pPr>
        <w:rPr>
          <w:sz w:val="8"/>
          <w:szCs w:val="8"/>
        </w:rPr>
      </w:pPr>
    </w:p>
    <w:p w14:paraId="26FD31E7" w14:textId="77777777" w:rsidR="00E676F6" w:rsidRDefault="00E676F6" w:rsidP="005F7540">
      <w:pPr>
        <w:rPr>
          <w:sz w:val="8"/>
          <w:szCs w:val="8"/>
        </w:rPr>
      </w:pPr>
    </w:p>
    <w:p w14:paraId="63AA8EB2" w14:textId="77777777" w:rsidR="001A5B8A" w:rsidRPr="007C1AFD" w:rsidRDefault="001A5B8A" w:rsidP="005F7540">
      <w:pPr>
        <w:rPr>
          <w:sz w:val="8"/>
          <w:szCs w:val="8"/>
        </w:rPr>
      </w:pPr>
    </w:p>
    <w:p w14:paraId="02F45D1E" w14:textId="262AA364" w:rsidR="00206FCF" w:rsidRPr="00B62C79" w:rsidRDefault="00206FCF" w:rsidP="001A5B8A">
      <w:pPr>
        <w:spacing w:line="293" w:lineRule="auto"/>
      </w:pPr>
      <w:r w:rsidRPr="00B62C79">
        <w:rPr>
          <w:b/>
          <w:bCs/>
          <w:color w:val="669904"/>
        </w:rPr>
        <w:t>Services d’</w:t>
      </w:r>
      <w:r w:rsidR="00F26021" w:rsidRPr="00B62C79">
        <w:rPr>
          <w:b/>
          <w:bCs/>
          <w:color w:val="669904"/>
        </w:rPr>
        <w:t>a</w:t>
      </w:r>
      <w:r w:rsidRPr="00B62C79">
        <w:rPr>
          <w:b/>
          <w:bCs/>
          <w:color w:val="669904"/>
        </w:rPr>
        <w:t xml:space="preserve">ccompagnement à la </w:t>
      </w:r>
      <w:r w:rsidR="00F26021" w:rsidRPr="00B62C79">
        <w:rPr>
          <w:b/>
          <w:bCs/>
          <w:color w:val="669904"/>
        </w:rPr>
        <w:t>v</w:t>
      </w:r>
      <w:r w:rsidRPr="00B62C79">
        <w:rPr>
          <w:b/>
          <w:bCs/>
          <w:color w:val="669904"/>
        </w:rPr>
        <w:t xml:space="preserve">ie </w:t>
      </w:r>
      <w:r w:rsidR="00F26021" w:rsidRPr="00B62C79">
        <w:rPr>
          <w:b/>
          <w:bCs/>
          <w:color w:val="669904"/>
        </w:rPr>
        <w:t>s</w:t>
      </w:r>
      <w:r w:rsidRPr="00B62C79">
        <w:rPr>
          <w:b/>
          <w:bCs/>
          <w:color w:val="669904"/>
        </w:rPr>
        <w:t>ociale</w:t>
      </w:r>
      <w:r w:rsidRPr="00B62C79">
        <w:rPr>
          <w:color w:val="669904"/>
        </w:rPr>
        <w:t xml:space="preserve"> </w:t>
      </w:r>
      <w:r w:rsidRPr="00B62C79">
        <w:t>(SAVS et SAMSAH)</w:t>
      </w:r>
      <w:r w:rsidR="009F027B" w:rsidRPr="00B62C79">
        <w:t> :</w:t>
      </w:r>
    </w:p>
    <w:p w14:paraId="73A50483" w14:textId="77777777" w:rsidR="00206FCF" w:rsidRPr="00B62C79" w:rsidRDefault="00206FCF" w:rsidP="001A5B8A">
      <w:pPr>
        <w:pStyle w:val="Titre6"/>
        <w:shd w:val="clear" w:color="auto" w:fill="auto"/>
        <w:spacing w:before="0" w:after="0" w:line="293" w:lineRule="auto"/>
        <w:rPr>
          <w:b w:val="0"/>
          <w:bCs/>
        </w:rPr>
      </w:pPr>
      <w:r w:rsidRPr="00B62C79">
        <w:rPr>
          <w:b w:val="0"/>
          <w:bCs/>
        </w:rPr>
        <w:t>Rémora 93 (Seine-Saint-Denis), (SAMSAH)</w:t>
      </w:r>
    </w:p>
    <w:p w14:paraId="1CAB13C6" w14:textId="77777777" w:rsidR="00206FCF" w:rsidRPr="00B62C79" w:rsidRDefault="00206FCF" w:rsidP="001A5B8A">
      <w:pPr>
        <w:pStyle w:val="Titre6"/>
        <w:shd w:val="clear" w:color="auto" w:fill="auto"/>
        <w:spacing w:before="0" w:after="0" w:line="293" w:lineRule="auto"/>
        <w:rPr>
          <w:b w:val="0"/>
          <w:bCs/>
        </w:rPr>
      </w:pPr>
      <w:r w:rsidRPr="00B62C79">
        <w:rPr>
          <w:b w:val="0"/>
          <w:bCs/>
        </w:rPr>
        <w:t>Rémora 95 (Val</w:t>
      </w:r>
      <w:r w:rsidR="00F26021" w:rsidRPr="00B62C79">
        <w:rPr>
          <w:b w:val="0"/>
          <w:bCs/>
        </w:rPr>
        <w:t>-</w:t>
      </w:r>
      <w:r w:rsidRPr="00B62C79">
        <w:rPr>
          <w:b w:val="0"/>
          <w:bCs/>
        </w:rPr>
        <w:t xml:space="preserve">d’Oise) </w:t>
      </w:r>
      <w:r w:rsidR="00B10440" w:rsidRPr="00B62C79">
        <w:rPr>
          <w:b w:val="0"/>
          <w:bCs/>
        </w:rPr>
        <w:t>(SAVS)</w:t>
      </w:r>
    </w:p>
    <w:p w14:paraId="6A2258FC" w14:textId="77777777" w:rsidR="00206FCF" w:rsidRPr="00B62C79" w:rsidRDefault="00206FCF" w:rsidP="001A5B8A">
      <w:pPr>
        <w:pStyle w:val="Titre6"/>
        <w:shd w:val="clear" w:color="auto" w:fill="auto"/>
        <w:spacing w:before="0" w:after="0" w:line="293" w:lineRule="auto"/>
        <w:rPr>
          <w:b w:val="0"/>
          <w:bCs/>
        </w:rPr>
      </w:pPr>
      <w:r w:rsidRPr="00B62C79">
        <w:rPr>
          <w:b w:val="0"/>
          <w:bCs/>
        </w:rPr>
        <w:t>Rémora 77 (Seine</w:t>
      </w:r>
      <w:r w:rsidR="00F26021" w:rsidRPr="00B62C79">
        <w:rPr>
          <w:b w:val="0"/>
          <w:bCs/>
        </w:rPr>
        <w:t>-</w:t>
      </w:r>
      <w:r w:rsidRPr="00B62C79">
        <w:rPr>
          <w:b w:val="0"/>
          <w:bCs/>
        </w:rPr>
        <w:t>et</w:t>
      </w:r>
      <w:r w:rsidR="00F26021" w:rsidRPr="00B62C79">
        <w:rPr>
          <w:b w:val="0"/>
          <w:bCs/>
        </w:rPr>
        <w:t>-</w:t>
      </w:r>
      <w:r w:rsidRPr="00B62C79">
        <w:rPr>
          <w:b w:val="0"/>
          <w:bCs/>
        </w:rPr>
        <w:t>Marne) (SAMSAH)</w:t>
      </w:r>
    </w:p>
    <w:p w14:paraId="42BCB561" w14:textId="77777777" w:rsidR="00206FCF" w:rsidRPr="006228F0" w:rsidRDefault="00206FCF" w:rsidP="001A5B8A">
      <w:pPr>
        <w:pStyle w:val="Titre6"/>
        <w:shd w:val="clear" w:color="auto" w:fill="auto"/>
        <w:spacing w:before="0" w:after="0" w:line="293" w:lineRule="auto"/>
        <w:rPr>
          <w:b w:val="0"/>
          <w:bCs/>
        </w:rPr>
      </w:pPr>
      <w:r w:rsidRPr="006228F0">
        <w:rPr>
          <w:b w:val="0"/>
          <w:bCs/>
        </w:rPr>
        <w:t>Rémora 59 (Nord) (SAVS)</w:t>
      </w:r>
    </w:p>
    <w:p w14:paraId="5C87316A" w14:textId="77777777" w:rsidR="00206FCF" w:rsidRPr="006228F0" w:rsidRDefault="00206FCF" w:rsidP="001A5B8A">
      <w:pPr>
        <w:pStyle w:val="Titre6"/>
        <w:shd w:val="clear" w:color="auto" w:fill="auto"/>
        <w:spacing w:before="0" w:after="0" w:line="293" w:lineRule="auto"/>
        <w:rPr>
          <w:b w:val="0"/>
          <w:bCs/>
        </w:rPr>
      </w:pPr>
      <w:r w:rsidRPr="006228F0">
        <w:rPr>
          <w:b w:val="0"/>
          <w:bCs/>
        </w:rPr>
        <w:t>Rémora 62 (Pas-de-Calais) (SAVS)</w:t>
      </w:r>
    </w:p>
    <w:p w14:paraId="497F8DEB" w14:textId="49AE1C25" w:rsidR="00B26FA8" w:rsidRPr="006228F0" w:rsidRDefault="00447D90" w:rsidP="001A5B8A">
      <w:pPr>
        <w:pStyle w:val="Titre6"/>
        <w:shd w:val="clear" w:color="auto" w:fill="auto"/>
        <w:spacing w:before="0" w:after="0" w:line="293" w:lineRule="auto"/>
        <w:rPr>
          <w:b w:val="0"/>
          <w:bCs/>
        </w:rPr>
      </w:pPr>
      <w:r w:rsidRPr="006228F0">
        <w:rPr>
          <w:b w:val="0"/>
          <w:bCs/>
        </w:rPr>
        <w:t xml:space="preserve">SAVS </w:t>
      </w:r>
      <w:r w:rsidR="006228F0" w:rsidRPr="006228F0">
        <w:rPr>
          <w:b w:val="0"/>
          <w:bCs/>
        </w:rPr>
        <w:t>Voir Ensemble 22</w:t>
      </w:r>
    </w:p>
    <w:p w14:paraId="38E59988" w14:textId="38C2D0CF" w:rsidR="0035109E" w:rsidRDefault="0035109E" w:rsidP="001A5B8A">
      <w:pPr>
        <w:spacing w:line="293" w:lineRule="auto"/>
      </w:pPr>
      <w:r w:rsidRPr="00E676F6">
        <w:t>SAVS DV 53</w:t>
      </w:r>
    </w:p>
    <w:p w14:paraId="753905DC" w14:textId="77777777" w:rsidR="001A5B8A" w:rsidRPr="00E676F6" w:rsidRDefault="001A5B8A" w:rsidP="001A5B8A">
      <w:pPr>
        <w:spacing w:line="293" w:lineRule="auto"/>
      </w:pPr>
    </w:p>
    <w:p w14:paraId="17AF27B7" w14:textId="77777777" w:rsidR="00346858" w:rsidRPr="00E676F6" w:rsidRDefault="00346858" w:rsidP="001A5B8A">
      <w:pPr>
        <w:spacing w:line="293" w:lineRule="auto"/>
        <w:rPr>
          <w:color w:val="76923C" w:themeColor="accent3" w:themeShade="BF"/>
          <w:sz w:val="10"/>
          <w:szCs w:val="10"/>
        </w:rPr>
      </w:pPr>
    </w:p>
    <w:p w14:paraId="01C69948" w14:textId="1CE6F3B4" w:rsidR="00F6243E" w:rsidRPr="00E676F6" w:rsidRDefault="00F6243E" w:rsidP="001A5B8A">
      <w:pPr>
        <w:spacing w:line="293" w:lineRule="auto"/>
        <w:rPr>
          <w:b/>
          <w:bCs/>
          <w:color w:val="76923C" w:themeColor="accent3" w:themeShade="BF"/>
        </w:rPr>
      </w:pPr>
      <w:r w:rsidRPr="00E676F6">
        <w:rPr>
          <w:b/>
          <w:bCs/>
          <w:color w:val="76923C" w:themeColor="accent3" w:themeShade="BF"/>
        </w:rPr>
        <w:t>PCPE (</w:t>
      </w:r>
      <w:r w:rsidR="007E2A22" w:rsidRPr="00E676F6">
        <w:rPr>
          <w:b/>
          <w:bCs/>
          <w:color w:val="76923C" w:themeColor="accent3" w:themeShade="BF"/>
        </w:rPr>
        <w:t>pôle de compétences et de prestations externalisées) :</w:t>
      </w:r>
    </w:p>
    <w:p w14:paraId="245B6FF1" w14:textId="3A5A8FE6" w:rsidR="00177A57" w:rsidRPr="00E676F6" w:rsidRDefault="00177A57" w:rsidP="001A5B8A">
      <w:pPr>
        <w:spacing w:line="293" w:lineRule="auto"/>
      </w:pPr>
      <w:r w:rsidRPr="00E676F6">
        <w:t>PCPE adultes DV </w:t>
      </w:r>
      <w:r w:rsidR="00E33181" w:rsidRPr="00E676F6">
        <w:t>Saône-et-Loire</w:t>
      </w:r>
    </w:p>
    <w:p w14:paraId="62E23EA0" w14:textId="794089FB" w:rsidR="00177A57" w:rsidRPr="00E676F6" w:rsidRDefault="00177A57" w:rsidP="001A5B8A">
      <w:pPr>
        <w:spacing w:line="293" w:lineRule="auto"/>
      </w:pPr>
      <w:r w:rsidRPr="00E676F6">
        <w:t xml:space="preserve">PCPE Adultes renforcée </w:t>
      </w:r>
      <w:r w:rsidR="00E4275C" w:rsidRPr="00E676F6">
        <w:t>Nièvre</w:t>
      </w:r>
    </w:p>
    <w:p w14:paraId="1C897B4F" w14:textId="4BA50E6A" w:rsidR="00177A57" w:rsidRDefault="00177A57" w:rsidP="001A5B8A">
      <w:pPr>
        <w:spacing w:line="293" w:lineRule="auto"/>
      </w:pPr>
      <w:r w:rsidRPr="00E676F6">
        <w:t>PCPE G</w:t>
      </w:r>
      <w:r w:rsidR="008D4AC2" w:rsidRPr="00E676F6">
        <w:t>estion des Listes d’attente</w:t>
      </w:r>
      <w:r w:rsidRPr="00E676F6">
        <w:t xml:space="preserve"> enfants</w:t>
      </w:r>
    </w:p>
    <w:p w14:paraId="05EF1AB0" w14:textId="26E9CAD8" w:rsidR="00E676F6" w:rsidRDefault="00E676F6" w:rsidP="001A5B8A">
      <w:pPr>
        <w:spacing w:line="293" w:lineRule="auto"/>
      </w:pPr>
      <w:r>
        <w:t>PCPE adultes 53</w:t>
      </w:r>
    </w:p>
    <w:p w14:paraId="0D3D093F" w14:textId="2AE36CCF" w:rsidR="00E676F6" w:rsidRDefault="00E676F6" w:rsidP="001A5B8A">
      <w:pPr>
        <w:spacing w:line="293" w:lineRule="auto"/>
      </w:pPr>
      <w:r>
        <w:t>PCPE adultes renforcés 53</w:t>
      </w:r>
    </w:p>
    <w:p w14:paraId="24CE7B86" w14:textId="7DEA5478" w:rsidR="00E676F6" w:rsidRDefault="00E676F6" w:rsidP="001A5B8A">
      <w:pPr>
        <w:spacing w:line="293" w:lineRule="auto"/>
      </w:pPr>
      <w:r>
        <w:t>PCPE GLA liste attente 53</w:t>
      </w:r>
    </w:p>
    <w:p w14:paraId="27F14611" w14:textId="77777777" w:rsidR="001A5B8A" w:rsidRPr="00E676F6" w:rsidRDefault="001A5B8A" w:rsidP="001A5B8A">
      <w:pPr>
        <w:spacing w:line="293" w:lineRule="auto"/>
      </w:pPr>
    </w:p>
    <w:p w14:paraId="211CC0C5" w14:textId="77777777" w:rsidR="00461105" w:rsidRPr="007C1AFD" w:rsidRDefault="00461105" w:rsidP="001A5B8A">
      <w:pPr>
        <w:spacing w:line="293" w:lineRule="auto"/>
        <w:rPr>
          <w:sz w:val="10"/>
          <w:szCs w:val="10"/>
          <w:highlight w:val="yellow"/>
        </w:rPr>
      </w:pPr>
    </w:p>
    <w:p w14:paraId="3C3E5258" w14:textId="7684D160" w:rsidR="00461105" w:rsidRPr="00E676F6" w:rsidRDefault="00461105" w:rsidP="001A5B8A">
      <w:pPr>
        <w:spacing w:line="293" w:lineRule="auto"/>
        <w:rPr>
          <w:b/>
          <w:bCs/>
          <w:color w:val="76923C" w:themeColor="accent3" w:themeShade="BF"/>
        </w:rPr>
      </w:pPr>
      <w:r w:rsidRPr="00E676F6">
        <w:rPr>
          <w:b/>
          <w:bCs/>
          <w:color w:val="76923C" w:themeColor="accent3" w:themeShade="BF"/>
        </w:rPr>
        <w:t xml:space="preserve">SAS </w:t>
      </w:r>
      <w:r w:rsidR="00D73B23" w:rsidRPr="00E676F6">
        <w:rPr>
          <w:b/>
          <w:bCs/>
          <w:color w:val="76923C" w:themeColor="accent3" w:themeShade="BF"/>
        </w:rPr>
        <w:t>(section d’adaptation spécialisée) :</w:t>
      </w:r>
    </w:p>
    <w:p w14:paraId="53D6F434" w14:textId="7892AB33" w:rsidR="00D73B23" w:rsidRDefault="009B258A" w:rsidP="001A5B8A">
      <w:pPr>
        <w:spacing w:line="293" w:lineRule="auto"/>
      </w:pPr>
      <w:r w:rsidRPr="00E676F6">
        <w:t>SAS Handicap rare</w:t>
      </w:r>
      <w:r w:rsidR="007A7F49" w:rsidRPr="00E676F6">
        <w:t xml:space="preserve"> 53 à Laval</w:t>
      </w:r>
    </w:p>
    <w:p w14:paraId="6EDC1B26" w14:textId="77777777" w:rsidR="001A5B8A" w:rsidRPr="00E676F6" w:rsidRDefault="001A5B8A" w:rsidP="001A5B8A">
      <w:pPr>
        <w:spacing w:line="293" w:lineRule="auto"/>
      </w:pPr>
    </w:p>
    <w:p w14:paraId="0F9FF66C" w14:textId="77777777" w:rsidR="00D85FD4" w:rsidRPr="00E676F6" w:rsidRDefault="00D85FD4" w:rsidP="001A5B8A">
      <w:pPr>
        <w:spacing w:line="293" w:lineRule="auto"/>
        <w:rPr>
          <w:sz w:val="10"/>
          <w:szCs w:val="10"/>
        </w:rPr>
      </w:pPr>
    </w:p>
    <w:p w14:paraId="256857CA" w14:textId="77ED9EBB" w:rsidR="00D85FD4" w:rsidRPr="00E676F6" w:rsidRDefault="00D85FD4" w:rsidP="001A5B8A">
      <w:pPr>
        <w:spacing w:line="293" w:lineRule="auto"/>
        <w:rPr>
          <w:b/>
          <w:bCs/>
          <w:color w:val="76923C" w:themeColor="accent3" w:themeShade="BF"/>
        </w:rPr>
      </w:pPr>
      <w:r w:rsidRPr="00E676F6">
        <w:rPr>
          <w:b/>
          <w:bCs/>
          <w:color w:val="76923C" w:themeColor="accent3" w:themeShade="BF"/>
        </w:rPr>
        <w:t xml:space="preserve">Dispositifs inclusifs : </w:t>
      </w:r>
    </w:p>
    <w:p w14:paraId="07269C8E" w14:textId="68C5B62E" w:rsidR="00D96794" w:rsidRPr="00E676F6" w:rsidRDefault="00D96794" w:rsidP="001A5B8A">
      <w:pPr>
        <w:spacing w:line="293" w:lineRule="auto"/>
      </w:pPr>
      <w:r w:rsidRPr="00E676F6">
        <w:t>Dispositif inclusif "vivre dans la cité "</w:t>
      </w:r>
      <w:r w:rsidR="00F60D2E" w:rsidRPr="00E676F6">
        <w:t xml:space="preserve"> en Pays de Loire</w:t>
      </w:r>
    </w:p>
    <w:p w14:paraId="6F509DD8" w14:textId="77777777" w:rsidR="00D96794" w:rsidRPr="006228F0" w:rsidRDefault="00D96794" w:rsidP="001A5B8A">
      <w:pPr>
        <w:spacing w:line="293" w:lineRule="auto"/>
      </w:pPr>
      <w:r w:rsidRPr="006228F0">
        <w:t xml:space="preserve">IN CITE – dispositif d’Accompagnement à la Vie Partage (Gironde) </w:t>
      </w:r>
    </w:p>
    <w:p w14:paraId="44A23E91" w14:textId="4824493D" w:rsidR="005F1D9D" w:rsidRDefault="005F1D9D" w:rsidP="001A5B8A">
      <w:pPr>
        <w:spacing w:line="293" w:lineRule="auto"/>
      </w:pPr>
      <w:r w:rsidRPr="007C1AFD">
        <w:t xml:space="preserve">Dispositif </w:t>
      </w:r>
      <w:r w:rsidR="007C1AFD" w:rsidRPr="007C1AFD">
        <w:t>E</w:t>
      </w:r>
      <w:r w:rsidRPr="007C1AFD">
        <w:t>nfant Voir Ensemble</w:t>
      </w:r>
      <w:r w:rsidR="004E7FA4" w:rsidRPr="007C1AFD">
        <w:t xml:space="preserve"> 22</w:t>
      </w:r>
    </w:p>
    <w:p w14:paraId="66E73CC4" w14:textId="77777777" w:rsidR="001A5B8A" w:rsidRPr="007C1AFD" w:rsidRDefault="001A5B8A" w:rsidP="001A5B8A">
      <w:pPr>
        <w:spacing w:line="293" w:lineRule="auto"/>
      </w:pPr>
    </w:p>
    <w:p w14:paraId="363A21B5" w14:textId="77777777" w:rsidR="00177A57" w:rsidRPr="00302765" w:rsidRDefault="00177A57" w:rsidP="001A5B8A">
      <w:pPr>
        <w:spacing w:line="293" w:lineRule="auto"/>
        <w:rPr>
          <w:sz w:val="14"/>
          <w:szCs w:val="14"/>
          <w:highlight w:val="yellow"/>
        </w:rPr>
      </w:pPr>
    </w:p>
    <w:p w14:paraId="2138D262" w14:textId="77777777" w:rsidR="00154DF1" w:rsidRPr="00302765" w:rsidRDefault="00154DF1" w:rsidP="001A5B8A">
      <w:pPr>
        <w:spacing w:line="293" w:lineRule="auto"/>
        <w:rPr>
          <w:sz w:val="4"/>
          <w:szCs w:val="4"/>
          <w:highlight w:val="yellow"/>
        </w:rPr>
      </w:pPr>
    </w:p>
    <w:p w14:paraId="3D74451E" w14:textId="77777777" w:rsidR="00206FCF" w:rsidRPr="0093042A" w:rsidRDefault="00206FCF" w:rsidP="001A5B8A">
      <w:pPr>
        <w:spacing w:line="293" w:lineRule="auto"/>
      </w:pPr>
      <w:r w:rsidRPr="0093042A">
        <w:rPr>
          <w:b/>
          <w:bCs/>
          <w:color w:val="669904"/>
        </w:rPr>
        <w:t>Services d’</w:t>
      </w:r>
      <w:r w:rsidR="00F26021" w:rsidRPr="0093042A">
        <w:rPr>
          <w:b/>
          <w:bCs/>
          <w:color w:val="669904"/>
        </w:rPr>
        <w:t>a</w:t>
      </w:r>
      <w:r w:rsidRPr="0093042A">
        <w:rPr>
          <w:b/>
          <w:bCs/>
          <w:color w:val="669904"/>
        </w:rPr>
        <w:t>ppui à l’</w:t>
      </w:r>
      <w:r w:rsidR="00F26021" w:rsidRPr="0093042A">
        <w:rPr>
          <w:b/>
          <w:bCs/>
          <w:color w:val="669904"/>
        </w:rPr>
        <w:t>e</w:t>
      </w:r>
      <w:r w:rsidRPr="0093042A">
        <w:rPr>
          <w:b/>
          <w:bCs/>
          <w:color w:val="669904"/>
        </w:rPr>
        <w:t>mploi</w:t>
      </w:r>
      <w:r w:rsidRPr="0093042A">
        <w:rPr>
          <w:color w:val="669904"/>
        </w:rPr>
        <w:t xml:space="preserve"> </w:t>
      </w:r>
      <w:r w:rsidRPr="0093042A">
        <w:t>(SAE)</w:t>
      </w:r>
      <w:r w:rsidR="009F027B" w:rsidRPr="0093042A">
        <w:t> :</w:t>
      </w:r>
    </w:p>
    <w:p w14:paraId="308C5416" w14:textId="643490CF" w:rsidR="00206FCF" w:rsidRPr="0093042A" w:rsidRDefault="00206FCF" w:rsidP="001A5B8A">
      <w:pPr>
        <w:pStyle w:val="Titre6"/>
        <w:shd w:val="clear" w:color="auto" w:fill="auto"/>
        <w:spacing w:before="0" w:after="0" w:line="293" w:lineRule="auto"/>
        <w:rPr>
          <w:b w:val="0"/>
          <w:bCs/>
        </w:rPr>
      </w:pPr>
      <w:r w:rsidRPr="0093042A">
        <w:rPr>
          <w:b w:val="0"/>
          <w:bCs/>
        </w:rPr>
        <w:t xml:space="preserve">Rémora </w:t>
      </w:r>
      <w:r w:rsidR="0093042A">
        <w:rPr>
          <w:b w:val="0"/>
          <w:bCs/>
        </w:rPr>
        <w:t>SAE Hauts de France</w:t>
      </w:r>
    </w:p>
    <w:p w14:paraId="12828EB6" w14:textId="670A224F" w:rsidR="00C25E94" w:rsidRPr="0093042A" w:rsidRDefault="00B10440" w:rsidP="001A5B8A">
      <w:pPr>
        <w:pStyle w:val="Titre6"/>
        <w:shd w:val="clear" w:color="auto" w:fill="auto"/>
        <w:spacing w:before="0" w:after="0" w:line="293" w:lineRule="auto"/>
        <w:rPr>
          <w:b w:val="0"/>
          <w:bCs/>
        </w:rPr>
      </w:pPr>
      <w:r w:rsidRPr="0093042A">
        <w:rPr>
          <w:b w:val="0"/>
          <w:bCs/>
        </w:rPr>
        <w:t xml:space="preserve">Rémora </w:t>
      </w:r>
      <w:r w:rsidR="006228F0">
        <w:rPr>
          <w:b w:val="0"/>
          <w:bCs/>
        </w:rPr>
        <w:t>SAE Bas Rhin</w:t>
      </w:r>
    </w:p>
    <w:p w14:paraId="35A990DE" w14:textId="77777777" w:rsidR="00206FCF" w:rsidRPr="00E676F6" w:rsidRDefault="00206FCF" w:rsidP="001A5B8A">
      <w:pPr>
        <w:pStyle w:val="Titre6"/>
        <w:shd w:val="clear" w:color="auto" w:fill="auto"/>
        <w:spacing w:before="0" w:after="0" w:line="293" w:lineRule="auto"/>
        <w:rPr>
          <w:b w:val="0"/>
          <w:bCs/>
        </w:rPr>
      </w:pPr>
      <w:r w:rsidRPr="00E676F6">
        <w:rPr>
          <w:b w:val="0"/>
          <w:bCs/>
        </w:rPr>
        <w:t xml:space="preserve">Service </w:t>
      </w:r>
      <w:r w:rsidR="00F26021" w:rsidRPr="00E676F6">
        <w:rPr>
          <w:b w:val="0"/>
          <w:bCs/>
        </w:rPr>
        <w:t>i</w:t>
      </w:r>
      <w:r w:rsidRPr="00E676F6">
        <w:rPr>
          <w:b w:val="0"/>
          <w:bCs/>
        </w:rPr>
        <w:t>nterrégional d’</w:t>
      </w:r>
      <w:r w:rsidR="00F26021" w:rsidRPr="00E676F6">
        <w:rPr>
          <w:b w:val="0"/>
          <w:bCs/>
        </w:rPr>
        <w:t>a</w:t>
      </w:r>
      <w:r w:rsidRPr="00E676F6">
        <w:rPr>
          <w:b w:val="0"/>
          <w:bCs/>
        </w:rPr>
        <w:t xml:space="preserve">ppui aux personnes </w:t>
      </w:r>
      <w:r w:rsidR="00F26021" w:rsidRPr="00E676F6">
        <w:rPr>
          <w:b w:val="0"/>
          <w:bCs/>
        </w:rPr>
        <w:t>d</w:t>
      </w:r>
      <w:r w:rsidRPr="00E676F6">
        <w:rPr>
          <w:b w:val="0"/>
          <w:bCs/>
        </w:rPr>
        <w:t xml:space="preserve">éficientes </w:t>
      </w:r>
      <w:r w:rsidR="00F26021" w:rsidRPr="00E676F6">
        <w:rPr>
          <w:b w:val="0"/>
          <w:bCs/>
        </w:rPr>
        <w:t>v</w:t>
      </w:r>
      <w:r w:rsidR="00B10440" w:rsidRPr="00E676F6">
        <w:rPr>
          <w:b w:val="0"/>
          <w:bCs/>
        </w:rPr>
        <w:t>isuelles (SIADV) de Bretagne</w:t>
      </w:r>
    </w:p>
    <w:p w14:paraId="452769B1" w14:textId="77777777" w:rsidR="00206FCF" w:rsidRDefault="00F26021" w:rsidP="001A5B8A">
      <w:pPr>
        <w:pStyle w:val="Titre6"/>
        <w:shd w:val="clear" w:color="auto" w:fill="auto"/>
        <w:spacing w:before="0" w:after="0" w:line="293" w:lineRule="auto"/>
        <w:rPr>
          <w:b w:val="0"/>
          <w:bCs/>
        </w:rPr>
      </w:pPr>
      <w:r w:rsidRPr="00E676F6">
        <w:rPr>
          <w:b w:val="0"/>
          <w:bCs/>
        </w:rPr>
        <w:t xml:space="preserve">Service interrégional d’appui aux personnes déficientes visuelles </w:t>
      </w:r>
      <w:r w:rsidR="00B10440" w:rsidRPr="00E676F6">
        <w:rPr>
          <w:b w:val="0"/>
          <w:bCs/>
        </w:rPr>
        <w:t>(SIADV) de Normandie</w:t>
      </w:r>
    </w:p>
    <w:p w14:paraId="061C9882" w14:textId="77777777" w:rsidR="001A5B8A" w:rsidRPr="001A5B8A" w:rsidRDefault="001A5B8A" w:rsidP="001A5B8A">
      <w:pPr>
        <w:spacing w:line="293" w:lineRule="auto"/>
      </w:pPr>
    </w:p>
    <w:p w14:paraId="3477BAFD" w14:textId="77777777" w:rsidR="003C1F27" w:rsidRPr="00E676F6" w:rsidRDefault="003C1F27" w:rsidP="001A5B8A">
      <w:pPr>
        <w:spacing w:line="293" w:lineRule="auto"/>
        <w:rPr>
          <w:sz w:val="14"/>
          <w:szCs w:val="14"/>
        </w:rPr>
      </w:pPr>
    </w:p>
    <w:p w14:paraId="140E8B5D" w14:textId="4EEE6D62" w:rsidR="00206FCF" w:rsidRPr="00E676F6" w:rsidRDefault="0035344B" w:rsidP="001A5B8A">
      <w:pPr>
        <w:spacing w:line="293" w:lineRule="auto"/>
        <w:rPr>
          <w:b/>
          <w:bCs/>
          <w:color w:val="669904"/>
        </w:rPr>
      </w:pPr>
      <w:r w:rsidRPr="00E676F6">
        <w:rPr>
          <w:b/>
          <w:bCs/>
          <w:color w:val="669904"/>
        </w:rPr>
        <w:t>É</w:t>
      </w:r>
      <w:r w:rsidR="00206FCF" w:rsidRPr="00E676F6">
        <w:rPr>
          <w:b/>
          <w:bCs/>
          <w:color w:val="669904"/>
        </w:rPr>
        <w:t>tablissements d’éducation et d’enseignement adaptés</w:t>
      </w:r>
      <w:r w:rsidR="006044C9" w:rsidRPr="00E676F6">
        <w:rPr>
          <w:b/>
          <w:bCs/>
          <w:color w:val="669904"/>
        </w:rPr>
        <w:t xml:space="preserve"> </w:t>
      </w:r>
      <w:r w:rsidR="009F027B" w:rsidRPr="00E676F6">
        <w:rPr>
          <w:b/>
          <w:bCs/>
          <w:color w:val="669904"/>
        </w:rPr>
        <w:t>:</w:t>
      </w:r>
    </w:p>
    <w:p w14:paraId="0D051D05" w14:textId="77777777" w:rsidR="00206FCF" w:rsidRPr="00E676F6" w:rsidRDefault="00F26021" w:rsidP="001A5B8A">
      <w:pPr>
        <w:spacing w:line="293" w:lineRule="auto"/>
        <w:contextualSpacing/>
      </w:pPr>
      <w:r w:rsidRPr="00E676F6">
        <w:t xml:space="preserve">Dans l’Allier, l’Institut des </w:t>
      </w:r>
      <w:r w:rsidR="00FC3B7C" w:rsidRPr="00E676F6">
        <w:t>j</w:t>
      </w:r>
      <w:r w:rsidR="00206FCF" w:rsidRPr="00E676F6">
        <w:t xml:space="preserve">eunes </w:t>
      </w:r>
      <w:r w:rsidR="00FC3B7C" w:rsidRPr="00E676F6">
        <w:t>a</w:t>
      </w:r>
      <w:r w:rsidR="00B10440" w:rsidRPr="00E676F6">
        <w:t>veugles des Charmettes :</w:t>
      </w:r>
    </w:p>
    <w:p w14:paraId="1836FF11" w14:textId="77777777" w:rsidR="00206FCF" w:rsidRPr="00E676F6" w:rsidRDefault="00206FCF" w:rsidP="001A5B8A">
      <w:pPr>
        <w:pStyle w:val="Titre6"/>
        <w:shd w:val="clear" w:color="auto" w:fill="auto"/>
        <w:spacing w:before="0" w:line="293" w:lineRule="auto"/>
        <w:contextualSpacing/>
        <w:rPr>
          <w:b w:val="0"/>
          <w:bCs/>
        </w:rPr>
      </w:pPr>
      <w:r w:rsidRPr="00E676F6">
        <w:rPr>
          <w:b w:val="0"/>
          <w:bCs/>
        </w:rPr>
        <w:t xml:space="preserve">Section de </w:t>
      </w:r>
      <w:r w:rsidR="00F26021" w:rsidRPr="00E676F6">
        <w:rPr>
          <w:b w:val="0"/>
          <w:bCs/>
        </w:rPr>
        <w:t>p</w:t>
      </w:r>
      <w:r w:rsidRPr="00E676F6">
        <w:rPr>
          <w:b w:val="0"/>
          <w:bCs/>
        </w:rPr>
        <w:t xml:space="preserve">remière </w:t>
      </w:r>
      <w:r w:rsidR="00F26021" w:rsidRPr="00E676F6">
        <w:rPr>
          <w:b w:val="0"/>
          <w:bCs/>
        </w:rPr>
        <w:t>f</w:t>
      </w:r>
      <w:r w:rsidRPr="00E676F6">
        <w:rPr>
          <w:b w:val="0"/>
          <w:bCs/>
        </w:rPr>
        <w:t xml:space="preserve">ormation </w:t>
      </w:r>
      <w:r w:rsidR="00F26021" w:rsidRPr="00E676F6">
        <w:rPr>
          <w:b w:val="0"/>
          <w:bCs/>
        </w:rPr>
        <w:t>p</w:t>
      </w:r>
      <w:r w:rsidRPr="00E676F6">
        <w:rPr>
          <w:b w:val="0"/>
          <w:bCs/>
        </w:rPr>
        <w:t>rofessionnelle (SPFP)</w:t>
      </w:r>
    </w:p>
    <w:p w14:paraId="10E3F623" w14:textId="77777777" w:rsidR="000C4955" w:rsidRPr="00E676F6" w:rsidRDefault="00206FCF" w:rsidP="001A5B8A">
      <w:pPr>
        <w:pStyle w:val="Titre6"/>
        <w:shd w:val="clear" w:color="auto" w:fill="auto"/>
        <w:spacing w:before="0" w:line="293" w:lineRule="auto"/>
        <w:contextualSpacing/>
        <w:rPr>
          <w:b w:val="0"/>
          <w:bCs/>
        </w:rPr>
      </w:pPr>
      <w:r w:rsidRPr="00E676F6">
        <w:rPr>
          <w:b w:val="0"/>
          <w:bCs/>
        </w:rPr>
        <w:t>Service d’</w:t>
      </w:r>
      <w:r w:rsidR="00F26021" w:rsidRPr="00E676F6">
        <w:rPr>
          <w:b w:val="0"/>
          <w:bCs/>
        </w:rPr>
        <w:t>a</w:t>
      </w:r>
      <w:r w:rsidRPr="00E676F6">
        <w:rPr>
          <w:b w:val="0"/>
          <w:bCs/>
        </w:rPr>
        <w:t xml:space="preserve">ccompagnement </w:t>
      </w:r>
      <w:r w:rsidR="00F26021" w:rsidRPr="00E676F6">
        <w:rPr>
          <w:b w:val="0"/>
          <w:bCs/>
        </w:rPr>
        <w:t>f</w:t>
      </w:r>
      <w:r w:rsidRPr="00E676F6">
        <w:rPr>
          <w:b w:val="0"/>
          <w:bCs/>
        </w:rPr>
        <w:t>amilial et d’</w:t>
      </w:r>
      <w:r w:rsidR="00F26021" w:rsidRPr="00E676F6">
        <w:rPr>
          <w:b w:val="0"/>
          <w:bCs/>
        </w:rPr>
        <w:t>é</w:t>
      </w:r>
      <w:r w:rsidRPr="00E676F6">
        <w:rPr>
          <w:b w:val="0"/>
          <w:bCs/>
        </w:rPr>
        <w:t xml:space="preserve">ducation </w:t>
      </w:r>
      <w:r w:rsidR="00F26021" w:rsidRPr="00E676F6">
        <w:rPr>
          <w:b w:val="0"/>
          <w:bCs/>
        </w:rPr>
        <w:t>p</w:t>
      </w:r>
      <w:r w:rsidR="00B10440" w:rsidRPr="00E676F6">
        <w:rPr>
          <w:b w:val="0"/>
          <w:bCs/>
        </w:rPr>
        <w:t>récoce (SAFEP)</w:t>
      </w:r>
    </w:p>
    <w:p w14:paraId="146650B8" w14:textId="77777777" w:rsidR="006122DB" w:rsidRPr="00E676F6" w:rsidRDefault="00206FCF" w:rsidP="001A5B8A">
      <w:pPr>
        <w:pStyle w:val="Titre6"/>
        <w:shd w:val="clear" w:color="auto" w:fill="auto"/>
        <w:spacing w:before="0" w:line="293" w:lineRule="auto"/>
        <w:contextualSpacing/>
        <w:rPr>
          <w:b w:val="0"/>
          <w:bCs/>
        </w:rPr>
      </w:pPr>
      <w:r w:rsidRPr="00E676F6">
        <w:rPr>
          <w:b w:val="0"/>
          <w:bCs/>
        </w:rPr>
        <w:t>Service d’</w:t>
      </w:r>
      <w:r w:rsidR="00F26021" w:rsidRPr="00E676F6">
        <w:rPr>
          <w:b w:val="0"/>
          <w:bCs/>
        </w:rPr>
        <w:t>a</w:t>
      </w:r>
      <w:r w:rsidRPr="00E676F6">
        <w:rPr>
          <w:b w:val="0"/>
          <w:bCs/>
        </w:rPr>
        <w:t>ide à l’</w:t>
      </w:r>
      <w:r w:rsidR="00F26021" w:rsidRPr="00E676F6">
        <w:rPr>
          <w:b w:val="0"/>
          <w:bCs/>
        </w:rPr>
        <w:t>a</w:t>
      </w:r>
      <w:r w:rsidRPr="00E676F6">
        <w:rPr>
          <w:b w:val="0"/>
          <w:bCs/>
        </w:rPr>
        <w:t>cquisition de l’</w:t>
      </w:r>
      <w:r w:rsidR="00F26021" w:rsidRPr="00E676F6">
        <w:rPr>
          <w:b w:val="0"/>
          <w:bCs/>
        </w:rPr>
        <w:t>a</w:t>
      </w:r>
      <w:r w:rsidRPr="00E676F6">
        <w:rPr>
          <w:b w:val="0"/>
          <w:bCs/>
        </w:rPr>
        <w:t xml:space="preserve">utonomie et à </w:t>
      </w:r>
      <w:r w:rsidR="00173966" w:rsidRPr="00E676F6">
        <w:rPr>
          <w:b w:val="0"/>
          <w:bCs/>
        </w:rPr>
        <w:t>la scolarisation</w:t>
      </w:r>
      <w:r w:rsidRPr="00E676F6">
        <w:rPr>
          <w:b w:val="0"/>
          <w:bCs/>
        </w:rPr>
        <w:t xml:space="preserve"> (S</w:t>
      </w:r>
      <w:r w:rsidR="004D2AC1" w:rsidRPr="00E676F6">
        <w:rPr>
          <w:b w:val="0"/>
          <w:bCs/>
        </w:rPr>
        <w:t>AAA</w:t>
      </w:r>
      <w:r w:rsidRPr="00E676F6">
        <w:rPr>
          <w:b w:val="0"/>
          <w:bCs/>
        </w:rPr>
        <w:t>S)</w:t>
      </w:r>
    </w:p>
    <w:p w14:paraId="34335892" w14:textId="77777777" w:rsidR="006122DB" w:rsidRPr="00E676F6" w:rsidRDefault="00206FCF" w:rsidP="001A5B8A">
      <w:pPr>
        <w:spacing w:line="293" w:lineRule="auto"/>
        <w:contextualSpacing/>
      </w:pPr>
      <w:r w:rsidRPr="00E676F6">
        <w:t>D</w:t>
      </w:r>
      <w:r w:rsidR="006122DB" w:rsidRPr="00E676F6">
        <w:t>a</w:t>
      </w:r>
      <w:r w:rsidR="004D2AC1" w:rsidRPr="00E676F6">
        <w:t>ns la Nièvre : SAFEP et SAAA</w:t>
      </w:r>
      <w:r w:rsidRPr="00E676F6">
        <w:t>S</w:t>
      </w:r>
    </w:p>
    <w:p w14:paraId="30D99595" w14:textId="77777777" w:rsidR="006122DB" w:rsidRPr="00E676F6" w:rsidRDefault="00690D4F" w:rsidP="001A5B8A">
      <w:pPr>
        <w:spacing w:line="293" w:lineRule="auto"/>
        <w:contextualSpacing/>
      </w:pPr>
      <w:r w:rsidRPr="00E676F6">
        <w:t xml:space="preserve">En Saône-et-Loire : </w:t>
      </w:r>
      <w:r w:rsidR="004D2AC1" w:rsidRPr="00E676F6">
        <w:t>SAFEP et SAAA</w:t>
      </w:r>
      <w:r w:rsidRPr="00E676F6">
        <w:t>S</w:t>
      </w:r>
    </w:p>
    <w:p w14:paraId="18019AE4" w14:textId="02FB0FE0" w:rsidR="00B10440" w:rsidRPr="00E676F6" w:rsidRDefault="004C40E2" w:rsidP="001A5B8A">
      <w:pPr>
        <w:spacing w:line="293" w:lineRule="auto"/>
        <w:contextualSpacing/>
      </w:pPr>
      <w:r w:rsidRPr="00E676F6">
        <w:t>En Mayenne :</w:t>
      </w:r>
      <w:r w:rsidR="004B0CD2" w:rsidRPr="00E676F6">
        <w:t xml:space="preserve"> </w:t>
      </w:r>
      <w:r w:rsidR="00206FCF" w:rsidRPr="00E676F6">
        <w:t>Service d’</w:t>
      </w:r>
      <w:r w:rsidRPr="00E676F6">
        <w:t>é</w:t>
      </w:r>
      <w:r w:rsidR="00206FCF" w:rsidRPr="00E676F6">
        <w:t xml:space="preserve">ducation et de </w:t>
      </w:r>
      <w:r w:rsidRPr="00E676F6">
        <w:t>r</w:t>
      </w:r>
      <w:r w:rsidR="00206FCF" w:rsidRPr="00E676F6">
        <w:t xml:space="preserve">ééducation à </w:t>
      </w:r>
      <w:r w:rsidRPr="00E676F6">
        <w:t>d</w:t>
      </w:r>
      <w:r w:rsidR="00206FCF" w:rsidRPr="00E676F6">
        <w:t xml:space="preserve">omicile pour </w:t>
      </w:r>
      <w:r w:rsidRPr="00E676F6">
        <w:t>a</w:t>
      </w:r>
      <w:r w:rsidR="00206FCF" w:rsidRPr="00E676F6">
        <w:t xml:space="preserve">veugles et </w:t>
      </w:r>
      <w:r w:rsidRPr="00E676F6">
        <w:t>a</w:t>
      </w:r>
      <w:r w:rsidR="00206FCF" w:rsidRPr="00E676F6">
        <w:t xml:space="preserve">mblyopes </w:t>
      </w:r>
      <w:r w:rsidR="00C13A5A" w:rsidRPr="00E676F6">
        <w:t>(</w:t>
      </w:r>
      <w:r w:rsidR="00206FCF" w:rsidRPr="00E676F6">
        <w:t>SERDAA)</w:t>
      </w:r>
    </w:p>
    <w:p w14:paraId="109FD3D4" w14:textId="77777777" w:rsidR="00B10440" w:rsidRPr="00E676F6" w:rsidRDefault="00B10440" w:rsidP="001A5B8A">
      <w:pPr>
        <w:pStyle w:val="Titre6"/>
        <w:shd w:val="clear" w:color="auto" w:fill="auto"/>
        <w:spacing w:before="0" w:after="0" w:line="293" w:lineRule="auto"/>
        <w:contextualSpacing/>
        <w:rPr>
          <w:b w:val="0"/>
          <w:bCs/>
        </w:rPr>
      </w:pPr>
      <w:r w:rsidRPr="00E676F6">
        <w:rPr>
          <w:b w:val="0"/>
          <w:bCs/>
        </w:rPr>
        <w:lastRenderedPageBreak/>
        <w:t>SAFEP</w:t>
      </w:r>
    </w:p>
    <w:p w14:paraId="5E8E2BEE" w14:textId="5D5A8EAB" w:rsidR="00B10440" w:rsidRDefault="00B10440" w:rsidP="001A5B8A">
      <w:pPr>
        <w:pStyle w:val="Titre6"/>
        <w:shd w:val="clear" w:color="auto" w:fill="auto"/>
        <w:spacing w:before="0" w:after="0" w:line="293" w:lineRule="auto"/>
        <w:contextualSpacing/>
        <w:rPr>
          <w:b w:val="0"/>
          <w:bCs/>
        </w:rPr>
      </w:pPr>
      <w:r w:rsidRPr="00E676F6">
        <w:rPr>
          <w:b w:val="0"/>
          <w:bCs/>
        </w:rPr>
        <w:t>SAA</w:t>
      </w:r>
      <w:r w:rsidR="004D2AC1" w:rsidRPr="00E676F6">
        <w:rPr>
          <w:b w:val="0"/>
          <w:bCs/>
        </w:rPr>
        <w:t>A</w:t>
      </w:r>
      <w:r w:rsidR="00206FCF" w:rsidRPr="00E676F6">
        <w:rPr>
          <w:b w:val="0"/>
          <w:bCs/>
        </w:rPr>
        <w:t>S</w:t>
      </w:r>
    </w:p>
    <w:p w14:paraId="07750A59" w14:textId="77777777" w:rsidR="001A5B8A" w:rsidRPr="001A5B8A" w:rsidRDefault="001A5B8A" w:rsidP="001A5B8A">
      <w:pPr>
        <w:spacing w:line="293" w:lineRule="auto"/>
      </w:pPr>
    </w:p>
    <w:p w14:paraId="76202ED4" w14:textId="77777777" w:rsidR="00B40DA8" w:rsidRPr="00302765" w:rsidRDefault="00B40DA8" w:rsidP="001A5B8A">
      <w:pPr>
        <w:spacing w:line="293" w:lineRule="auto"/>
        <w:rPr>
          <w:sz w:val="14"/>
          <w:szCs w:val="14"/>
          <w:highlight w:val="yellow"/>
        </w:rPr>
      </w:pPr>
    </w:p>
    <w:p w14:paraId="0F3820FB" w14:textId="3EA1894C" w:rsidR="00206FCF" w:rsidRPr="006228F0" w:rsidRDefault="0035344B" w:rsidP="001A5B8A">
      <w:pPr>
        <w:spacing w:line="293" w:lineRule="auto"/>
        <w:rPr>
          <w:b/>
          <w:bCs/>
          <w:color w:val="669904"/>
        </w:rPr>
      </w:pPr>
      <w:bookmarkStart w:id="117" w:name="_Hlk165052016"/>
      <w:r w:rsidRPr="006228F0">
        <w:rPr>
          <w:b/>
          <w:bCs/>
          <w:color w:val="669904"/>
        </w:rPr>
        <w:t>É</w:t>
      </w:r>
      <w:r w:rsidR="00206FCF" w:rsidRPr="006228F0">
        <w:rPr>
          <w:b/>
          <w:bCs/>
          <w:color w:val="669904"/>
        </w:rPr>
        <w:t xml:space="preserve">tablissements et services </w:t>
      </w:r>
      <w:bookmarkEnd w:id="117"/>
      <w:r w:rsidR="00206FCF" w:rsidRPr="006228F0">
        <w:rPr>
          <w:b/>
          <w:bCs/>
          <w:color w:val="669904"/>
        </w:rPr>
        <w:t>de travail protégé (</w:t>
      </w:r>
      <w:r w:rsidR="00841B7B" w:rsidRPr="006228F0">
        <w:rPr>
          <w:b/>
          <w:bCs/>
          <w:color w:val="669904"/>
        </w:rPr>
        <w:t>ESAT</w:t>
      </w:r>
      <w:r w:rsidR="00206FCF" w:rsidRPr="006228F0">
        <w:rPr>
          <w:b/>
          <w:bCs/>
          <w:color w:val="669904"/>
        </w:rPr>
        <w:t xml:space="preserve"> et </w:t>
      </w:r>
      <w:r w:rsidR="00211755" w:rsidRPr="006228F0">
        <w:rPr>
          <w:b/>
          <w:bCs/>
          <w:color w:val="669904"/>
        </w:rPr>
        <w:t>EA</w:t>
      </w:r>
      <w:r w:rsidR="00206FCF" w:rsidRPr="006228F0">
        <w:rPr>
          <w:b/>
          <w:bCs/>
          <w:color w:val="669904"/>
        </w:rPr>
        <w:t>)</w:t>
      </w:r>
      <w:r w:rsidR="009F027B" w:rsidRPr="006228F0">
        <w:rPr>
          <w:b/>
          <w:bCs/>
          <w:color w:val="669904"/>
        </w:rPr>
        <w:t> :</w:t>
      </w:r>
    </w:p>
    <w:p w14:paraId="7755F6A7" w14:textId="3D43F14F" w:rsidR="00206FCF" w:rsidRPr="006228F0" w:rsidRDefault="00841B7B" w:rsidP="001A5B8A">
      <w:pPr>
        <w:pStyle w:val="Titre6"/>
        <w:shd w:val="clear" w:color="auto" w:fill="auto"/>
        <w:spacing w:before="0" w:after="0" w:line="293" w:lineRule="auto"/>
        <w:rPr>
          <w:b w:val="0"/>
          <w:bCs/>
        </w:rPr>
      </w:pPr>
      <w:r w:rsidRPr="006228F0">
        <w:rPr>
          <w:b w:val="0"/>
          <w:bCs/>
        </w:rPr>
        <w:t>ESAT</w:t>
      </w:r>
      <w:r w:rsidR="00206FCF" w:rsidRPr="006228F0">
        <w:rPr>
          <w:b w:val="0"/>
          <w:bCs/>
        </w:rPr>
        <w:t xml:space="preserve"> Renaissance</w:t>
      </w:r>
      <w:r w:rsidR="004C40E2" w:rsidRPr="006228F0">
        <w:rPr>
          <w:b w:val="0"/>
          <w:bCs/>
        </w:rPr>
        <w:t>, à L</w:t>
      </w:r>
      <w:r w:rsidR="005801AC" w:rsidRPr="006228F0">
        <w:rPr>
          <w:b w:val="0"/>
          <w:bCs/>
        </w:rPr>
        <w:t>oos</w:t>
      </w:r>
    </w:p>
    <w:p w14:paraId="60CED498" w14:textId="77777777" w:rsidR="00072856" w:rsidRDefault="00841B7B" w:rsidP="001A5B8A">
      <w:pPr>
        <w:pStyle w:val="Titre6"/>
        <w:shd w:val="clear" w:color="auto" w:fill="auto"/>
        <w:spacing w:before="0" w:after="0" w:line="293" w:lineRule="auto"/>
        <w:rPr>
          <w:b w:val="0"/>
          <w:bCs/>
        </w:rPr>
      </w:pPr>
      <w:r w:rsidRPr="006228F0">
        <w:rPr>
          <w:b w:val="0"/>
          <w:bCs/>
        </w:rPr>
        <w:t>ESAT</w:t>
      </w:r>
      <w:r w:rsidR="00206FCF" w:rsidRPr="006228F0">
        <w:rPr>
          <w:b w:val="0"/>
          <w:bCs/>
        </w:rPr>
        <w:t xml:space="preserve"> le </w:t>
      </w:r>
      <w:r w:rsidR="006044C9" w:rsidRPr="006228F0">
        <w:rPr>
          <w:b w:val="0"/>
          <w:bCs/>
        </w:rPr>
        <w:t xml:space="preserve">Domaine du </w:t>
      </w:r>
      <w:r w:rsidR="00206FCF" w:rsidRPr="006228F0">
        <w:rPr>
          <w:b w:val="0"/>
          <w:bCs/>
        </w:rPr>
        <w:t>Puch</w:t>
      </w:r>
    </w:p>
    <w:p w14:paraId="313C683B" w14:textId="5811D4F3" w:rsidR="006228F0" w:rsidRDefault="006228F0" w:rsidP="001A5B8A">
      <w:pPr>
        <w:spacing w:line="293" w:lineRule="auto"/>
      </w:pPr>
      <w:r>
        <w:t>Entreprise adaptée La Ferme de la Villeneuve</w:t>
      </w:r>
    </w:p>
    <w:p w14:paraId="0A6BF3CE" w14:textId="77777777" w:rsidR="001A5B8A" w:rsidRPr="006228F0" w:rsidRDefault="001A5B8A" w:rsidP="001A5B8A">
      <w:pPr>
        <w:spacing w:line="293" w:lineRule="auto"/>
      </w:pPr>
    </w:p>
    <w:p w14:paraId="26249034" w14:textId="77777777" w:rsidR="00072856" w:rsidRPr="00302765" w:rsidRDefault="00072856" w:rsidP="001A5B8A">
      <w:pPr>
        <w:pStyle w:val="Titre6"/>
        <w:shd w:val="clear" w:color="auto" w:fill="auto"/>
        <w:spacing w:before="0" w:after="0" w:line="293" w:lineRule="auto"/>
        <w:rPr>
          <w:b w:val="0"/>
          <w:bCs/>
          <w:sz w:val="14"/>
          <w:szCs w:val="14"/>
          <w:highlight w:val="yellow"/>
        </w:rPr>
      </w:pPr>
    </w:p>
    <w:p w14:paraId="34F64A71" w14:textId="79BEC1FA" w:rsidR="00EA1398" w:rsidRPr="006228F0" w:rsidRDefault="00EA1398" w:rsidP="001A5B8A">
      <w:pPr>
        <w:pStyle w:val="Titre6"/>
        <w:shd w:val="clear" w:color="auto" w:fill="auto"/>
        <w:spacing w:before="0" w:after="0" w:line="293" w:lineRule="auto"/>
        <w:rPr>
          <w:bCs/>
          <w:color w:val="669904"/>
        </w:rPr>
      </w:pPr>
      <w:r w:rsidRPr="006228F0">
        <w:rPr>
          <w:bCs/>
          <w:color w:val="669904"/>
        </w:rPr>
        <w:t xml:space="preserve">Établissements en fonctionnement continu : </w:t>
      </w:r>
    </w:p>
    <w:p w14:paraId="5E7BB3F7" w14:textId="7C1F0018" w:rsidR="006228F0" w:rsidRPr="006228F0" w:rsidRDefault="006228F0" w:rsidP="001A5B8A">
      <w:pPr>
        <w:spacing w:line="293" w:lineRule="auto"/>
      </w:pPr>
      <w:r w:rsidRPr="006228F0">
        <w:t>Foyer Le Phare à Bordeaux (foyer d’hébergement – foyer de vie)</w:t>
      </w:r>
    </w:p>
    <w:p w14:paraId="43046746" w14:textId="26E5EA33" w:rsidR="00BC5C61" w:rsidRPr="007C1AFD" w:rsidRDefault="00BC5C61" w:rsidP="001A5B8A">
      <w:pPr>
        <w:widowControl/>
        <w:spacing w:line="293" w:lineRule="auto"/>
        <w:jc w:val="left"/>
        <w:rPr>
          <w:rFonts w:eastAsia="Aptos"/>
          <w14:ligatures w14:val="standardContextual"/>
        </w:rPr>
      </w:pPr>
      <w:r w:rsidRPr="007C1AFD">
        <w:rPr>
          <w:rFonts w:eastAsia="Aptos"/>
          <w14:ligatures w14:val="standardContextual"/>
        </w:rPr>
        <w:t xml:space="preserve">Foyer d’accueil médicalisé </w:t>
      </w:r>
      <w:r w:rsidR="00E676F6">
        <w:rPr>
          <w:rFonts w:eastAsia="Aptos"/>
          <w14:ligatures w14:val="standardContextual"/>
        </w:rPr>
        <w:t xml:space="preserve">* </w:t>
      </w:r>
      <w:r w:rsidRPr="007C1AFD">
        <w:rPr>
          <w:rFonts w:eastAsia="Aptos"/>
          <w14:ligatures w14:val="standardContextual"/>
        </w:rPr>
        <w:t>de Beaubois, à Bourseul</w:t>
      </w:r>
    </w:p>
    <w:p w14:paraId="1AFAD155" w14:textId="737F7A75" w:rsidR="00BC5C61" w:rsidRPr="00E676F6" w:rsidRDefault="00BC5C61" w:rsidP="001A5B8A">
      <w:pPr>
        <w:widowControl/>
        <w:spacing w:line="293" w:lineRule="auto"/>
        <w:jc w:val="left"/>
        <w:rPr>
          <w:rFonts w:eastAsia="Aptos"/>
          <w14:ligatures w14:val="standardContextual"/>
        </w:rPr>
      </w:pPr>
      <w:r w:rsidRPr="00E676F6">
        <w:rPr>
          <w:rFonts w:eastAsia="Aptos"/>
          <w14:ligatures w14:val="standardContextual"/>
        </w:rPr>
        <w:t>Foyer d’accueil médicalisé et foyer de vie Notre-Dame de Terre-Neuve et ses deux annexes, le Chêne Vert et les Amarres</w:t>
      </w:r>
      <w:r w:rsidR="00E676F6">
        <w:rPr>
          <w:rFonts w:eastAsia="Aptos"/>
          <w14:ligatures w14:val="standardContextual"/>
        </w:rPr>
        <w:t xml:space="preserve"> établissements </w:t>
      </w:r>
    </w:p>
    <w:p w14:paraId="233D68BF" w14:textId="77777777" w:rsidR="00BC5C61" w:rsidRPr="007C1AFD" w:rsidRDefault="00BC5C61" w:rsidP="001A5B8A">
      <w:pPr>
        <w:widowControl/>
        <w:spacing w:line="293" w:lineRule="auto"/>
        <w:jc w:val="left"/>
        <w:rPr>
          <w:rFonts w:eastAsia="Aptos"/>
          <w14:ligatures w14:val="standardContextual"/>
        </w:rPr>
      </w:pPr>
      <w:r w:rsidRPr="007C1AFD">
        <w:rPr>
          <w:rFonts w:eastAsia="Aptos"/>
          <w14:ligatures w14:val="standardContextual"/>
        </w:rPr>
        <w:t>Foyer d’accueil médicalisé La Pyramide</w:t>
      </w:r>
    </w:p>
    <w:p w14:paraId="320F6B08" w14:textId="77777777" w:rsidR="00D72071" w:rsidRPr="007C1AFD" w:rsidRDefault="00BC5C61" w:rsidP="001A5B8A">
      <w:pPr>
        <w:widowControl/>
        <w:spacing w:line="293" w:lineRule="auto"/>
        <w:jc w:val="left"/>
        <w:rPr>
          <w:rFonts w:eastAsia="Aptos"/>
          <w14:ligatures w14:val="standardContextual"/>
        </w:rPr>
      </w:pPr>
      <w:r w:rsidRPr="007C1AFD">
        <w:rPr>
          <w:rFonts w:eastAsia="Aptos"/>
          <w14:ligatures w14:val="standardContextual"/>
        </w:rPr>
        <w:t>Foyer de vie et FAM Le Bel Horizon, à Lamballe</w:t>
      </w:r>
    </w:p>
    <w:p w14:paraId="49FCD023" w14:textId="44A7DECA" w:rsidR="00072856" w:rsidRDefault="00206FCF" w:rsidP="001A5B8A">
      <w:pPr>
        <w:widowControl/>
        <w:spacing w:line="293" w:lineRule="auto"/>
        <w:jc w:val="left"/>
        <w:rPr>
          <w:bCs/>
        </w:rPr>
      </w:pPr>
      <w:r w:rsidRPr="007C1AFD">
        <w:rPr>
          <w:bCs/>
        </w:rPr>
        <w:t>La Résidence Saint</w:t>
      </w:r>
      <w:r w:rsidR="004C40E2" w:rsidRPr="007C1AFD">
        <w:rPr>
          <w:bCs/>
        </w:rPr>
        <w:t>-</w:t>
      </w:r>
      <w:r w:rsidRPr="007C1AFD">
        <w:rPr>
          <w:bCs/>
        </w:rPr>
        <w:t xml:space="preserve">Pierre </w:t>
      </w:r>
      <w:r w:rsidR="0032216E" w:rsidRPr="007C1AFD">
        <w:rPr>
          <w:bCs/>
        </w:rPr>
        <w:t>(</w:t>
      </w:r>
      <w:r w:rsidRPr="007C1AFD">
        <w:rPr>
          <w:bCs/>
        </w:rPr>
        <w:t>EHPAD</w:t>
      </w:r>
      <w:r w:rsidR="0032216E" w:rsidRPr="007C1AFD">
        <w:rPr>
          <w:bCs/>
        </w:rPr>
        <w:t>)</w:t>
      </w:r>
    </w:p>
    <w:p w14:paraId="542EED41" w14:textId="77777777" w:rsidR="00E676F6" w:rsidRDefault="00E676F6" w:rsidP="001A5B8A">
      <w:pPr>
        <w:widowControl/>
        <w:spacing w:line="293" w:lineRule="auto"/>
        <w:jc w:val="left"/>
        <w:rPr>
          <w:bCs/>
        </w:rPr>
      </w:pPr>
    </w:p>
    <w:p w14:paraId="4B98D18A" w14:textId="3D588332" w:rsidR="00E676F6" w:rsidRDefault="00E676F6" w:rsidP="001A5B8A">
      <w:pPr>
        <w:spacing w:line="293" w:lineRule="auto"/>
        <w:jc w:val="left"/>
        <w:rPr>
          <w:rFonts w:eastAsia="Aptos"/>
          <w14:ligatures w14:val="standardContextual"/>
        </w:rPr>
      </w:pPr>
      <w:r>
        <w:rPr>
          <w:rFonts w:eastAsia="Aptos"/>
          <w14:ligatures w14:val="standardContextual"/>
        </w:rPr>
        <w:t>*</w:t>
      </w:r>
      <w:r w:rsidRPr="00E676F6">
        <w:rPr>
          <w:rFonts w:eastAsia="Aptos"/>
          <w14:ligatures w14:val="standardContextual"/>
        </w:rPr>
        <w:t>désormais appelés établissements non médicalisés ou médicalisés tout ou parti</w:t>
      </w:r>
      <w:r>
        <w:rPr>
          <w:rFonts w:eastAsia="Aptos"/>
          <w14:ligatures w14:val="standardContextual"/>
        </w:rPr>
        <w:t>e</w:t>
      </w:r>
    </w:p>
    <w:p w14:paraId="24EBD9C4" w14:textId="77777777" w:rsidR="001A5B8A" w:rsidRDefault="001A5B8A" w:rsidP="00E676F6">
      <w:pPr>
        <w:spacing w:line="264" w:lineRule="auto"/>
        <w:jc w:val="left"/>
        <w:rPr>
          <w:rFonts w:eastAsia="Aptos"/>
          <w14:ligatures w14:val="standardContextual"/>
        </w:rPr>
      </w:pPr>
    </w:p>
    <w:p w14:paraId="3DB9D626" w14:textId="77777777" w:rsidR="001A5B8A" w:rsidRDefault="001A5B8A" w:rsidP="00E676F6">
      <w:pPr>
        <w:spacing w:line="264" w:lineRule="auto"/>
        <w:jc w:val="left"/>
        <w:rPr>
          <w:rFonts w:eastAsia="Aptos"/>
          <w14:ligatures w14:val="standardContextual"/>
        </w:rPr>
      </w:pPr>
    </w:p>
    <w:p w14:paraId="032F0A5A" w14:textId="77777777" w:rsidR="001A5B8A" w:rsidRDefault="001A5B8A" w:rsidP="00E676F6">
      <w:pPr>
        <w:spacing w:line="264" w:lineRule="auto"/>
        <w:jc w:val="left"/>
        <w:rPr>
          <w:rFonts w:eastAsia="Aptos"/>
          <w14:ligatures w14:val="standardContextual"/>
        </w:rPr>
      </w:pPr>
    </w:p>
    <w:p w14:paraId="09213B7A" w14:textId="77777777" w:rsidR="001A5B8A" w:rsidRDefault="001A5B8A" w:rsidP="00E676F6">
      <w:pPr>
        <w:spacing w:line="264" w:lineRule="auto"/>
        <w:jc w:val="left"/>
        <w:rPr>
          <w:rFonts w:eastAsia="Aptos"/>
          <w14:ligatures w14:val="standardContextual"/>
        </w:rPr>
      </w:pPr>
    </w:p>
    <w:p w14:paraId="4A34C4AC" w14:textId="77777777" w:rsidR="001A5B8A" w:rsidRDefault="001A5B8A" w:rsidP="00E676F6">
      <w:pPr>
        <w:spacing w:line="264" w:lineRule="auto"/>
        <w:jc w:val="left"/>
        <w:rPr>
          <w:rFonts w:eastAsia="Aptos"/>
          <w14:ligatures w14:val="standardContextual"/>
        </w:rPr>
      </w:pPr>
    </w:p>
    <w:p w14:paraId="2AD1E57F" w14:textId="77777777" w:rsidR="001A5B8A" w:rsidRDefault="001A5B8A" w:rsidP="00E676F6">
      <w:pPr>
        <w:spacing w:line="264" w:lineRule="auto"/>
        <w:jc w:val="left"/>
        <w:rPr>
          <w:rFonts w:eastAsia="Aptos"/>
          <w14:ligatures w14:val="standardContextual"/>
        </w:rPr>
      </w:pPr>
    </w:p>
    <w:p w14:paraId="1C0E8BEA" w14:textId="77777777" w:rsidR="001A5B8A" w:rsidRDefault="001A5B8A" w:rsidP="00E676F6">
      <w:pPr>
        <w:spacing w:line="264" w:lineRule="auto"/>
        <w:jc w:val="left"/>
        <w:rPr>
          <w:rFonts w:eastAsia="Aptos"/>
          <w14:ligatures w14:val="standardContextual"/>
        </w:rPr>
      </w:pPr>
    </w:p>
    <w:p w14:paraId="0F89D075" w14:textId="77777777" w:rsidR="001A5B8A" w:rsidRDefault="001A5B8A" w:rsidP="00E676F6">
      <w:pPr>
        <w:spacing w:line="264" w:lineRule="auto"/>
        <w:jc w:val="left"/>
        <w:rPr>
          <w:rFonts w:eastAsia="Aptos"/>
          <w14:ligatures w14:val="standardContextual"/>
        </w:rPr>
      </w:pPr>
    </w:p>
    <w:p w14:paraId="15F313FE" w14:textId="77777777" w:rsidR="001A5B8A" w:rsidRDefault="001A5B8A" w:rsidP="00E676F6">
      <w:pPr>
        <w:spacing w:line="264" w:lineRule="auto"/>
        <w:jc w:val="left"/>
        <w:rPr>
          <w:rFonts w:eastAsia="Aptos"/>
          <w14:ligatures w14:val="standardContextual"/>
        </w:rPr>
      </w:pPr>
    </w:p>
    <w:p w14:paraId="6652F80E" w14:textId="77777777" w:rsidR="001A5B8A" w:rsidRDefault="001A5B8A" w:rsidP="00E676F6">
      <w:pPr>
        <w:spacing w:line="264" w:lineRule="auto"/>
        <w:jc w:val="left"/>
        <w:rPr>
          <w:rFonts w:eastAsia="Aptos"/>
          <w14:ligatures w14:val="standardContextual"/>
        </w:rPr>
      </w:pPr>
    </w:p>
    <w:p w14:paraId="495965AA" w14:textId="77777777" w:rsidR="001A5B8A" w:rsidRDefault="001A5B8A" w:rsidP="00E676F6">
      <w:pPr>
        <w:spacing w:line="264" w:lineRule="auto"/>
        <w:jc w:val="left"/>
        <w:rPr>
          <w:rFonts w:eastAsia="Aptos"/>
          <w14:ligatures w14:val="standardContextual"/>
        </w:rPr>
      </w:pPr>
    </w:p>
    <w:p w14:paraId="19D8769E" w14:textId="77777777" w:rsidR="001A5B8A" w:rsidRDefault="001A5B8A" w:rsidP="00E676F6">
      <w:pPr>
        <w:spacing w:line="264" w:lineRule="auto"/>
        <w:jc w:val="left"/>
        <w:rPr>
          <w:rFonts w:eastAsia="Aptos"/>
          <w14:ligatures w14:val="standardContextual"/>
        </w:rPr>
      </w:pPr>
    </w:p>
    <w:p w14:paraId="0635B552" w14:textId="77777777" w:rsidR="001A5B8A" w:rsidRDefault="001A5B8A" w:rsidP="00E676F6">
      <w:pPr>
        <w:spacing w:line="264" w:lineRule="auto"/>
        <w:jc w:val="left"/>
        <w:rPr>
          <w:rFonts w:eastAsia="Aptos"/>
          <w14:ligatures w14:val="standardContextual"/>
        </w:rPr>
      </w:pPr>
    </w:p>
    <w:p w14:paraId="3AA1C715" w14:textId="77777777" w:rsidR="001A5B8A" w:rsidRDefault="001A5B8A" w:rsidP="00E676F6">
      <w:pPr>
        <w:spacing w:line="264" w:lineRule="auto"/>
        <w:jc w:val="left"/>
        <w:rPr>
          <w:rFonts w:eastAsia="Aptos"/>
          <w14:ligatures w14:val="standardContextual"/>
        </w:rPr>
      </w:pPr>
    </w:p>
    <w:p w14:paraId="413A34F5" w14:textId="77777777" w:rsidR="001A5B8A" w:rsidRDefault="001A5B8A" w:rsidP="00E676F6">
      <w:pPr>
        <w:spacing w:line="264" w:lineRule="auto"/>
        <w:jc w:val="left"/>
        <w:rPr>
          <w:rFonts w:eastAsia="Aptos"/>
          <w14:ligatures w14:val="standardContextual"/>
        </w:rPr>
      </w:pPr>
    </w:p>
    <w:p w14:paraId="510766C3" w14:textId="77777777" w:rsidR="001A5B8A" w:rsidRDefault="001A5B8A" w:rsidP="00E676F6">
      <w:pPr>
        <w:spacing w:line="264" w:lineRule="auto"/>
        <w:jc w:val="left"/>
        <w:rPr>
          <w:rFonts w:eastAsia="Aptos"/>
          <w14:ligatures w14:val="standardContextual"/>
        </w:rPr>
      </w:pPr>
    </w:p>
    <w:p w14:paraId="69DEE65C" w14:textId="77777777" w:rsidR="001A5B8A" w:rsidRDefault="001A5B8A" w:rsidP="00E676F6">
      <w:pPr>
        <w:spacing w:line="264" w:lineRule="auto"/>
        <w:jc w:val="left"/>
        <w:rPr>
          <w:rFonts w:eastAsia="Aptos"/>
          <w14:ligatures w14:val="standardContextual"/>
        </w:rPr>
      </w:pPr>
    </w:p>
    <w:p w14:paraId="356FBEDA" w14:textId="77777777" w:rsidR="001A5B8A" w:rsidRDefault="001A5B8A" w:rsidP="00E676F6">
      <w:pPr>
        <w:spacing w:line="264" w:lineRule="auto"/>
        <w:jc w:val="left"/>
        <w:rPr>
          <w:rFonts w:eastAsia="Aptos"/>
          <w14:ligatures w14:val="standardContextual"/>
        </w:rPr>
      </w:pPr>
    </w:p>
    <w:p w14:paraId="7229AC02" w14:textId="77777777" w:rsidR="001A5B8A" w:rsidRDefault="001A5B8A" w:rsidP="00E676F6">
      <w:pPr>
        <w:spacing w:line="264" w:lineRule="auto"/>
        <w:jc w:val="left"/>
        <w:rPr>
          <w:rFonts w:eastAsia="Aptos"/>
          <w14:ligatures w14:val="standardContextual"/>
        </w:rPr>
      </w:pPr>
    </w:p>
    <w:p w14:paraId="2151F79C" w14:textId="77777777" w:rsidR="001A5B8A" w:rsidRDefault="001A5B8A" w:rsidP="00E676F6">
      <w:pPr>
        <w:spacing w:line="264" w:lineRule="auto"/>
        <w:jc w:val="left"/>
        <w:rPr>
          <w:rFonts w:eastAsia="Aptos"/>
          <w14:ligatures w14:val="standardContextual"/>
        </w:rPr>
      </w:pPr>
    </w:p>
    <w:p w14:paraId="497C83B9" w14:textId="77777777" w:rsidR="001A5B8A" w:rsidRDefault="001A5B8A" w:rsidP="00E676F6">
      <w:pPr>
        <w:spacing w:line="264" w:lineRule="auto"/>
        <w:jc w:val="left"/>
        <w:rPr>
          <w:rFonts w:eastAsia="Aptos"/>
          <w14:ligatures w14:val="standardContextual"/>
        </w:rPr>
      </w:pPr>
    </w:p>
    <w:p w14:paraId="5D7664BE" w14:textId="77777777" w:rsidR="001A5B8A" w:rsidRDefault="001A5B8A" w:rsidP="00E676F6">
      <w:pPr>
        <w:spacing w:line="264" w:lineRule="auto"/>
        <w:jc w:val="left"/>
        <w:rPr>
          <w:rFonts w:eastAsia="Aptos"/>
          <w14:ligatures w14:val="standardContextual"/>
        </w:rPr>
      </w:pPr>
    </w:p>
    <w:p w14:paraId="02FF889F" w14:textId="77777777" w:rsidR="001A5B8A" w:rsidRDefault="001A5B8A" w:rsidP="00E676F6">
      <w:pPr>
        <w:spacing w:line="264" w:lineRule="auto"/>
        <w:jc w:val="left"/>
        <w:rPr>
          <w:rFonts w:eastAsia="Aptos"/>
          <w14:ligatures w14:val="standardContextual"/>
        </w:rPr>
      </w:pPr>
    </w:p>
    <w:p w14:paraId="5EF2D760" w14:textId="77777777" w:rsidR="001A5B8A" w:rsidRDefault="001A5B8A" w:rsidP="00E676F6">
      <w:pPr>
        <w:spacing w:line="264" w:lineRule="auto"/>
        <w:jc w:val="left"/>
        <w:rPr>
          <w:rFonts w:eastAsia="Aptos"/>
          <w14:ligatures w14:val="standardContextual"/>
        </w:rPr>
      </w:pPr>
    </w:p>
    <w:p w14:paraId="3DD95376" w14:textId="77777777" w:rsidR="001A5B8A" w:rsidRDefault="001A5B8A" w:rsidP="00E676F6">
      <w:pPr>
        <w:spacing w:line="264" w:lineRule="auto"/>
        <w:jc w:val="left"/>
        <w:rPr>
          <w:rFonts w:eastAsia="Aptos"/>
          <w14:ligatures w14:val="standardContextual"/>
        </w:rPr>
      </w:pPr>
    </w:p>
    <w:p w14:paraId="6DD9B318" w14:textId="77777777" w:rsidR="001A5B8A" w:rsidRDefault="001A5B8A" w:rsidP="00E676F6">
      <w:pPr>
        <w:spacing w:line="264" w:lineRule="auto"/>
        <w:jc w:val="left"/>
        <w:rPr>
          <w:rFonts w:eastAsia="Aptos"/>
          <w14:ligatures w14:val="standardContextual"/>
        </w:rPr>
      </w:pPr>
    </w:p>
    <w:p w14:paraId="6A860D61" w14:textId="77777777" w:rsidR="001A5B8A" w:rsidRDefault="001A5B8A" w:rsidP="00E676F6">
      <w:pPr>
        <w:spacing w:line="264" w:lineRule="auto"/>
        <w:jc w:val="left"/>
        <w:rPr>
          <w:rFonts w:eastAsia="Aptos"/>
          <w14:ligatures w14:val="standardContextual"/>
        </w:rPr>
      </w:pPr>
    </w:p>
    <w:p w14:paraId="5581FAEC" w14:textId="77777777" w:rsidR="001A5B8A" w:rsidRDefault="001A5B8A" w:rsidP="00E676F6">
      <w:pPr>
        <w:spacing w:line="264" w:lineRule="auto"/>
        <w:jc w:val="left"/>
        <w:rPr>
          <w:rFonts w:eastAsia="Aptos"/>
          <w14:ligatures w14:val="standardContextual"/>
        </w:rPr>
      </w:pPr>
    </w:p>
    <w:p w14:paraId="46ABCD51" w14:textId="77777777" w:rsidR="001A5B8A" w:rsidRDefault="001A5B8A" w:rsidP="00E676F6">
      <w:pPr>
        <w:spacing w:line="264" w:lineRule="auto"/>
        <w:jc w:val="left"/>
        <w:rPr>
          <w:rFonts w:eastAsia="Aptos"/>
          <w14:ligatures w14:val="standardContextual"/>
        </w:rPr>
      </w:pPr>
    </w:p>
    <w:p w14:paraId="68843D2D" w14:textId="77777777" w:rsidR="001A5B8A" w:rsidRPr="00E676F6" w:rsidRDefault="001A5B8A" w:rsidP="00E676F6">
      <w:pPr>
        <w:spacing w:line="264" w:lineRule="auto"/>
        <w:jc w:val="left"/>
        <w:rPr>
          <w:rFonts w:eastAsia="Aptos"/>
          <w14:ligatures w14:val="standardContextual"/>
        </w:rPr>
      </w:pPr>
    </w:p>
    <w:p w14:paraId="69A5A6F9" w14:textId="77777777" w:rsidR="00E676F6" w:rsidRPr="004D047B" w:rsidRDefault="00E676F6" w:rsidP="004D047B">
      <w:pPr>
        <w:widowControl/>
        <w:spacing w:line="264" w:lineRule="auto"/>
        <w:jc w:val="left"/>
        <w:rPr>
          <w:rFonts w:eastAsia="Aptos"/>
          <w14:ligatures w14:val="standardContextual"/>
        </w:rPr>
      </w:pPr>
    </w:p>
    <w:p w14:paraId="3E6FB6E0" w14:textId="236AD6F4" w:rsidR="00206FCF" w:rsidRPr="00333C14" w:rsidRDefault="00B10440" w:rsidP="00F2358A">
      <w:pPr>
        <w:pStyle w:val="titre1"/>
      </w:pPr>
      <w:bookmarkStart w:id="118" w:name="_Toc102462601"/>
      <w:bookmarkStart w:id="119" w:name="_Toc102463647"/>
      <w:bookmarkStart w:id="120" w:name="_Toc102464001"/>
      <w:bookmarkStart w:id="121" w:name="_Toc102471141"/>
      <w:bookmarkStart w:id="122" w:name="_Toc102471167"/>
      <w:bookmarkStart w:id="123" w:name="_Toc102471195"/>
      <w:bookmarkStart w:id="124" w:name="_Toc102471241"/>
      <w:bookmarkStart w:id="125" w:name="_Toc102471474"/>
      <w:bookmarkStart w:id="126" w:name="_Toc102471510"/>
      <w:bookmarkStart w:id="127" w:name="_Toc102471719"/>
      <w:bookmarkStart w:id="128" w:name="_Toc102472028"/>
      <w:bookmarkStart w:id="129" w:name="_Toc510175470"/>
      <w:bookmarkStart w:id="130" w:name="_Toc510188086"/>
      <w:bookmarkEnd w:id="103"/>
      <w:r w:rsidRPr="00333C14">
        <w:t>QUI FAIT QUOI AU SIÈGE ?</w:t>
      </w:r>
      <w:bookmarkEnd w:id="118"/>
      <w:bookmarkEnd w:id="119"/>
      <w:bookmarkEnd w:id="120"/>
      <w:bookmarkEnd w:id="121"/>
      <w:bookmarkEnd w:id="122"/>
      <w:bookmarkEnd w:id="123"/>
      <w:bookmarkEnd w:id="124"/>
      <w:bookmarkEnd w:id="125"/>
      <w:bookmarkEnd w:id="126"/>
      <w:bookmarkEnd w:id="127"/>
      <w:bookmarkEnd w:id="128"/>
      <w:bookmarkEnd w:id="129"/>
      <w:bookmarkEnd w:id="130"/>
    </w:p>
    <w:p w14:paraId="2845802E" w14:textId="77777777" w:rsidR="004225A0" w:rsidRDefault="004225A0" w:rsidP="00CE2CE0"/>
    <w:p w14:paraId="288A7213" w14:textId="624C5931" w:rsidR="00CE2CE0" w:rsidRPr="005A54A1" w:rsidRDefault="00CE2CE0" w:rsidP="00CE2CE0">
      <w:r w:rsidRPr="005A54A1">
        <w:t>Les missions du siège de l’association sont nombreuses et il nous a paru intéressant de vous proposer ci-dessous une liste de</w:t>
      </w:r>
      <w:r>
        <w:t>s</w:t>
      </w:r>
      <w:r w:rsidRPr="005A54A1">
        <w:t xml:space="preserve"> services concrets qu’il rend.</w:t>
      </w:r>
    </w:p>
    <w:p w14:paraId="6246FEC5" w14:textId="5BF76558" w:rsidR="00CE2CE0" w:rsidRDefault="00CE2CE0" w:rsidP="00CE2CE0">
      <w:r w:rsidRPr="005A54A1">
        <w:t>En dehors de l’hébergement rue Mayet, que nombre</w:t>
      </w:r>
      <w:r>
        <w:t xml:space="preserve"> d’entre vous connaissent bien, </w:t>
      </w:r>
      <w:r w:rsidR="002C1F5A">
        <w:t xml:space="preserve">les principales missions du </w:t>
      </w:r>
      <w:r w:rsidRPr="005A54A1">
        <w:t>siège s</w:t>
      </w:r>
      <w:r w:rsidR="002C1F5A">
        <w:t>ont les suivantes</w:t>
      </w:r>
      <w:r w:rsidRPr="005A54A1">
        <w:t xml:space="preserve"> :</w:t>
      </w:r>
    </w:p>
    <w:p w14:paraId="58A8AA6D" w14:textId="382C3CDD" w:rsidR="00CE2CE0" w:rsidRDefault="00CE2CE0" w:rsidP="00CE2CE0"/>
    <w:p w14:paraId="1427BA3D" w14:textId="77777777" w:rsidR="004225A0" w:rsidRDefault="004225A0" w:rsidP="00CE2CE0"/>
    <w:p w14:paraId="599EEFC9" w14:textId="39CF0F1E" w:rsidR="00CE2CE0" w:rsidRDefault="00CE2CE0" w:rsidP="00CE2CE0">
      <w:pPr>
        <w:rPr>
          <w:b/>
        </w:rPr>
      </w:pPr>
      <w:r w:rsidRPr="00154DF1">
        <w:rPr>
          <w:b/>
          <w:color w:val="669904"/>
        </w:rPr>
        <w:t xml:space="preserve">Pour le </w:t>
      </w:r>
      <w:r w:rsidR="00361A3A">
        <w:rPr>
          <w:b/>
          <w:color w:val="669904"/>
        </w:rPr>
        <w:t>Mouvement</w:t>
      </w:r>
      <w:r w:rsidRPr="00154DF1">
        <w:rPr>
          <w:b/>
          <w:color w:val="669904"/>
        </w:rPr>
        <w:t xml:space="preserve"> </w:t>
      </w:r>
      <w:r w:rsidRPr="00664F0D">
        <w:rPr>
          <w:b/>
        </w:rPr>
        <w:t>:</w:t>
      </w:r>
    </w:p>
    <w:p w14:paraId="49074D45" w14:textId="77777777" w:rsidR="004225A0" w:rsidRPr="00664F0D" w:rsidRDefault="004225A0" w:rsidP="00CE2CE0">
      <w:pPr>
        <w:rPr>
          <w:b/>
        </w:rPr>
      </w:pPr>
    </w:p>
    <w:p w14:paraId="4161EA34" w14:textId="3F33B576" w:rsidR="00CE2CE0" w:rsidRPr="004225A0" w:rsidRDefault="00CE2CE0" w:rsidP="00B950AC">
      <w:pPr>
        <w:pStyle w:val="Titre6"/>
        <w:numPr>
          <w:ilvl w:val="0"/>
          <w:numId w:val="6"/>
        </w:numPr>
        <w:shd w:val="clear" w:color="auto" w:fill="auto"/>
        <w:spacing w:before="0" w:line="240" w:lineRule="auto"/>
        <w:jc w:val="both"/>
        <w:rPr>
          <w:b w:val="0"/>
          <w:bCs/>
        </w:rPr>
      </w:pPr>
      <w:r w:rsidRPr="004225A0">
        <w:rPr>
          <w:b w:val="0"/>
          <w:bCs/>
        </w:rPr>
        <w:t>Organiser/suivre la vie statutaire (conseil d’administration, bureau et assemblée générale), des commissions nationales et des COPAM et COPES, et autres groupes de travail (ex : commission plaidoyer, équipes projets du COPAM),</w:t>
      </w:r>
    </w:p>
    <w:p w14:paraId="6462B437" w14:textId="5CE59290" w:rsidR="00CE2CE0" w:rsidRPr="004225A0" w:rsidRDefault="00CE2CE0" w:rsidP="00B950AC">
      <w:pPr>
        <w:pStyle w:val="Titre6"/>
        <w:numPr>
          <w:ilvl w:val="0"/>
          <w:numId w:val="6"/>
        </w:numPr>
        <w:shd w:val="clear" w:color="auto" w:fill="auto"/>
        <w:spacing w:before="0" w:line="240" w:lineRule="auto"/>
        <w:jc w:val="both"/>
        <w:rPr>
          <w:b w:val="0"/>
          <w:bCs/>
        </w:rPr>
      </w:pPr>
      <w:r w:rsidRPr="004225A0">
        <w:rPr>
          <w:b w:val="0"/>
          <w:bCs/>
        </w:rPr>
        <w:t>Veiller au respect des statuts,</w:t>
      </w:r>
    </w:p>
    <w:p w14:paraId="39A88E54" w14:textId="6582A598" w:rsidR="00CE2CE0" w:rsidRPr="004225A0" w:rsidRDefault="00CE2CE0" w:rsidP="00B950AC">
      <w:pPr>
        <w:pStyle w:val="Titre6"/>
        <w:numPr>
          <w:ilvl w:val="0"/>
          <w:numId w:val="6"/>
        </w:numPr>
        <w:shd w:val="clear" w:color="auto" w:fill="auto"/>
        <w:spacing w:before="0" w:line="240" w:lineRule="auto"/>
        <w:jc w:val="both"/>
        <w:rPr>
          <w:b w:val="0"/>
          <w:bCs/>
        </w:rPr>
      </w:pPr>
      <w:r w:rsidRPr="004225A0">
        <w:rPr>
          <w:b w:val="0"/>
          <w:bCs/>
        </w:rPr>
        <w:t xml:space="preserve">Fournir les cartes de membres et les timbres annuels, </w:t>
      </w:r>
    </w:p>
    <w:p w14:paraId="1268F905" w14:textId="2E5CD947" w:rsidR="00CE2CE0" w:rsidRPr="004225A0" w:rsidRDefault="00CE2CE0" w:rsidP="00B950AC">
      <w:pPr>
        <w:pStyle w:val="Titre6"/>
        <w:numPr>
          <w:ilvl w:val="0"/>
          <w:numId w:val="6"/>
        </w:numPr>
        <w:shd w:val="clear" w:color="auto" w:fill="auto"/>
        <w:spacing w:before="0" w:line="240" w:lineRule="auto"/>
        <w:jc w:val="both"/>
        <w:rPr>
          <w:b w:val="0"/>
          <w:bCs/>
        </w:rPr>
      </w:pPr>
      <w:r w:rsidRPr="004225A0">
        <w:rPr>
          <w:b w:val="0"/>
          <w:bCs/>
        </w:rPr>
        <w:t>Gérer et actualiser les fichiers des adhérents et des abonnés,</w:t>
      </w:r>
    </w:p>
    <w:p w14:paraId="6025F9C0" w14:textId="079DA527" w:rsidR="00CE2CE0" w:rsidRPr="004225A0" w:rsidRDefault="00CE2CE0" w:rsidP="00B950AC">
      <w:pPr>
        <w:pStyle w:val="Titre6"/>
        <w:numPr>
          <w:ilvl w:val="0"/>
          <w:numId w:val="6"/>
        </w:numPr>
        <w:shd w:val="clear" w:color="auto" w:fill="auto"/>
        <w:spacing w:before="0" w:line="240" w:lineRule="auto"/>
        <w:jc w:val="both"/>
        <w:rPr>
          <w:b w:val="0"/>
          <w:bCs/>
        </w:rPr>
      </w:pPr>
      <w:r w:rsidRPr="004225A0">
        <w:rPr>
          <w:b w:val="0"/>
          <w:bCs/>
        </w:rPr>
        <w:t>Remplir les obligations d’une association reconnue d’utilité publique auprès de la préfecture (publication des comptes, envoi des rapports annuels, demandes d’autorisations d’emprunts…),</w:t>
      </w:r>
    </w:p>
    <w:p w14:paraId="2BEB18C9" w14:textId="26D52FC6" w:rsidR="00CE2CE0" w:rsidRPr="004225A0" w:rsidRDefault="00CE2CE0" w:rsidP="00B950AC">
      <w:pPr>
        <w:pStyle w:val="Titre6"/>
        <w:numPr>
          <w:ilvl w:val="0"/>
          <w:numId w:val="6"/>
        </w:numPr>
        <w:shd w:val="clear" w:color="auto" w:fill="auto"/>
        <w:spacing w:before="0" w:line="240" w:lineRule="auto"/>
        <w:jc w:val="both"/>
        <w:rPr>
          <w:b w:val="0"/>
          <w:bCs/>
        </w:rPr>
      </w:pPr>
      <w:r w:rsidRPr="004225A0">
        <w:rPr>
          <w:b w:val="0"/>
          <w:bCs/>
        </w:rPr>
        <w:t xml:space="preserve">Représenter l’association auprès des instances et des partenaires nationaux, </w:t>
      </w:r>
    </w:p>
    <w:p w14:paraId="7522AF48" w14:textId="34A5D136" w:rsidR="00CE2CE0" w:rsidRPr="004225A0" w:rsidRDefault="00CE2CE0" w:rsidP="00B950AC">
      <w:pPr>
        <w:pStyle w:val="Titre6"/>
        <w:numPr>
          <w:ilvl w:val="0"/>
          <w:numId w:val="6"/>
        </w:numPr>
        <w:shd w:val="clear" w:color="auto" w:fill="auto"/>
        <w:spacing w:before="0" w:line="240" w:lineRule="auto"/>
        <w:jc w:val="both"/>
        <w:rPr>
          <w:b w:val="0"/>
          <w:bCs/>
        </w:rPr>
      </w:pPr>
      <w:r w:rsidRPr="004225A0">
        <w:rPr>
          <w:b w:val="0"/>
          <w:bCs/>
        </w:rPr>
        <w:t>Informer les adhérents et les responsables de groupes,</w:t>
      </w:r>
    </w:p>
    <w:p w14:paraId="4EAB5C4F" w14:textId="7CB4A6F3" w:rsidR="00CE2CE0" w:rsidRPr="004225A0" w:rsidRDefault="00CE2CE0" w:rsidP="00B950AC">
      <w:pPr>
        <w:pStyle w:val="Titre6"/>
        <w:numPr>
          <w:ilvl w:val="0"/>
          <w:numId w:val="6"/>
        </w:numPr>
        <w:shd w:val="clear" w:color="auto" w:fill="auto"/>
        <w:spacing w:before="0" w:line="240" w:lineRule="auto"/>
        <w:jc w:val="both"/>
        <w:rPr>
          <w:b w:val="0"/>
          <w:bCs/>
        </w:rPr>
      </w:pPr>
      <w:r w:rsidRPr="004225A0">
        <w:rPr>
          <w:b w:val="0"/>
          <w:bCs/>
        </w:rPr>
        <w:t>Organiser/animer les formations</w:t>
      </w:r>
      <w:r w:rsidR="002C714A">
        <w:rPr>
          <w:b w:val="0"/>
          <w:bCs/>
        </w:rPr>
        <w:t xml:space="preserve"> et journées intergroupes</w:t>
      </w:r>
    </w:p>
    <w:p w14:paraId="1F0125FB" w14:textId="651B827B" w:rsidR="00CE2CE0" w:rsidRPr="004225A0" w:rsidRDefault="00CE2CE0" w:rsidP="00B950AC">
      <w:pPr>
        <w:pStyle w:val="Titre6"/>
        <w:numPr>
          <w:ilvl w:val="0"/>
          <w:numId w:val="6"/>
        </w:numPr>
        <w:shd w:val="clear" w:color="auto" w:fill="auto"/>
        <w:spacing w:before="0" w:line="240" w:lineRule="auto"/>
        <w:jc w:val="both"/>
        <w:rPr>
          <w:b w:val="0"/>
          <w:bCs/>
        </w:rPr>
      </w:pPr>
      <w:r w:rsidRPr="004225A0">
        <w:rPr>
          <w:b w:val="0"/>
          <w:bCs/>
        </w:rPr>
        <w:t>Rédiger et envoyer les synthèses et les comptes rendus,</w:t>
      </w:r>
    </w:p>
    <w:p w14:paraId="0A1ADB83" w14:textId="3BF29587" w:rsidR="00CE2CE0" w:rsidRPr="004225A0" w:rsidRDefault="00CE2CE0" w:rsidP="00B950AC">
      <w:pPr>
        <w:pStyle w:val="Titre6"/>
        <w:numPr>
          <w:ilvl w:val="0"/>
          <w:numId w:val="6"/>
        </w:numPr>
        <w:shd w:val="clear" w:color="auto" w:fill="auto"/>
        <w:spacing w:before="0" w:line="240" w:lineRule="auto"/>
        <w:jc w:val="both"/>
        <w:rPr>
          <w:b w:val="0"/>
          <w:bCs/>
        </w:rPr>
      </w:pPr>
      <w:r w:rsidRPr="004225A0">
        <w:rPr>
          <w:b w:val="0"/>
          <w:bCs/>
        </w:rPr>
        <w:t>Organiser la JNAA (autorisations, commande et envoi du matériel…),</w:t>
      </w:r>
    </w:p>
    <w:p w14:paraId="4363F573" w14:textId="14F49CE6" w:rsidR="00CE2CE0" w:rsidRPr="004225A0" w:rsidRDefault="00CE2CE0" w:rsidP="00B950AC">
      <w:pPr>
        <w:pStyle w:val="Titre6"/>
        <w:numPr>
          <w:ilvl w:val="0"/>
          <w:numId w:val="6"/>
        </w:numPr>
        <w:shd w:val="clear" w:color="auto" w:fill="auto"/>
        <w:spacing w:before="0" w:line="240" w:lineRule="auto"/>
        <w:jc w:val="both"/>
        <w:rPr>
          <w:b w:val="0"/>
          <w:bCs/>
        </w:rPr>
      </w:pPr>
      <w:r w:rsidRPr="004225A0">
        <w:rPr>
          <w:b w:val="0"/>
          <w:bCs/>
        </w:rPr>
        <w:t>Participer aux assemblées générales de groupes,</w:t>
      </w:r>
    </w:p>
    <w:p w14:paraId="6CCC13D7" w14:textId="4A4F7B01" w:rsidR="00CE2CE0" w:rsidRPr="004225A0" w:rsidRDefault="00CE2CE0" w:rsidP="00B950AC">
      <w:pPr>
        <w:pStyle w:val="Titre6"/>
        <w:numPr>
          <w:ilvl w:val="0"/>
          <w:numId w:val="6"/>
        </w:numPr>
        <w:shd w:val="clear" w:color="auto" w:fill="auto"/>
        <w:spacing w:before="0" w:line="240" w:lineRule="auto"/>
        <w:jc w:val="both"/>
        <w:rPr>
          <w:b w:val="0"/>
          <w:bCs/>
        </w:rPr>
      </w:pPr>
      <w:r w:rsidRPr="004225A0">
        <w:rPr>
          <w:b w:val="0"/>
          <w:bCs/>
        </w:rPr>
        <w:t>Accompagner la démarche de plaidoyer</w:t>
      </w:r>
    </w:p>
    <w:p w14:paraId="6C2221DA" w14:textId="10B8F9C3" w:rsidR="00CE2CE0" w:rsidRPr="004225A0" w:rsidRDefault="00CE2CE0" w:rsidP="00B950AC">
      <w:pPr>
        <w:pStyle w:val="Titre6"/>
        <w:numPr>
          <w:ilvl w:val="0"/>
          <w:numId w:val="6"/>
        </w:numPr>
        <w:shd w:val="clear" w:color="auto" w:fill="auto"/>
        <w:spacing w:before="0" w:line="240" w:lineRule="auto"/>
        <w:jc w:val="both"/>
        <w:rPr>
          <w:b w:val="0"/>
          <w:bCs/>
        </w:rPr>
      </w:pPr>
      <w:r w:rsidRPr="004225A0">
        <w:rPr>
          <w:b w:val="0"/>
          <w:bCs/>
        </w:rPr>
        <w:t>Accompagner le thème d’année</w:t>
      </w:r>
    </w:p>
    <w:p w14:paraId="7479A70C" w14:textId="6A4592BD" w:rsidR="00CE2CE0" w:rsidRPr="004225A0" w:rsidRDefault="00CE2CE0" w:rsidP="00B950AC">
      <w:pPr>
        <w:pStyle w:val="Titre6"/>
        <w:numPr>
          <w:ilvl w:val="0"/>
          <w:numId w:val="6"/>
        </w:numPr>
        <w:shd w:val="clear" w:color="auto" w:fill="auto"/>
        <w:spacing w:before="0" w:line="240" w:lineRule="auto"/>
        <w:jc w:val="both"/>
        <w:rPr>
          <w:b w:val="0"/>
          <w:bCs/>
        </w:rPr>
      </w:pPr>
      <w:r w:rsidRPr="004225A0">
        <w:rPr>
          <w:b w:val="0"/>
          <w:bCs/>
        </w:rPr>
        <w:t>Accompagner les conflits, problèmes et tensions pouvant apparaître dans les groupes</w:t>
      </w:r>
    </w:p>
    <w:p w14:paraId="7A0A6520" w14:textId="3A2A4F7B" w:rsidR="00CE2CE0" w:rsidRPr="004225A0" w:rsidRDefault="00CE2CE0" w:rsidP="00B950AC">
      <w:pPr>
        <w:pStyle w:val="Titre6"/>
        <w:numPr>
          <w:ilvl w:val="0"/>
          <w:numId w:val="6"/>
        </w:numPr>
        <w:shd w:val="clear" w:color="auto" w:fill="auto"/>
        <w:spacing w:before="0" w:line="240" w:lineRule="auto"/>
        <w:jc w:val="both"/>
        <w:rPr>
          <w:b w:val="0"/>
          <w:bCs/>
        </w:rPr>
      </w:pPr>
      <w:r w:rsidRPr="004225A0">
        <w:rPr>
          <w:b w:val="0"/>
          <w:bCs/>
        </w:rPr>
        <w:t>Rédiger et fournir les outils de communication (Voir Demain, site internet, newsletter, plaquettes et documents divers, guide d</w:t>
      </w:r>
      <w:r w:rsidR="00794B9B">
        <w:rPr>
          <w:b w:val="0"/>
          <w:bCs/>
        </w:rPr>
        <w:t>es adhérents</w:t>
      </w:r>
      <w:r w:rsidRPr="004225A0">
        <w:rPr>
          <w:b w:val="0"/>
          <w:bCs/>
        </w:rPr>
        <w:t>, revue de presse…) et les informations importantes,</w:t>
      </w:r>
    </w:p>
    <w:p w14:paraId="7BD680DF" w14:textId="55A60493" w:rsidR="00CE2CE0" w:rsidRPr="004225A0" w:rsidRDefault="00CE2CE0" w:rsidP="00B950AC">
      <w:pPr>
        <w:pStyle w:val="Titre6"/>
        <w:numPr>
          <w:ilvl w:val="0"/>
          <w:numId w:val="6"/>
        </w:numPr>
        <w:shd w:val="clear" w:color="auto" w:fill="auto"/>
        <w:spacing w:before="0" w:line="240" w:lineRule="auto"/>
        <w:jc w:val="both"/>
        <w:rPr>
          <w:b w:val="0"/>
          <w:bCs/>
        </w:rPr>
      </w:pPr>
      <w:r w:rsidRPr="004225A0">
        <w:rPr>
          <w:b w:val="0"/>
          <w:bCs/>
        </w:rPr>
        <w:t>Rédiger et proposer de nouveaux documents pour les groupes (livret d</w:t>
      </w:r>
      <w:r w:rsidR="00794B9B">
        <w:rPr>
          <w:b w:val="0"/>
          <w:bCs/>
        </w:rPr>
        <w:t xml:space="preserve">’accueil des nouveaux </w:t>
      </w:r>
      <w:r w:rsidRPr="004225A0">
        <w:rPr>
          <w:b w:val="0"/>
          <w:bCs/>
        </w:rPr>
        <w:t>adhérent</w:t>
      </w:r>
      <w:r w:rsidR="00794B9B">
        <w:rPr>
          <w:b w:val="0"/>
          <w:bCs/>
        </w:rPr>
        <w:t>s</w:t>
      </w:r>
      <w:r w:rsidRPr="004225A0">
        <w:rPr>
          <w:b w:val="0"/>
          <w:bCs/>
        </w:rPr>
        <w:t>, chartes, livret thème d’année…)</w:t>
      </w:r>
    </w:p>
    <w:p w14:paraId="6F1ADBC7" w14:textId="5B6E5B3C" w:rsidR="00CE2CE0" w:rsidRPr="004225A0" w:rsidRDefault="00CE2CE0" w:rsidP="00B950AC">
      <w:pPr>
        <w:pStyle w:val="Titre6"/>
        <w:numPr>
          <w:ilvl w:val="0"/>
          <w:numId w:val="6"/>
        </w:numPr>
        <w:shd w:val="clear" w:color="auto" w:fill="auto"/>
        <w:spacing w:before="0" w:line="240" w:lineRule="auto"/>
        <w:jc w:val="both"/>
        <w:rPr>
          <w:b w:val="0"/>
          <w:bCs/>
        </w:rPr>
      </w:pPr>
      <w:r w:rsidRPr="004225A0">
        <w:rPr>
          <w:b w:val="0"/>
          <w:bCs/>
        </w:rPr>
        <w:t>Gérer les comptes, en veillant à fournir tous les justificatifs nécessaires,</w:t>
      </w:r>
    </w:p>
    <w:p w14:paraId="746E495E" w14:textId="703FEBDB" w:rsidR="00CE2CE0" w:rsidRPr="004225A0" w:rsidRDefault="00CE2CE0" w:rsidP="00B950AC">
      <w:pPr>
        <w:pStyle w:val="Titre6"/>
        <w:numPr>
          <w:ilvl w:val="0"/>
          <w:numId w:val="6"/>
        </w:numPr>
        <w:shd w:val="clear" w:color="auto" w:fill="auto"/>
        <w:spacing w:before="0" w:line="240" w:lineRule="auto"/>
        <w:jc w:val="both"/>
        <w:rPr>
          <w:b w:val="0"/>
          <w:bCs/>
        </w:rPr>
      </w:pPr>
      <w:r w:rsidRPr="004225A0">
        <w:rPr>
          <w:b w:val="0"/>
          <w:bCs/>
        </w:rPr>
        <w:t>Gérer les finances et les placements de façon sécurisée et optimisée,</w:t>
      </w:r>
    </w:p>
    <w:p w14:paraId="46018087" w14:textId="0092A1F0" w:rsidR="00CE2CE0" w:rsidRPr="004225A0" w:rsidRDefault="00CE2CE0" w:rsidP="00B950AC">
      <w:pPr>
        <w:pStyle w:val="Titre6"/>
        <w:numPr>
          <w:ilvl w:val="0"/>
          <w:numId w:val="6"/>
        </w:numPr>
        <w:shd w:val="clear" w:color="auto" w:fill="auto"/>
        <w:spacing w:before="0" w:line="240" w:lineRule="auto"/>
        <w:jc w:val="both"/>
        <w:rPr>
          <w:b w:val="0"/>
          <w:bCs/>
        </w:rPr>
      </w:pPr>
      <w:r w:rsidRPr="004225A0">
        <w:rPr>
          <w:b w:val="0"/>
          <w:bCs/>
        </w:rPr>
        <w:t>Établir le bilan financier,</w:t>
      </w:r>
    </w:p>
    <w:p w14:paraId="42AC8BBE" w14:textId="784E1E56" w:rsidR="00CE2CE0" w:rsidRPr="004225A0" w:rsidRDefault="00CE2CE0" w:rsidP="00B950AC">
      <w:pPr>
        <w:pStyle w:val="Titre6"/>
        <w:numPr>
          <w:ilvl w:val="0"/>
          <w:numId w:val="6"/>
        </w:numPr>
        <w:shd w:val="clear" w:color="auto" w:fill="auto"/>
        <w:spacing w:before="0" w:line="240" w:lineRule="auto"/>
        <w:jc w:val="both"/>
        <w:rPr>
          <w:b w:val="0"/>
          <w:bCs/>
        </w:rPr>
      </w:pPr>
      <w:r w:rsidRPr="004225A0">
        <w:rPr>
          <w:b w:val="0"/>
          <w:bCs/>
        </w:rPr>
        <w:t xml:space="preserve">Négocier les assurances, </w:t>
      </w:r>
      <w:r w:rsidR="008D0C4D" w:rsidRPr="004225A0">
        <w:rPr>
          <w:b w:val="0"/>
          <w:bCs/>
        </w:rPr>
        <w:t>refacturées à prix coûtant aux groupes</w:t>
      </w:r>
    </w:p>
    <w:p w14:paraId="7079C38C" w14:textId="0DA4C765" w:rsidR="00CE2CE0" w:rsidRPr="004225A0" w:rsidRDefault="00CE2CE0" w:rsidP="00B950AC">
      <w:pPr>
        <w:pStyle w:val="Titre6"/>
        <w:numPr>
          <w:ilvl w:val="0"/>
          <w:numId w:val="6"/>
        </w:numPr>
        <w:shd w:val="clear" w:color="auto" w:fill="auto"/>
        <w:spacing w:before="0" w:line="240" w:lineRule="auto"/>
        <w:jc w:val="both"/>
        <w:rPr>
          <w:b w:val="0"/>
          <w:bCs/>
        </w:rPr>
      </w:pPr>
      <w:r w:rsidRPr="004225A0">
        <w:rPr>
          <w:b w:val="0"/>
          <w:bCs/>
        </w:rPr>
        <w:t xml:space="preserve">Aider pour les subventions, </w:t>
      </w:r>
    </w:p>
    <w:p w14:paraId="0BFCB48E" w14:textId="0F3B6670" w:rsidR="008D0C4D" w:rsidRPr="004225A0" w:rsidRDefault="008D0C4D" w:rsidP="00B950AC">
      <w:pPr>
        <w:pStyle w:val="Titre6"/>
        <w:numPr>
          <w:ilvl w:val="0"/>
          <w:numId w:val="6"/>
        </w:numPr>
        <w:shd w:val="clear" w:color="auto" w:fill="auto"/>
        <w:spacing w:before="0" w:line="240" w:lineRule="auto"/>
        <w:jc w:val="both"/>
        <w:rPr>
          <w:b w:val="0"/>
          <w:bCs/>
        </w:rPr>
      </w:pPr>
      <w:r w:rsidRPr="004225A0">
        <w:rPr>
          <w:b w:val="0"/>
          <w:bCs/>
        </w:rPr>
        <w:t>Aider et signer les conventions de partenariat</w:t>
      </w:r>
      <w:r w:rsidR="00794B9B">
        <w:rPr>
          <w:b w:val="0"/>
          <w:bCs/>
        </w:rPr>
        <w:t xml:space="preserve"> et les contrats d’engagement républicain </w:t>
      </w:r>
    </w:p>
    <w:p w14:paraId="0A4FD5A9" w14:textId="6D2B4CBE" w:rsidR="00CE2CE0" w:rsidRPr="004225A0" w:rsidRDefault="00CE2CE0" w:rsidP="00B950AC">
      <w:pPr>
        <w:pStyle w:val="Titre6"/>
        <w:numPr>
          <w:ilvl w:val="0"/>
          <w:numId w:val="6"/>
        </w:numPr>
        <w:shd w:val="clear" w:color="auto" w:fill="auto"/>
        <w:spacing w:before="0" w:line="240" w:lineRule="auto"/>
        <w:rPr>
          <w:b w:val="0"/>
          <w:bCs/>
        </w:rPr>
      </w:pPr>
      <w:r w:rsidRPr="004225A0">
        <w:rPr>
          <w:b w:val="0"/>
          <w:bCs/>
        </w:rPr>
        <w:t>Aider, voire prendre le relais, pour la trésorerie des groupes,</w:t>
      </w:r>
    </w:p>
    <w:p w14:paraId="784871F9" w14:textId="7565E948" w:rsidR="00D564A1" w:rsidRPr="004225A0" w:rsidRDefault="00CE2CE0" w:rsidP="00B950AC">
      <w:pPr>
        <w:pStyle w:val="Titre6"/>
        <w:numPr>
          <w:ilvl w:val="0"/>
          <w:numId w:val="6"/>
        </w:numPr>
        <w:shd w:val="clear" w:color="auto" w:fill="auto"/>
        <w:spacing w:before="0" w:line="240" w:lineRule="auto"/>
        <w:rPr>
          <w:b w:val="0"/>
          <w:bCs/>
        </w:rPr>
      </w:pPr>
      <w:r w:rsidRPr="004225A0">
        <w:rPr>
          <w:b w:val="0"/>
          <w:bCs/>
        </w:rPr>
        <w:t xml:space="preserve">Entretenir le partenariat avec l’ANCV (agence nationale pour les chèques vacances) : </w:t>
      </w:r>
    </w:p>
    <w:p w14:paraId="74EC1A0C" w14:textId="77777777" w:rsidR="00D564A1" w:rsidRPr="004225A0" w:rsidRDefault="00D564A1" w:rsidP="004225A0">
      <w:pPr>
        <w:pStyle w:val="Titre6"/>
        <w:shd w:val="clear" w:color="auto" w:fill="auto"/>
        <w:spacing w:before="0" w:line="240" w:lineRule="auto"/>
        <w:rPr>
          <w:b w:val="0"/>
          <w:bCs/>
        </w:rPr>
      </w:pPr>
    </w:p>
    <w:p w14:paraId="559E4989" w14:textId="5283333B" w:rsidR="00CE2CE0" w:rsidRPr="00794B9B" w:rsidRDefault="00CE2CE0" w:rsidP="00794B9B">
      <w:pPr>
        <w:pStyle w:val="Titre6"/>
        <w:shd w:val="clear" w:color="auto" w:fill="auto"/>
        <w:spacing w:before="0" w:line="240" w:lineRule="auto"/>
        <w:rPr>
          <w:color w:val="669904"/>
        </w:rPr>
      </w:pPr>
      <w:r w:rsidRPr="00794B9B">
        <w:rPr>
          <w:color w:val="669904"/>
        </w:rPr>
        <w:lastRenderedPageBreak/>
        <w:t>Pour les établissements et services : (cf. liste complète en annexe)</w:t>
      </w:r>
      <w:r w:rsidR="00794B9B">
        <w:rPr>
          <w:color w:val="669904"/>
        </w:rPr>
        <w:t> :</w:t>
      </w:r>
    </w:p>
    <w:p w14:paraId="3477EFAD" w14:textId="31CBE0FA" w:rsidR="00CE2CE0" w:rsidRPr="004225A0" w:rsidRDefault="00CE2CE0" w:rsidP="00B950AC">
      <w:pPr>
        <w:pStyle w:val="Titre6"/>
        <w:numPr>
          <w:ilvl w:val="0"/>
          <w:numId w:val="6"/>
        </w:numPr>
        <w:shd w:val="clear" w:color="auto" w:fill="auto"/>
        <w:spacing w:before="0" w:line="240" w:lineRule="auto"/>
        <w:rPr>
          <w:b w:val="0"/>
          <w:bCs/>
        </w:rPr>
      </w:pPr>
      <w:r w:rsidRPr="004225A0">
        <w:rPr>
          <w:b w:val="0"/>
          <w:bCs/>
        </w:rPr>
        <w:t>Veiller à ce que les établissements et services restent dans la ligne du projet associatif,</w:t>
      </w:r>
    </w:p>
    <w:p w14:paraId="783290B1" w14:textId="2F0E22A7" w:rsidR="00CE2CE0" w:rsidRPr="004225A0" w:rsidRDefault="00CE2CE0" w:rsidP="00B950AC">
      <w:pPr>
        <w:pStyle w:val="Titre6"/>
        <w:numPr>
          <w:ilvl w:val="0"/>
          <w:numId w:val="6"/>
        </w:numPr>
        <w:shd w:val="clear" w:color="auto" w:fill="auto"/>
        <w:spacing w:before="0" w:line="240" w:lineRule="auto"/>
        <w:rPr>
          <w:b w:val="0"/>
          <w:bCs/>
        </w:rPr>
      </w:pPr>
      <w:r w:rsidRPr="004225A0">
        <w:rPr>
          <w:b w:val="0"/>
          <w:bCs/>
        </w:rPr>
        <w:t>Assurer leur pilotage,</w:t>
      </w:r>
    </w:p>
    <w:p w14:paraId="46E5D621" w14:textId="752AD53B" w:rsidR="00CE2CE0" w:rsidRPr="004225A0" w:rsidRDefault="00CE2CE0" w:rsidP="00B950AC">
      <w:pPr>
        <w:pStyle w:val="Titre6"/>
        <w:numPr>
          <w:ilvl w:val="0"/>
          <w:numId w:val="6"/>
        </w:numPr>
        <w:shd w:val="clear" w:color="auto" w:fill="auto"/>
        <w:spacing w:before="0" w:line="240" w:lineRule="auto"/>
        <w:rPr>
          <w:b w:val="0"/>
          <w:bCs/>
        </w:rPr>
      </w:pPr>
      <w:r w:rsidRPr="004225A0">
        <w:rPr>
          <w:b w:val="0"/>
          <w:bCs/>
        </w:rPr>
        <w:t>Veiller à la démarche qualité,</w:t>
      </w:r>
    </w:p>
    <w:p w14:paraId="7A548554" w14:textId="0527862C" w:rsidR="00CE2CE0" w:rsidRPr="004225A0" w:rsidRDefault="00CE2CE0" w:rsidP="00B950AC">
      <w:pPr>
        <w:pStyle w:val="Titre6"/>
        <w:numPr>
          <w:ilvl w:val="0"/>
          <w:numId w:val="6"/>
        </w:numPr>
        <w:shd w:val="clear" w:color="auto" w:fill="auto"/>
        <w:spacing w:before="0" w:line="240" w:lineRule="auto"/>
        <w:rPr>
          <w:b w:val="0"/>
          <w:bCs/>
        </w:rPr>
      </w:pPr>
      <w:r w:rsidRPr="004225A0">
        <w:rPr>
          <w:b w:val="0"/>
          <w:bCs/>
        </w:rPr>
        <w:t>Mettre en place l’harmonisation des systèmes de gestion et de paie,</w:t>
      </w:r>
    </w:p>
    <w:p w14:paraId="178BE373" w14:textId="6E2257AC" w:rsidR="00CE2CE0" w:rsidRPr="004225A0" w:rsidRDefault="00CE2CE0" w:rsidP="00B950AC">
      <w:pPr>
        <w:pStyle w:val="Titre6"/>
        <w:numPr>
          <w:ilvl w:val="0"/>
          <w:numId w:val="6"/>
        </w:numPr>
        <w:shd w:val="clear" w:color="auto" w:fill="auto"/>
        <w:spacing w:before="0" w:line="240" w:lineRule="auto"/>
        <w:rPr>
          <w:b w:val="0"/>
          <w:bCs/>
        </w:rPr>
      </w:pPr>
      <w:r w:rsidRPr="004225A0">
        <w:rPr>
          <w:b w:val="0"/>
          <w:bCs/>
        </w:rPr>
        <w:t>Optimiser les ressources,</w:t>
      </w:r>
    </w:p>
    <w:p w14:paraId="6CA17709" w14:textId="3E8F92E0" w:rsidR="00CE2CE0" w:rsidRPr="004225A0" w:rsidRDefault="00CE2CE0" w:rsidP="00B950AC">
      <w:pPr>
        <w:pStyle w:val="Titre6"/>
        <w:numPr>
          <w:ilvl w:val="0"/>
          <w:numId w:val="6"/>
        </w:numPr>
        <w:shd w:val="clear" w:color="auto" w:fill="auto"/>
        <w:spacing w:before="0" w:line="240" w:lineRule="auto"/>
        <w:rPr>
          <w:b w:val="0"/>
          <w:bCs/>
        </w:rPr>
      </w:pPr>
      <w:r w:rsidRPr="004225A0">
        <w:rPr>
          <w:b w:val="0"/>
          <w:bCs/>
        </w:rPr>
        <w:t>Accompagner les plans d’économies,</w:t>
      </w:r>
    </w:p>
    <w:p w14:paraId="09608052" w14:textId="25060ADE" w:rsidR="00CE2CE0" w:rsidRPr="004225A0" w:rsidRDefault="00CE2CE0" w:rsidP="00B950AC">
      <w:pPr>
        <w:pStyle w:val="Titre6"/>
        <w:numPr>
          <w:ilvl w:val="0"/>
          <w:numId w:val="6"/>
        </w:numPr>
        <w:shd w:val="clear" w:color="auto" w:fill="auto"/>
        <w:spacing w:before="0" w:line="240" w:lineRule="auto"/>
        <w:rPr>
          <w:b w:val="0"/>
          <w:bCs/>
        </w:rPr>
      </w:pPr>
      <w:r w:rsidRPr="004225A0">
        <w:rPr>
          <w:b w:val="0"/>
          <w:bCs/>
        </w:rPr>
        <w:t>Veiller au respect des procédures internes (groupes et établissements),</w:t>
      </w:r>
    </w:p>
    <w:p w14:paraId="56277A91" w14:textId="6C63E916" w:rsidR="00CE2CE0" w:rsidRPr="004225A0" w:rsidRDefault="00CE2CE0" w:rsidP="00B950AC">
      <w:pPr>
        <w:pStyle w:val="Titre6"/>
        <w:numPr>
          <w:ilvl w:val="0"/>
          <w:numId w:val="6"/>
        </w:numPr>
        <w:shd w:val="clear" w:color="auto" w:fill="auto"/>
        <w:spacing w:before="0" w:line="240" w:lineRule="auto"/>
        <w:rPr>
          <w:b w:val="0"/>
          <w:bCs/>
        </w:rPr>
      </w:pPr>
      <w:r w:rsidRPr="004225A0">
        <w:rPr>
          <w:b w:val="0"/>
          <w:bCs/>
        </w:rPr>
        <w:t>Accompagner les directeurs dans les réunions et rencontres importantes,</w:t>
      </w:r>
    </w:p>
    <w:p w14:paraId="4395F008" w14:textId="55838EBB" w:rsidR="00CE2CE0" w:rsidRPr="004225A0" w:rsidRDefault="00CE2CE0" w:rsidP="00B950AC">
      <w:pPr>
        <w:pStyle w:val="Titre6"/>
        <w:numPr>
          <w:ilvl w:val="0"/>
          <w:numId w:val="6"/>
        </w:numPr>
        <w:shd w:val="clear" w:color="auto" w:fill="auto"/>
        <w:spacing w:before="0" w:line="240" w:lineRule="auto"/>
        <w:rPr>
          <w:b w:val="0"/>
          <w:bCs/>
        </w:rPr>
      </w:pPr>
      <w:r w:rsidRPr="004225A0">
        <w:rPr>
          <w:b w:val="0"/>
          <w:bCs/>
        </w:rPr>
        <w:t>Gérer les ressources humaines et les relations sociales,</w:t>
      </w:r>
    </w:p>
    <w:p w14:paraId="6A263733" w14:textId="6DEC359F" w:rsidR="00CE2CE0" w:rsidRPr="004225A0" w:rsidRDefault="00CE2CE0" w:rsidP="00B950AC">
      <w:pPr>
        <w:pStyle w:val="Titre6"/>
        <w:numPr>
          <w:ilvl w:val="0"/>
          <w:numId w:val="6"/>
        </w:numPr>
        <w:shd w:val="clear" w:color="auto" w:fill="auto"/>
        <w:spacing w:before="0" w:line="240" w:lineRule="auto"/>
        <w:rPr>
          <w:b w:val="0"/>
          <w:bCs/>
        </w:rPr>
      </w:pPr>
      <w:r w:rsidRPr="004225A0">
        <w:rPr>
          <w:b w:val="0"/>
          <w:bCs/>
        </w:rPr>
        <w:t>Minimiser les risques employeur,</w:t>
      </w:r>
    </w:p>
    <w:p w14:paraId="572086A1" w14:textId="39117BE5" w:rsidR="00CE2CE0" w:rsidRPr="004225A0" w:rsidRDefault="00CE2CE0" w:rsidP="00B950AC">
      <w:pPr>
        <w:pStyle w:val="Titre6"/>
        <w:numPr>
          <w:ilvl w:val="0"/>
          <w:numId w:val="6"/>
        </w:numPr>
        <w:shd w:val="clear" w:color="auto" w:fill="auto"/>
        <w:spacing w:before="0" w:line="240" w:lineRule="auto"/>
        <w:rPr>
          <w:b w:val="0"/>
          <w:bCs/>
        </w:rPr>
      </w:pPr>
      <w:r w:rsidRPr="004225A0">
        <w:rPr>
          <w:b w:val="0"/>
          <w:bCs/>
        </w:rPr>
        <w:t>Régler les problèmes juridiques éventuels et de toutes natures,</w:t>
      </w:r>
    </w:p>
    <w:p w14:paraId="15D9A5EF" w14:textId="34FBFFEF" w:rsidR="00CE2CE0" w:rsidRPr="004225A0" w:rsidRDefault="00CE2CE0" w:rsidP="00B950AC">
      <w:pPr>
        <w:pStyle w:val="Titre6"/>
        <w:numPr>
          <w:ilvl w:val="0"/>
          <w:numId w:val="6"/>
        </w:numPr>
        <w:shd w:val="clear" w:color="auto" w:fill="auto"/>
        <w:spacing w:before="0" w:line="240" w:lineRule="auto"/>
        <w:rPr>
          <w:b w:val="0"/>
          <w:bCs/>
        </w:rPr>
      </w:pPr>
      <w:r w:rsidRPr="004225A0">
        <w:rPr>
          <w:b w:val="0"/>
          <w:bCs/>
        </w:rPr>
        <w:t>Suivre les relations avec les autorités de tarification (conseil départemental, ARS…)</w:t>
      </w:r>
    </w:p>
    <w:p w14:paraId="29FB795C" w14:textId="77777777" w:rsidR="000A0AF1" w:rsidRDefault="000A0AF1">
      <w:pPr>
        <w:spacing w:after="200" w:line="276" w:lineRule="auto"/>
        <w:jc w:val="left"/>
        <w:rPr>
          <w:b/>
          <w:sz w:val="28"/>
          <w:szCs w:val="28"/>
        </w:rPr>
      </w:pPr>
      <w:r>
        <w:br w:type="page"/>
      </w:r>
    </w:p>
    <w:p w14:paraId="59BF7453" w14:textId="3D6F278C" w:rsidR="00CE2CE0" w:rsidRPr="00A9281B" w:rsidRDefault="0058547C" w:rsidP="00494A15">
      <w:pPr>
        <w:pStyle w:val="Titre6"/>
        <w:shd w:val="clear" w:color="auto" w:fill="auto"/>
        <w:jc w:val="center"/>
        <w:rPr>
          <w:color w:val="FF0000"/>
          <w:u w:val="single"/>
        </w:rPr>
      </w:pPr>
      <w:r w:rsidRPr="00A9281B">
        <w:rPr>
          <w:color w:val="FF0000"/>
          <w:u w:val="single"/>
        </w:rPr>
        <w:lastRenderedPageBreak/>
        <w:t>L’ÉQUIPE DU SIÈGE</w:t>
      </w:r>
    </w:p>
    <w:p w14:paraId="0217E32B" w14:textId="77777777" w:rsidR="00783DB1" w:rsidRPr="000212A5" w:rsidRDefault="00783DB1" w:rsidP="00783DB1">
      <w:pPr>
        <w:rPr>
          <w:sz w:val="16"/>
          <w:szCs w:val="16"/>
        </w:rPr>
      </w:pPr>
    </w:p>
    <w:p w14:paraId="7768DFDB" w14:textId="4E1432BF" w:rsidR="00783DB1" w:rsidRDefault="00CE2CE0" w:rsidP="00783DB1">
      <w:pPr>
        <w:spacing w:before="60" w:after="60" w:line="247" w:lineRule="auto"/>
        <w:rPr>
          <w:rFonts w:asciiTheme="minorHAnsi" w:hAnsiTheme="minorHAnsi" w:cstheme="minorHAnsi"/>
        </w:rPr>
      </w:pPr>
      <w:r w:rsidRPr="00783DB1">
        <w:rPr>
          <w:rFonts w:asciiTheme="minorHAnsi" w:hAnsiTheme="minorHAnsi" w:cstheme="minorHAnsi"/>
        </w:rPr>
        <w:t xml:space="preserve">Une multitude d’autres tâches </w:t>
      </w:r>
      <w:r w:rsidR="00E00CC4">
        <w:rPr>
          <w:rFonts w:asciiTheme="minorHAnsi" w:hAnsiTheme="minorHAnsi" w:cstheme="minorHAnsi"/>
        </w:rPr>
        <w:t>est</w:t>
      </w:r>
      <w:r w:rsidRPr="00783DB1">
        <w:rPr>
          <w:rFonts w:asciiTheme="minorHAnsi" w:hAnsiTheme="minorHAnsi" w:cstheme="minorHAnsi"/>
        </w:rPr>
        <w:t xml:space="preserve"> réalisée par l</w:t>
      </w:r>
      <w:r w:rsidR="008A2CB5" w:rsidRPr="00783DB1">
        <w:rPr>
          <w:rFonts w:asciiTheme="minorHAnsi" w:hAnsiTheme="minorHAnsi" w:cstheme="minorHAnsi"/>
        </w:rPr>
        <w:t>’</w:t>
      </w:r>
      <w:r w:rsidRPr="00783DB1">
        <w:rPr>
          <w:rFonts w:asciiTheme="minorHAnsi" w:hAnsiTheme="minorHAnsi" w:cstheme="minorHAnsi"/>
        </w:rPr>
        <w:t xml:space="preserve">équipe de salariés du siège (vous pourrez retrouver leurs noms et missions en annexe) afin d’assurer un service et un accueil de qualité, de gérer au mieux les imprévus et les demandes variées des adhérents. </w:t>
      </w:r>
      <w:bookmarkStart w:id="131" w:name="_Toc510175464"/>
      <w:bookmarkStart w:id="132" w:name="_Toc510188080"/>
      <w:r w:rsidR="008A2CB5" w:rsidRPr="00783DB1">
        <w:rPr>
          <w:rFonts w:asciiTheme="minorHAnsi" w:hAnsiTheme="minorHAnsi" w:cstheme="minorHAnsi"/>
        </w:rPr>
        <w:t>Le Siège</w:t>
      </w:r>
      <w:r w:rsidR="006F1A28" w:rsidRPr="00783DB1">
        <w:rPr>
          <w:rFonts w:asciiTheme="minorHAnsi" w:hAnsiTheme="minorHAnsi" w:cstheme="minorHAnsi"/>
        </w:rPr>
        <w:t xml:space="preserve"> fait en sorte de ne j</w:t>
      </w:r>
      <w:r w:rsidRPr="00783DB1">
        <w:rPr>
          <w:rFonts w:asciiTheme="minorHAnsi" w:hAnsiTheme="minorHAnsi" w:cstheme="minorHAnsi"/>
        </w:rPr>
        <w:t>amais couper le lien avec les groupes, d’accompagner les établissements et services et d’assurer la continuité du travail. Un grand bravo pour leur adaptation et pour leurs prises d’initiative.</w:t>
      </w:r>
      <w:bookmarkEnd w:id="131"/>
      <w:bookmarkEnd w:id="132"/>
      <w:r w:rsidR="00A45818" w:rsidRPr="00783DB1">
        <w:rPr>
          <w:rFonts w:asciiTheme="minorHAnsi" w:hAnsiTheme="minorHAnsi" w:cstheme="minorHAnsi"/>
        </w:rPr>
        <w:t xml:space="preserve"> </w:t>
      </w:r>
    </w:p>
    <w:p w14:paraId="05289803" w14:textId="77777777" w:rsidR="00EF5596" w:rsidRPr="00EF5596" w:rsidRDefault="00EF5596" w:rsidP="00783DB1">
      <w:pPr>
        <w:spacing w:before="60" w:after="60" w:line="247" w:lineRule="auto"/>
        <w:rPr>
          <w:rFonts w:asciiTheme="minorHAnsi" w:hAnsiTheme="minorHAnsi" w:cstheme="minorHAnsi"/>
          <w:sz w:val="12"/>
          <w:szCs w:val="12"/>
        </w:rPr>
      </w:pPr>
    </w:p>
    <w:p w14:paraId="7A83ACD5" w14:textId="4024B2AA" w:rsidR="00CE2CE0" w:rsidRDefault="00A45818" w:rsidP="00783DB1">
      <w:pPr>
        <w:spacing w:before="60" w:after="60" w:line="247" w:lineRule="auto"/>
        <w:rPr>
          <w:rFonts w:asciiTheme="minorHAnsi" w:hAnsiTheme="minorHAnsi" w:cstheme="minorHAnsi"/>
        </w:rPr>
      </w:pPr>
      <w:r w:rsidRPr="00783DB1">
        <w:rPr>
          <w:rFonts w:asciiTheme="minorHAnsi" w:hAnsiTheme="minorHAnsi" w:cstheme="minorHAnsi"/>
        </w:rPr>
        <w:t>L’organigramme de l’équipe a été remanié et de nouveaux visages et interlocuteurs sont apparus</w:t>
      </w:r>
      <w:r w:rsidR="006B7232">
        <w:rPr>
          <w:rFonts w:asciiTheme="minorHAnsi" w:hAnsiTheme="minorHAnsi" w:cstheme="minorHAnsi"/>
        </w:rPr>
        <w:t>. Il</w:t>
      </w:r>
      <w:r w:rsidR="001714BF">
        <w:rPr>
          <w:rFonts w:asciiTheme="minorHAnsi" w:hAnsiTheme="minorHAnsi" w:cstheme="minorHAnsi"/>
        </w:rPr>
        <w:t xml:space="preserve"> a été proposé</w:t>
      </w:r>
      <w:r w:rsidR="00783DB1" w:rsidRPr="00783DB1">
        <w:rPr>
          <w:rFonts w:asciiTheme="minorHAnsi" w:hAnsiTheme="minorHAnsi" w:cstheme="minorHAnsi"/>
        </w:rPr>
        <w:t xml:space="preserve"> </w:t>
      </w:r>
      <w:r w:rsidR="00783DB1">
        <w:rPr>
          <w:rFonts w:asciiTheme="minorHAnsi" w:hAnsiTheme="minorHAnsi" w:cstheme="minorHAnsi"/>
        </w:rPr>
        <w:t>dans le cadre du dossier de renouvellement des frais de siège</w:t>
      </w:r>
      <w:r w:rsidRPr="00783DB1">
        <w:rPr>
          <w:rFonts w:asciiTheme="minorHAnsi" w:hAnsiTheme="minorHAnsi" w:cstheme="minorHAnsi"/>
        </w:rPr>
        <w:t>.</w:t>
      </w:r>
    </w:p>
    <w:p w14:paraId="6584B396" w14:textId="47887E9A" w:rsidR="001714BF" w:rsidRDefault="001714BF" w:rsidP="001714BF">
      <w:pPr>
        <w:spacing w:before="60" w:after="60" w:line="247" w:lineRule="auto"/>
        <w:rPr>
          <w:rFonts w:asciiTheme="minorHAnsi" w:hAnsiTheme="minorHAnsi" w:cstheme="minorHAnsi"/>
        </w:rPr>
      </w:pPr>
      <w:r>
        <w:rPr>
          <w:rFonts w:asciiTheme="minorHAnsi" w:hAnsiTheme="minorHAnsi" w:cstheme="minorHAnsi"/>
        </w:rPr>
        <w:t>L’architecture de l’équipe a été élaborée par « pôles de compétences », autour de la Direction générale :</w:t>
      </w:r>
    </w:p>
    <w:p w14:paraId="60E51DCB" w14:textId="382FB1E3" w:rsidR="00B07A49" w:rsidRDefault="00B07A49" w:rsidP="00B950AC">
      <w:pPr>
        <w:pStyle w:val="Paragraphedeliste"/>
        <w:numPr>
          <w:ilvl w:val="0"/>
          <w:numId w:val="12"/>
        </w:numPr>
        <w:spacing w:before="60" w:after="60" w:line="247" w:lineRule="auto"/>
        <w:rPr>
          <w:rFonts w:asciiTheme="minorHAnsi" w:hAnsiTheme="minorHAnsi" w:cstheme="minorHAnsi"/>
        </w:rPr>
      </w:pPr>
      <w:r>
        <w:rPr>
          <w:rFonts w:asciiTheme="minorHAnsi" w:hAnsiTheme="minorHAnsi" w:cstheme="minorHAnsi"/>
        </w:rPr>
        <w:t>Pôle gestionnaire</w:t>
      </w:r>
    </w:p>
    <w:p w14:paraId="2BC8AF13" w14:textId="089540D7" w:rsidR="001714BF" w:rsidRDefault="001714BF" w:rsidP="00B950AC">
      <w:pPr>
        <w:pStyle w:val="Paragraphedeliste"/>
        <w:numPr>
          <w:ilvl w:val="0"/>
          <w:numId w:val="12"/>
        </w:numPr>
        <w:spacing w:before="60" w:after="60" w:line="247" w:lineRule="auto"/>
        <w:rPr>
          <w:rFonts w:asciiTheme="minorHAnsi" w:hAnsiTheme="minorHAnsi" w:cstheme="minorHAnsi"/>
        </w:rPr>
      </w:pPr>
      <w:r>
        <w:rPr>
          <w:rFonts w:asciiTheme="minorHAnsi" w:hAnsiTheme="minorHAnsi" w:cstheme="minorHAnsi"/>
        </w:rPr>
        <w:t>Pôle ressources humaines</w:t>
      </w:r>
    </w:p>
    <w:p w14:paraId="048896BD" w14:textId="0FC91F32" w:rsidR="001714BF" w:rsidRDefault="001714BF" w:rsidP="00B950AC">
      <w:pPr>
        <w:pStyle w:val="Paragraphedeliste"/>
        <w:numPr>
          <w:ilvl w:val="0"/>
          <w:numId w:val="12"/>
        </w:numPr>
        <w:spacing w:before="60" w:after="60" w:line="247" w:lineRule="auto"/>
        <w:rPr>
          <w:rFonts w:asciiTheme="minorHAnsi" w:hAnsiTheme="minorHAnsi" w:cstheme="minorHAnsi"/>
        </w:rPr>
      </w:pPr>
      <w:r>
        <w:rPr>
          <w:rFonts w:asciiTheme="minorHAnsi" w:hAnsiTheme="minorHAnsi" w:cstheme="minorHAnsi"/>
        </w:rPr>
        <w:t>Pôle financier</w:t>
      </w:r>
    </w:p>
    <w:p w14:paraId="79150702" w14:textId="501A9C45" w:rsidR="001714BF" w:rsidRDefault="001714BF" w:rsidP="00B950AC">
      <w:pPr>
        <w:pStyle w:val="Paragraphedeliste"/>
        <w:numPr>
          <w:ilvl w:val="0"/>
          <w:numId w:val="12"/>
        </w:numPr>
        <w:spacing w:before="60" w:after="60" w:line="247" w:lineRule="auto"/>
        <w:rPr>
          <w:rFonts w:asciiTheme="minorHAnsi" w:hAnsiTheme="minorHAnsi" w:cstheme="minorHAnsi"/>
        </w:rPr>
      </w:pPr>
      <w:r>
        <w:rPr>
          <w:rFonts w:asciiTheme="minorHAnsi" w:hAnsiTheme="minorHAnsi" w:cstheme="minorHAnsi"/>
        </w:rPr>
        <w:t>Pôle communication et développement</w:t>
      </w:r>
    </w:p>
    <w:p w14:paraId="500D6AC1" w14:textId="54471606" w:rsidR="00BA4BFE" w:rsidRDefault="00BA4BFE" w:rsidP="00B950AC">
      <w:pPr>
        <w:pStyle w:val="Paragraphedeliste"/>
        <w:numPr>
          <w:ilvl w:val="0"/>
          <w:numId w:val="12"/>
        </w:numPr>
        <w:spacing w:before="60" w:after="60" w:line="247" w:lineRule="auto"/>
        <w:rPr>
          <w:rFonts w:asciiTheme="minorHAnsi" w:hAnsiTheme="minorHAnsi" w:cstheme="minorHAnsi"/>
        </w:rPr>
      </w:pPr>
      <w:r>
        <w:rPr>
          <w:rFonts w:asciiTheme="minorHAnsi" w:hAnsiTheme="minorHAnsi" w:cstheme="minorHAnsi"/>
        </w:rPr>
        <w:t>Pôle patrimoine</w:t>
      </w:r>
    </w:p>
    <w:p w14:paraId="713A5882" w14:textId="2574E8AB" w:rsidR="001714BF" w:rsidRPr="001714BF" w:rsidRDefault="001714BF" w:rsidP="00B950AC">
      <w:pPr>
        <w:pStyle w:val="Paragraphedeliste"/>
        <w:numPr>
          <w:ilvl w:val="0"/>
          <w:numId w:val="12"/>
        </w:numPr>
        <w:spacing w:before="60" w:after="60" w:line="247" w:lineRule="auto"/>
        <w:rPr>
          <w:rFonts w:asciiTheme="minorHAnsi" w:hAnsiTheme="minorHAnsi" w:cstheme="minorHAnsi"/>
        </w:rPr>
      </w:pPr>
      <w:r>
        <w:rPr>
          <w:rFonts w:asciiTheme="minorHAnsi" w:hAnsiTheme="minorHAnsi" w:cstheme="minorHAnsi"/>
        </w:rPr>
        <w:t>Pôle accueil et hébergement</w:t>
      </w:r>
    </w:p>
    <w:p w14:paraId="092EDA98" w14:textId="77777777" w:rsidR="001714BF" w:rsidRPr="00EF5596" w:rsidRDefault="001714BF" w:rsidP="00783DB1">
      <w:pPr>
        <w:spacing w:before="60" w:after="60" w:line="247" w:lineRule="auto"/>
        <w:rPr>
          <w:rFonts w:asciiTheme="minorHAnsi" w:hAnsiTheme="minorHAnsi" w:cstheme="minorHAnsi"/>
          <w:sz w:val="14"/>
          <w:szCs w:val="14"/>
        </w:rPr>
      </w:pPr>
    </w:p>
    <w:p w14:paraId="0EB3D7C8" w14:textId="19A69286" w:rsidR="00783DB1" w:rsidRDefault="000212A5" w:rsidP="00783DB1">
      <w:pPr>
        <w:spacing w:before="60" w:after="60" w:line="247" w:lineRule="auto"/>
        <w:rPr>
          <w:rFonts w:asciiTheme="minorHAnsi" w:hAnsiTheme="minorHAnsi" w:cstheme="minorHAnsi"/>
        </w:rPr>
      </w:pPr>
      <w:r>
        <w:rPr>
          <w:rFonts w:asciiTheme="minorHAnsi" w:hAnsiTheme="minorHAnsi" w:cstheme="minorHAnsi"/>
        </w:rPr>
        <w:t>U</w:t>
      </w:r>
      <w:r w:rsidR="00783DB1" w:rsidRPr="00783DB1">
        <w:rPr>
          <w:rFonts w:asciiTheme="minorHAnsi" w:hAnsiTheme="minorHAnsi" w:cstheme="minorHAnsi"/>
        </w:rPr>
        <w:t>n cer</w:t>
      </w:r>
      <w:r w:rsidR="001714BF">
        <w:rPr>
          <w:rFonts w:asciiTheme="minorHAnsi" w:hAnsiTheme="minorHAnsi" w:cstheme="minorHAnsi"/>
        </w:rPr>
        <w:t>tain</w:t>
      </w:r>
      <w:r w:rsidR="00783DB1" w:rsidRPr="00783DB1">
        <w:rPr>
          <w:rFonts w:asciiTheme="minorHAnsi" w:hAnsiTheme="minorHAnsi" w:cstheme="minorHAnsi"/>
        </w:rPr>
        <w:t xml:space="preserve"> nombre de </w:t>
      </w:r>
      <w:r w:rsidR="0077341D">
        <w:rPr>
          <w:rFonts w:asciiTheme="minorHAnsi" w:hAnsiTheme="minorHAnsi" w:cstheme="minorHAnsi"/>
        </w:rPr>
        <w:t>nouveaux salariés ont rejoint l’équipe du siège</w:t>
      </w:r>
      <w:r w:rsidR="000176EE">
        <w:rPr>
          <w:rFonts w:asciiTheme="minorHAnsi" w:hAnsiTheme="minorHAnsi" w:cstheme="minorHAnsi"/>
        </w:rPr>
        <w:t xml:space="preserve"> et l’organigramme a été repensé et orienté en fonction des compétences en poste.</w:t>
      </w:r>
      <w:r w:rsidR="00783DB1" w:rsidRPr="00783DB1">
        <w:rPr>
          <w:rFonts w:asciiTheme="minorHAnsi" w:hAnsiTheme="minorHAnsi" w:cstheme="minorHAnsi"/>
        </w:rPr>
        <w:t xml:space="preserve"> </w:t>
      </w:r>
    </w:p>
    <w:p w14:paraId="375277C4" w14:textId="77777777" w:rsidR="00A45818" w:rsidRPr="00B750C1" w:rsidRDefault="00A45818" w:rsidP="0030633F">
      <w:pPr>
        <w:rPr>
          <w:b/>
          <w:bCs/>
          <w:color w:val="669904"/>
          <w:sz w:val="14"/>
          <w:szCs w:val="14"/>
        </w:rPr>
      </w:pPr>
    </w:p>
    <w:p w14:paraId="70CA804C" w14:textId="672723F6" w:rsidR="00A45818" w:rsidRDefault="00A45818" w:rsidP="00A45818">
      <w:pPr>
        <w:rPr>
          <w:rFonts w:asciiTheme="minorHAnsi" w:hAnsiTheme="minorHAnsi" w:cstheme="minorHAnsi"/>
          <w:sz w:val="24"/>
          <w:szCs w:val="24"/>
        </w:rPr>
      </w:pPr>
      <w:r>
        <w:rPr>
          <w:rFonts w:asciiTheme="minorHAnsi" w:hAnsiTheme="minorHAnsi" w:cstheme="minorHAnsi"/>
          <w:b/>
          <w:bCs/>
          <w:color w:val="669904"/>
          <w:sz w:val="24"/>
          <w:szCs w:val="24"/>
        </w:rPr>
        <w:t>Direction Générale (depuis le 01/10/2023)</w:t>
      </w:r>
      <w:r w:rsidR="00297ECE">
        <w:rPr>
          <w:rFonts w:asciiTheme="minorHAnsi" w:hAnsiTheme="minorHAnsi" w:cstheme="minorHAnsi"/>
          <w:b/>
          <w:bCs/>
          <w:color w:val="669904"/>
          <w:sz w:val="24"/>
          <w:szCs w:val="24"/>
        </w:rPr>
        <w:t xml:space="preserve"> </w:t>
      </w:r>
      <w:r>
        <w:rPr>
          <w:rFonts w:asciiTheme="minorHAnsi" w:hAnsiTheme="minorHAnsi" w:cstheme="minorHAnsi"/>
          <w:b/>
          <w:bCs/>
          <w:color w:val="669904"/>
          <w:sz w:val="24"/>
          <w:szCs w:val="24"/>
        </w:rPr>
        <w:t xml:space="preserve">: </w:t>
      </w:r>
      <w:hyperlink r:id="rId14" w:history="1">
        <w:r>
          <w:rPr>
            <w:rStyle w:val="Lienhypertexte"/>
            <w:rFonts w:asciiTheme="minorHAnsi" w:hAnsiTheme="minorHAnsi" w:cstheme="minorHAnsi"/>
            <w:spacing w:val="-4"/>
            <w:szCs w:val="24"/>
          </w:rPr>
          <w:t>c.godin@voirensemble.asso.fr</w:t>
        </w:r>
      </w:hyperlink>
    </w:p>
    <w:p w14:paraId="23A8DF6E" w14:textId="4CD5F6ED" w:rsidR="00A45818" w:rsidRDefault="00A45818" w:rsidP="00A45818">
      <w:pPr>
        <w:rPr>
          <w:rFonts w:asciiTheme="minorHAnsi" w:hAnsiTheme="minorHAnsi" w:cstheme="minorHAnsi"/>
        </w:rPr>
      </w:pPr>
      <w:r>
        <w:rPr>
          <w:rFonts w:asciiTheme="minorHAnsi" w:hAnsiTheme="minorHAnsi" w:cstheme="minorHAnsi"/>
          <w:b/>
          <w:bCs/>
        </w:rPr>
        <w:t>Carole GODIN</w:t>
      </w:r>
      <w:r>
        <w:rPr>
          <w:rFonts w:asciiTheme="minorHAnsi" w:hAnsiTheme="minorHAnsi" w:cstheme="minorHAnsi"/>
        </w:rPr>
        <w:t>, Directrice générale, est chargée de mettre en œuvre le projet associatif et politique décidé par le Conseil d’administration. Elle coordonne l’ensemble des services du Siège et leurs liens avec les groupes, les établissements et services. Elle organise, en lien avec le Président, la vie statutaire de l’association en garantissant la conformité aux statuts. Elle est responsable de la tenue des finances et des règles s’imposant aux associations reconnues d’utilité publique et aux établissements, services médico-sociaux.</w:t>
      </w:r>
      <w:r w:rsidRPr="00A45818">
        <w:rPr>
          <w:rFonts w:asciiTheme="minorHAnsi" w:hAnsiTheme="minorHAnsi" w:cstheme="minorHAnsi"/>
        </w:rPr>
        <w:t xml:space="preserve"> </w:t>
      </w:r>
      <w:r>
        <w:rPr>
          <w:rFonts w:asciiTheme="minorHAnsi" w:hAnsiTheme="minorHAnsi" w:cstheme="minorHAnsi"/>
        </w:rPr>
        <w:t>Elle est aussi la cheffe de projet nationale du D.U.I.</w:t>
      </w:r>
    </w:p>
    <w:p w14:paraId="7323A6EC" w14:textId="77777777" w:rsidR="00F43679" w:rsidRDefault="00F43679" w:rsidP="00A45818">
      <w:pPr>
        <w:rPr>
          <w:rFonts w:asciiTheme="minorHAnsi" w:hAnsiTheme="minorHAnsi" w:cstheme="minorHAnsi"/>
        </w:rPr>
      </w:pPr>
    </w:p>
    <w:p w14:paraId="4759EDB4" w14:textId="77777777" w:rsidR="00F43679" w:rsidRPr="002B0BD9" w:rsidRDefault="00F43679" w:rsidP="00F43679">
      <w:pPr>
        <w:rPr>
          <w:rFonts w:asciiTheme="minorHAnsi" w:hAnsiTheme="minorHAnsi" w:cstheme="minorHAnsi"/>
          <w:b/>
          <w:bCs/>
          <w:sz w:val="24"/>
          <w:szCs w:val="24"/>
        </w:rPr>
      </w:pPr>
      <w:r w:rsidRPr="002B0BD9">
        <w:rPr>
          <w:rFonts w:asciiTheme="minorHAnsi" w:hAnsiTheme="minorHAnsi" w:cstheme="minorHAnsi"/>
          <w:b/>
          <w:bCs/>
          <w:color w:val="669904"/>
          <w:sz w:val="24"/>
          <w:szCs w:val="24"/>
        </w:rPr>
        <w:t>Assistant</w:t>
      </w:r>
      <w:r>
        <w:rPr>
          <w:rFonts w:asciiTheme="minorHAnsi" w:hAnsiTheme="minorHAnsi" w:cstheme="minorHAnsi"/>
          <w:b/>
          <w:bCs/>
          <w:color w:val="669904"/>
          <w:sz w:val="24"/>
          <w:szCs w:val="24"/>
        </w:rPr>
        <w:t>e</w:t>
      </w:r>
      <w:r w:rsidRPr="002B0BD9">
        <w:rPr>
          <w:rFonts w:asciiTheme="minorHAnsi" w:hAnsiTheme="minorHAnsi" w:cstheme="minorHAnsi"/>
          <w:b/>
          <w:bCs/>
          <w:color w:val="669904"/>
          <w:sz w:val="24"/>
          <w:szCs w:val="24"/>
        </w:rPr>
        <w:t xml:space="preserve"> de direction </w:t>
      </w:r>
      <w:r w:rsidRPr="002B0BD9">
        <w:rPr>
          <w:rFonts w:asciiTheme="minorHAnsi" w:hAnsiTheme="minorHAnsi" w:cstheme="minorHAnsi"/>
          <w:b/>
          <w:bCs/>
          <w:sz w:val="24"/>
          <w:szCs w:val="24"/>
        </w:rPr>
        <w:t xml:space="preserve">: </w:t>
      </w:r>
      <w:hyperlink r:id="rId15" w:history="1">
        <w:r w:rsidRPr="00E40AD4">
          <w:rPr>
            <w:rStyle w:val="Lienhypertexte"/>
            <w:rFonts w:asciiTheme="minorHAnsi" w:hAnsiTheme="minorHAnsi" w:cstheme="minorHAnsi"/>
            <w:spacing w:val="-4"/>
          </w:rPr>
          <w:t>j.caillot@voirensemble.asso.fr</w:t>
        </w:r>
      </w:hyperlink>
      <w:r w:rsidRPr="00E40AD4">
        <w:rPr>
          <w:rFonts w:asciiTheme="minorHAnsi" w:hAnsiTheme="minorHAnsi" w:cstheme="minorHAnsi"/>
          <w:color w:val="0000FF"/>
          <w:spacing w:val="-4"/>
          <w:u w:val="single"/>
        </w:rPr>
        <w:t xml:space="preserve"> / </w:t>
      </w:r>
      <w:hyperlink r:id="rId16" w:history="1">
        <w:r w:rsidRPr="00E40AD4">
          <w:rPr>
            <w:rStyle w:val="Lienhypertexte"/>
            <w:rFonts w:asciiTheme="minorHAnsi" w:hAnsiTheme="minorHAnsi" w:cstheme="minorHAnsi"/>
            <w:spacing w:val="-4"/>
          </w:rPr>
          <w:t>assdir@voirensemble.asso.f</w:t>
        </w:r>
      </w:hyperlink>
      <w:r w:rsidRPr="00E40AD4">
        <w:rPr>
          <w:rStyle w:val="Lienhypertexte"/>
          <w:rFonts w:asciiTheme="minorHAnsi" w:hAnsiTheme="minorHAnsi" w:cstheme="minorHAnsi"/>
          <w:spacing w:val="-4"/>
        </w:rPr>
        <w:t>r</w:t>
      </w:r>
    </w:p>
    <w:p w14:paraId="6000EA6E" w14:textId="77777777" w:rsidR="00F43679" w:rsidRPr="00297ECE" w:rsidRDefault="00F43679" w:rsidP="00F43679">
      <w:pPr>
        <w:rPr>
          <w:rFonts w:asciiTheme="minorHAnsi" w:hAnsiTheme="minorHAnsi" w:cstheme="minorHAnsi"/>
          <w:spacing w:val="-4"/>
        </w:rPr>
      </w:pPr>
      <w:r w:rsidRPr="002B0BD9">
        <w:rPr>
          <w:rFonts w:asciiTheme="minorHAnsi" w:hAnsiTheme="minorHAnsi" w:cstheme="minorHAnsi"/>
          <w:b/>
          <w:bCs/>
          <w:spacing w:val="-4"/>
        </w:rPr>
        <w:t>Judith CAILLOT</w:t>
      </w:r>
      <w:r w:rsidRPr="002B0BD9">
        <w:rPr>
          <w:rFonts w:asciiTheme="minorHAnsi" w:hAnsiTheme="minorHAnsi" w:cstheme="minorHAnsi"/>
          <w:spacing w:val="-4"/>
        </w:rPr>
        <w:t xml:space="preserve">, assistante de direction, </w:t>
      </w:r>
      <w:r w:rsidRPr="00297ECE">
        <w:rPr>
          <w:rFonts w:asciiTheme="minorHAnsi" w:hAnsiTheme="minorHAnsi" w:cstheme="minorHAnsi"/>
          <w:spacing w:val="-4"/>
        </w:rPr>
        <w:t xml:space="preserve">travaille en </w:t>
      </w:r>
      <w:r>
        <w:rPr>
          <w:rFonts w:asciiTheme="minorHAnsi" w:hAnsiTheme="minorHAnsi" w:cstheme="minorHAnsi"/>
          <w:spacing w:val="-4"/>
        </w:rPr>
        <w:t>collaboration</w:t>
      </w:r>
      <w:r w:rsidRPr="00297ECE">
        <w:rPr>
          <w:rFonts w:asciiTheme="minorHAnsi" w:hAnsiTheme="minorHAnsi" w:cstheme="minorHAnsi"/>
          <w:spacing w:val="-4"/>
        </w:rPr>
        <w:t xml:space="preserve"> avec la Directrice générale</w:t>
      </w:r>
      <w:r w:rsidRPr="0010013B">
        <w:rPr>
          <w:rFonts w:asciiTheme="minorHAnsi" w:hAnsiTheme="minorHAnsi" w:cstheme="minorHAnsi"/>
          <w:spacing w:val="-4"/>
        </w:rPr>
        <w:t xml:space="preserve"> </w:t>
      </w:r>
      <w:r>
        <w:rPr>
          <w:rFonts w:asciiTheme="minorHAnsi" w:hAnsiTheme="minorHAnsi" w:cstheme="minorHAnsi"/>
          <w:spacing w:val="-4"/>
        </w:rPr>
        <w:t xml:space="preserve">et </w:t>
      </w:r>
      <w:r w:rsidRPr="00297ECE">
        <w:rPr>
          <w:rFonts w:asciiTheme="minorHAnsi" w:hAnsiTheme="minorHAnsi" w:cstheme="minorHAnsi"/>
          <w:spacing w:val="-4"/>
        </w:rPr>
        <w:t>le Président, l</w:t>
      </w:r>
      <w:r>
        <w:rPr>
          <w:rFonts w:asciiTheme="minorHAnsi" w:hAnsiTheme="minorHAnsi" w:cstheme="minorHAnsi"/>
          <w:spacing w:val="-4"/>
        </w:rPr>
        <w:t>a Direction nationale des établissements et services</w:t>
      </w:r>
      <w:r w:rsidRPr="00297ECE">
        <w:rPr>
          <w:rFonts w:asciiTheme="minorHAnsi" w:hAnsiTheme="minorHAnsi" w:cstheme="minorHAnsi"/>
          <w:spacing w:val="-4"/>
        </w:rPr>
        <w:t>, la DAF et la DRH</w:t>
      </w:r>
      <w:r>
        <w:rPr>
          <w:rFonts w:asciiTheme="minorHAnsi" w:hAnsiTheme="minorHAnsi" w:cstheme="minorHAnsi"/>
          <w:spacing w:val="-4"/>
        </w:rPr>
        <w:t>.</w:t>
      </w:r>
    </w:p>
    <w:p w14:paraId="1E2E6836" w14:textId="77777777" w:rsidR="00F43679" w:rsidRDefault="00F43679" w:rsidP="00F43679">
      <w:pPr>
        <w:keepNext/>
        <w:rPr>
          <w:rFonts w:asciiTheme="minorHAnsi" w:hAnsiTheme="minorHAnsi" w:cstheme="minorHAnsi"/>
          <w:spacing w:val="-4"/>
        </w:rPr>
      </w:pPr>
      <w:r w:rsidRPr="00297ECE">
        <w:rPr>
          <w:rFonts w:asciiTheme="minorHAnsi" w:hAnsiTheme="minorHAnsi" w:cstheme="minorHAnsi"/>
          <w:spacing w:val="-4"/>
        </w:rPr>
        <w:t xml:space="preserve">Elle est chargée de </w:t>
      </w:r>
      <w:r>
        <w:rPr>
          <w:rFonts w:asciiTheme="minorHAnsi" w:hAnsiTheme="minorHAnsi" w:cstheme="minorHAnsi"/>
          <w:spacing w:val="-4"/>
        </w:rPr>
        <w:t>toutes les missions en lien</w:t>
      </w:r>
      <w:r w:rsidRPr="00297ECE">
        <w:rPr>
          <w:rFonts w:asciiTheme="minorHAnsi" w:hAnsiTheme="minorHAnsi" w:cstheme="minorHAnsi"/>
          <w:spacing w:val="-4"/>
        </w:rPr>
        <w:t xml:space="preserve"> </w:t>
      </w:r>
      <w:r>
        <w:rPr>
          <w:rFonts w:asciiTheme="minorHAnsi" w:hAnsiTheme="minorHAnsi" w:cstheme="minorHAnsi"/>
          <w:spacing w:val="-4"/>
        </w:rPr>
        <w:t>avec</w:t>
      </w:r>
      <w:r w:rsidRPr="00297ECE">
        <w:rPr>
          <w:rFonts w:asciiTheme="minorHAnsi" w:hAnsiTheme="minorHAnsi" w:cstheme="minorHAnsi"/>
          <w:spacing w:val="-4"/>
        </w:rPr>
        <w:t xml:space="preserve"> l’Assemblée générale</w:t>
      </w:r>
      <w:r>
        <w:rPr>
          <w:rFonts w:asciiTheme="minorHAnsi" w:hAnsiTheme="minorHAnsi" w:cstheme="minorHAnsi"/>
          <w:spacing w:val="-4"/>
        </w:rPr>
        <w:t xml:space="preserve"> et le</w:t>
      </w:r>
      <w:r w:rsidRPr="00297ECE">
        <w:rPr>
          <w:rFonts w:asciiTheme="minorHAnsi" w:hAnsiTheme="minorHAnsi" w:cstheme="minorHAnsi"/>
          <w:spacing w:val="-4"/>
        </w:rPr>
        <w:t xml:space="preserve"> C</w:t>
      </w:r>
      <w:r>
        <w:rPr>
          <w:rFonts w:asciiTheme="minorHAnsi" w:hAnsiTheme="minorHAnsi" w:cstheme="minorHAnsi"/>
          <w:spacing w:val="-4"/>
        </w:rPr>
        <w:t>onseil d’administration. Elle assure le</w:t>
      </w:r>
      <w:r w:rsidRPr="002B0BD9">
        <w:rPr>
          <w:rFonts w:asciiTheme="minorHAnsi" w:hAnsiTheme="minorHAnsi" w:cstheme="minorHAnsi"/>
          <w:spacing w:val="-4"/>
        </w:rPr>
        <w:t xml:space="preserve"> suivi de</w:t>
      </w:r>
      <w:r>
        <w:rPr>
          <w:rFonts w:asciiTheme="minorHAnsi" w:hAnsiTheme="minorHAnsi" w:cstheme="minorHAnsi"/>
          <w:spacing w:val="-4"/>
        </w:rPr>
        <w:t xml:space="preserve">s </w:t>
      </w:r>
      <w:r w:rsidRPr="002B0BD9">
        <w:rPr>
          <w:rFonts w:asciiTheme="minorHAnsi" w:hAnsiTheme="minorHAnsi" w:cstheme="minorHAnsi"/>
          <w:spacing w:val="-4"/>
        </w:rPr>
        <w:t>dossiers administratifs</w:t>
      </w:r>
      <w:r>
        <w:rPr>
          <w:rFonts w:asciiTheme="minorHAnsi" w:hAnsiTheme="minorHAnsi" w:cstheme="minorHAnsi"/>
          <w:spacing w:val="-4"/>
        </w:rPr>
        <w:t>, d</w:t>
      </w:r>
      <w:r w:rsidRPr="00297ECE">
        <w:rPr>
          <w:rFonts w:asciiTheme="minorHAnsi" w:hAnsiTheme="minorHAnsi" w:cstheme="minorHAnsi"/>
          <w:spacing w:val="-4"/>
        </w:rPr>
        <w:t xml:space="preserve">es assurances, </w:t>
      </w:r>
      <w:r>
        <w:rPr>
          <w:rFonts w:asciiTheme="minorHAnsi" w:hAnsiTheme="minorHAnsi" w:cstheme="minorHAnsi"/>
          <w:spacing w:val="-4"/>
        </w:rPr>
        <w:t>du suivi d</w:t>
      </w:r>
      <w:r w:rsidRPr="00297ECE">
        <w:rPr>
          <w:rFonts w:asciiTheme="minorHAnsi" w:hAnsiTheme="minorHAnsi" w:cstheme="minorHAnsi"/>
          <w:spacing w:val="-4"/>
        </w:rPr>
        <w:t xml:space="preserve">es legs et des assurances vie. </w:t>
      </w:r>
    </w:p>
    <w:p w14:paraId="7560A8D2" w14:textId="77777777" w:rsidR="00F43679" w:rsidRDefault="00F43679" w:rsidP="00F43679">
      <w:pPr>
        <w:rPr>
          <w:rFonts w:asciiTheme="minorHAnsi" w:hAnsiTheme="minorHAnsi" w:cstheme="minorHAnsi"/>
          <w:spacing w:val="-4"/>
        </w:rPr>
      </w:pPr>
      <w:r>
        <w:rPr>
          <w:rFonts w:asciiTheme="minorHAnsi" w:hAnsiTheme="minorHAnsi" w:cstheme="minorHAnsi"/>
          <w:spacing w:val="-4"/>
        </w:rPr>
        <w:t>En lien avec Les banques, elle suit les procurations et révocations du Siège, des établissements et services et des groupes.</w:t>
      </w:r>
    </w:p>
    <w:p w14:paraId="18396BE4" w14:textId="77777777" w:rsidR="00F43679" w:rsidRPr="00297ECE" w:rsidRDefault="00F43679" w:rsidP="00F43679">
      <w:pPr>
        <w:keepNext/>
        <w:rPr>
          <w:rFonts w:asciiTheme="minorHAnsi" w:hAnsiTheme="minorHAnsi" w:cstheme="minorHAnsi"/>
          <w:spacing w:val="-4"/>
        </w:rPr>
      </w:pPr>
      <w:r w:rsidRPr="00297ECE">
        <w:rPr>
          <w:rFonts w:asciiTheme="minorHAnsi" w:hAnsiTheme="minorHAnsi" w:cstheme="minorHAnsi"/>
          <w:spacing w:val="-4"/>
        </w:rPr>
        <w:t xml:space="preserve">Elle </w:t>
      </w:r>
      <w:r>
        <w:rPr>
          <w:rFonts w:asciiTheme="minorHAnsi" w:hAnsiTheme="minorHAnsi" w:cstheme="minorHAnsi"/>
          <w:spacing w:val="-4"/>
        </w:rPr>
        <w:t>assure notamment</w:t>
      </w:r>
      <w:r w:rsidRPr="00297ECE">
        <w:rPr>
          <w:rFonts w:asciiTheme="minorHAnsi" w:hAnsiTheme="minorHAnsi" w:cstheme="minorHAnsi"/>
          <w:spacing w:val="-4"/>
        </w:rPr>
        <w:t xml:space="preserve"> l’organisation de la JNAA</w:t>
      </w:r>
      <w:r>
        <w:rPr>
          <w:rFonts w:asciiTheme="minorHAnsi" w:hAnsiTheme="minorHAnsi" w:cstheme="minorHAnsi"/>
          <w:spacing w:val="-4"/>
        </w:rPr>
        <w:t xml:space="preserve"> et </w:t>
      </w:r>
      <w:r w:rsidRPr="00297ECE">
        <w:rPr>
          <w:rFonts w:asciiTheme="minorHAnsi" w:hAnsiTheme="minorHAnsi" w:cstheme="minorHAnsi"/>
        </w:rPr>
        <w:t xml:space="preserve">gère </w:t>
      </w:r>
      <w:r>
        <w:rPr>
          <w:rFonts w:asciiTheme="minorHAnsi" w:hAnsiTheme="minorHAnsi" w:cstheme="minorHAnsi"/>
        </w:rPr>
        <w:t>tout</w:t>
      </w:r>
      <w:r w:rsidRPr="00297ECE">
        <w:rPr>
          <w:rFonts w:asciiTheme="minorHAnsi" w:hAnsiTheme="minorHAnsi" w:cstheme="minorHAnsi"/>
        </w:rPr>
        <w:t xml:space="preserve"> dossier avec les prestataires et fournisseurs pour le Siège.</w:t>
      </w:r>
    </w:p>
    <w:p w14:paraId="3913CADA" w14:textId="77777777" w:rsidR="00F43679" w:rsidRDefault="00F43679" w:rsidP="00A45818">
      <w:pPr>
        <w:rPr>
          <w:rFonts w:asciiTheme="minorHAnsi" w:hAnsiTheme="minorHAnsi" w:cstheme="minorHAnsi"/>
        </w:rPr>
      </w:pPr>
    </w:p>
    <w:p w14:paraId="54147BA0" w14:textId="7796CC48" w:rsidR="00F43679" w:rsidRDefault="00F43679" w:rsidP="00F43679">
      <w:pPr>
        <w:rPr>
          <w:rFonts w:asciiTheme="minorHAnsi" w:hAnsiTheme="minorHAnsi" w:cstheme="minorHAnsi"/>
          <w:b/>
          <w:bCs/>
          <w:color w:val="E36C0A" w:themeColor="accent6" w:themeShade="BF"/>
          <w:sz w:val="24"/>
          <w:szCs w:val="24"/>
        </w:rPr>
      </w:pPr>
      <w:r w:rsidRPr="001714BF">
        <w:rPr>
          <w:rFonts w:asciiTheme="minorHAnsi" w:hAnsiTheme="minorHAnsi" w:cstheme="minorHAnsi"/>
          <w:b/>
          <w:bCs/>
          <w:color w:val="E36C0A" w:themeColor="accent6" w:themeShade="BF"/>
          <w:sz w:val="24"/>
          <w:szCs w:val="24"/>
        </w:rPr>
        <w:t xml:space="preserve">Pôle </w:t>
      </w:r>
      <w:r>
        <w:rPr>
          <w:rFonts w:asciiTheme="minorHAnsi" w:hAnsiTheme="minorHAnsi" w:cstheme="minorHAnsi"/>
          <w:b/>
          <w:bCs/>
          <w:color w:val="E36C0A" w:themeColor="accent6" w:themeShade="BF"/>
          <w:sz w:val="24"/>
          <w:szCs w:val="24"/>
        </w:rPr>
        <w:t>gestionnaire</w:t>
      </w:r>
      <w:r w:rsidRPr="001714BF">
        <w:rPr>
          <w:rFonts w:asciiTheme="minorHAnsi" w:hAnsiTheme="minorHAnsi" w:cstheme="minorHAnsi"/>
          <w:b/>
          <w:bCs/>
          <w:color w:val="E36C0A" w:themeColor="accent6" w:themeShade="BF"/>
          <w:sz w:val="24"/>
          <w:szCs w:val="24"/>
        </w:rPr>
        <w:t xml:space="preserve"> : </w:t>
      </w:r>
    </w:p>
    <w:p w14:paraId="67CBB408" w14:textId="77777777" w:rsidR="00C57BD2" w:rsidRPr="001714BF" w:rsidRDefault="00C57BD2" w:rsidP="00F43679">
      <w:pPr>
        <w:rPr>
          <w:rFonts w:asciiTheme="minorHAnsi" w:hAnsiTheme="minorHAnsi" w:cstheme="minorHAnsi"/>
          <w:b/>
          <w:bCs/>
          <w:color w:val="E36C0A" w:themeColor="accent6" w:themeShade="BF"/>
          <w:sz w:val="24"/>
          <w:szCs w:val="24"/>
        </w:rPr>
      </w:pPr>
    </w:p>
    <w:p w14:paraId="235D79A4" w14:textId="36864FF6" w:rsidR="00A45818" w:rsidRDefault="00A45818" w:rsidP="00A45818">
      <w:pPr>
        <w:rPr>
          <w:rFonts w:asciiTheme="minorHAnsi" w:hAnsiTheme="minorHAnsi" w:cstheme="minorHAnsi"/>
          <w:color w:val="669904"/>
          <w:sz w:val="24"/>
          <w:szCs w:val="24"/>
        </w:rPr>
      </w:pPr>
      <w:r>
        <w:rPr>
          <w:rFonts w:asciiTheme="minorHAnsi" w:hAnsiTheme="minorHAnsi" w:cstheme="minorHAnsi"/>
          <w:b/>
          <w:bCs/>
          <w:color w:val="669904"/>
          <w:sz w:val="24"/>
          <w:szCs w:val="24"/>
        </w:rPr>
        <w:t xml:space="preserve">Direction </w:t>
      </w:r>
      <w:r w:rsidR="00BC4405">
        <w:rPr>
          <w:rFonts w:asciiTheme="minorHAnsi" w:hAnsiTheme="minorHAnsi" w:cstheme="minorHAnsi"/>
          <w:b/>
          <w:bCs/>
          <w:color w:val="669904"/>
          <w:sz w:val="24"/>
          <w:szCs w:val="24"/>
        </w:rPr>
        <w:t>Nationale des établissements et services</w:t>
      </w:r>
      <w:r>
        <w:rPr>
          <w:rFonts w:asciiTheme="minorHAnsi" w:hAnsiTheme="minorHAnsi" w:cstheme="minorHAnsi"/>
          <w:b/>
          <w:bCs/>
          <w:color w:val="669904"/>
          <w:sz w:val="24"/>
          <w:szCs w:val="24"/>
        </w:rPr>
        <w:t> </w:t>
      </w:r>
      <w:r w:rsidR="003B75D4" w:rsidRPr="003B75D4">
        <w:rPr>
          <w:rFonts w:asciiTheme="minorHAnsi" w:hAnsiTheme="minorHAnsi" w:cstheme="minorHAnsi"/>
        </w:rPr>
        <w:t>(recrutement en cours)</w:t>
      </w:r>
      <w:r w:rsidR="003B75D4" w:rsidRPr="003B75D4">
        <w:rPr>
          <w:rFonts w:asciiTheme="minorHAnsi" w:hAnsiTheme="minorHAnsi" w:cstheme="minorHAnsi"/>
          <w:b/>
          <w:bCs/>
          <w:sz w:val="24"/>
          <w:szCs w:val="24"/>
        </w:rPr>
        <w:t xml:space="preserve"> </w:t>
      </w:r>
      <w:r>
        <w:rPr>
          <w:rFonts w:asciiTheme="minorHAnsi" w:hAnsiTheme="minorHAnsi" w:cstheme="minorHAnsi"/>
          <w:b/>
          <w:bCs/>
          <w:color w:val="669904"/>
          <w:sz w:val="24"/>
          <w:szCs w:val="24"/>
        </w:rPr>
        <w:t>:</w:t>
      </w:r>
      <w:r w:rsidR="00BC4405">
        <w:rPr>
          <w:rFonts w:asciiTheme="minorHAnsi" w:hAnsiTheme="minorHAnsi" w:cstheme="minorHAnsi"/>
          <w:color w:val="669904"/>
          <w:sz w:val="24"/>
          <w:szCs w:val="24"/>
        </w:rPr>
        <w:t xml:space="preserve"> </w:t>
      </w:r>
    </w:p>
    <w:p w14:paraId="54103CBA" w14:textId="37A0E39C" w:rsidR="00A45818" w:rsidRDefault="00424BF1" w:rsidP="00A45818">
      <w:pPr>
        <w:rPr>
          <w:rFonts w:asciiTheme="minorHAnsi" w:hAnsiTheme="minorHAnsi" w:cstheme="minorHAnsi"/>
        </w:rPr>
      </w:pPr>
      <w:r>
        <w:rPr>
          <w:rFonts w:asciiTheme="minorHAnsi" w:hAnsiTheme="minorHAnsi" w:cstheme="minorHAnsi"/>
        </w:rPr>
        <w:t>Fin 2024, le poste, remanié, restait à pourvoir.</w:t>
      </w:r>
      <w:r w:rsidR="00117210">
        <w:rPr>
          <w:rFonts w:asciiTheme="minorHAnsi" w:hAnsiTheme="minorHAnsi" w:cstheme="minorHAnsi"/>
        </w:rPr>
        <w:t xml:space="preserve"> </w:t>
      </w:r>
      <w:r w:rsidR="00513F22">
        <w:rPr>
          <w:rFonts w:asciiTheme="minorHAnsi" w:hAnsiTheme="minorHAnsi" w:cstheme="minorHAnsi"/>
        </w:rPr>
        <w:t>Le collaborateur sera</w:t>
      </w:r>
      <w:r w:rsidR="00A45818">
        <w:rPr>
          <w:rFonts w:asciiTheme="minorHAnsi" w:hAnsiTheme="minorHAnsi" w:cstheme="minorHAnsi"/>
        </w:rPr>
        <w:t xml:space="preserve"> chargé de piloter l’ensemble des établissements et services et d’accompagner les directions de pôles dans les stratégies de développement et dans le quotidien, parfois complexes au regard des nouvelles modalités imposées par notre environnement très changeant. Il </w:t>
      </w:r>
      <w:r w:rsidR="00513F22">
        <w:rPr>
          <w:rFonts w:asciiTheme="minorHAnsi" w:hAnsiTheme="minorHAnsi" w:cstheme="minorHAnsi"/>
        </w:rPr>
        <w:t>sera</w:t>
      </w:r>
      <w:r w:rsidR="00A45818">
        <w:rPr>
          <w:rFonts w:asciiTheme="minorHAnsi" w:hAnsiTheme="minorHAnsi" w:cstheme="minorHAnsi"/>
        </w:rPr>
        <w:t xml:space="preserve"> aussi le garant de la déclinaison et du respect du projet associatif au sein des établissements et services.</w:t>
      </w:r>
      <w:r w:rsidR="00513F22">
        <w:rPr>
          <w:rFonts w:asciiTheme="minorHAnsi" w:hAnsiTheme="minorHAnsi" w:cstheme="minorHAnsi"/>
        </w:rPr>
        <w:t xml:space="preserve"> Il formera un trinôme de directeurs</w:t>
      </w:r>
      <w:r w:rsidR="00F1369D">
        <w:rPr>
          <w:rFonts w:asciiTheme="minorHAnsi" w:hAnsiTheme="minorHAnsi" w:cstheme="minorHAnsi"/>
        </w:rPr>
        <w:t xml:space="preserve"> « fonctions support »</w:t>
      </w:r>
      <w:r w:rsidR="00513F22">
        <w:rPr>
          <w:rFonts w:asciiTheme="minorHAnsi" w:hAnsiTheme="minorHAnsi" w:cstheme="minorHAnsi"/>
        </w:rPr>
        <w:t xml:space="preserve"> avec la Directrice des Ressources Humaines et la Directrice administrative et financière</w:t>
      </w:r>
      <w:r w:rsidR="00F1369D">
        <w:rPr>
          <w:rFonts w:asciiTheme="minorHAnsi" w:hAnsiTheme="minorHAnsi" w:cstheme="minorHAnsi"/>
        </w:rPr>
        <w:t>.</w:t>
      </w:r>
    </w:p>
    <w:p w14:paraId="00A46364" w14:textId="77777777" w:rsidR="00EF5596" w:rsidRPr="00B750C1" w:rsidRDefault="00EF5596" w:rsidP="00A45818">
      <w:pPr>
        <w:rPr>
          <w:rFonts w:asciiTheme="minorHAnsi" w:hAnsiTheme="minorHAnsi" w:cstheme="minorHAnsi"/>
          <w:sz w:val="18"/>
          <w:szCs w:val="18"/>
        </w:rPr>
      </w:pPr>
    </w:p>
    <w:p w14:paraId="482123C1" w14:textId="77777777" w:rsidR="00EF5596" w:rsidRDefault="00EF5596" w:rsidP="00A45818">
      <w:pPr>
        <w:rPr>
          <w:rFonts w:asciiTheme="minorHAnsi" w:hAnsiTheme="minorHAnsi" w:cstheme="minorHAnsi"/>
        </w:rPr>
      </w:pPr>
    </w:p>
    <w:p w14:paraId="62223C96" w14:textId="77777777" w:rsidR="00B750C1" w:rsidRDefault="00B750C1" w:rsidP="00A45818">
      <w:pPr>
        <w:rPr>
          <w:rFonts w:asciiTheme="minorHAnsi" w:hAnsiTheme="minorHAnsi" w:cstheme="minorHAnsi"/>
        </w:rPr>
      </w:pPr>
    </w:p>
    <w:p w14:paraId="766D7A6F" w14:textId="660A7B02" w:rsidR="00A45818" w:rsidRPr="001714BF" w:rsidRDefault="001714BF" w:rsidP="00A45818">
      <w:pPr>
        <w:rPr>
          <w:rFonts w:asciiTheme="minorHAnsi" w:hAnsiTheme="minorHAnsi" w:cstheme="minorHAnsi"/>
          <w:b/>
          <w:bCs/>
          <w:color w:val="E36C0A" w:themeColor="accent6" w:themeShade="BF"/>
          <w:sz w:val="24"/>
          <w:szCs w:val="24"/>
        </w:rPr>
      </w:pPr>
      <w:r w:rsidRPr="001714BF">
        <w:rPr>
          <w:rFonts w:asciiTheme="minorHAnsi" w:hAnsiTheme="minorHAnsi" w:cstheme="minorHAnsi"/>
          <w:b/>
          <w:bCs/>
          <w:color w:val="E36C0A" w:themeColor="accent6" w:themeShade="BF"/>
          <w:sz w:val="24"/>
          <w:szCs w:val="24"/>
        </w:rPr>
        <w:lastRenderedPageBreak/>
        <w:t xml:space="preserve">Pôle ressources humaines : </w:t>
      </w:r>
    </w:p>
    <w:p w14:paraId="045A390C" w14:textId="77777777" w:rsidR="001714BF" w:rsidRPr="00EF5596" w:rsidRDefault="001714BF" w:rsidP="00A45818">
      <w:pPr>
        <w:rPr>
          <w:rFonts w:asciiTheme="minorHAnsi" w:hAnsiTheme="minorHAnsi" w:cstheme="minorHAnsi"/>
          <w:sz w:val="16"/>
          <w:szCs w:val="16"/>
        </w:rPr>
      </w:pPr>
    </w:p>
    <w:p w14:paraId="2EECB2C1" w14:textId="77777777" w:rsidR="00A45818" w:rsidRDefault="00A45818" w:rsidP="00A45818">
      <w:pPr>
        <w:rPr>
          <w:rFonts w:asciiTheme="minorHAnsi" w:hAnsiTheme="minorHAnsi" w:cstheme="minorHAnsi"/>
          <w:sz w:val="24"/>
          <w:szCs w:val="24"/>
        </w:rPr>
      </w:pPr>
      <w:r w:rsidRPr="003B75D4">
        <w:rPr>
          <w:rFonts w:asciiTheme="minorHAnsi" w:hAnsiTheme="minorHAnsi" w:cstheme="minorHAnsi"/>
          <w:b/>
          <w:bCs/>
          <w:color w:val="669904"/>
          <w:sz w:val="24"/>
          <w:szCs w:val="24"/>
        </w:rPr>
        <w:t>Direction ressources humaines</w:t>
      </w:r>
      <w:r w:rsidRPr="003B75D4">
        <w:rPr>
          <w:rFonts w:asciiTheme="minorHAnsi" w:hAnsiTheme="minorHAnsi" w:cstheme="minorHAnsi"/>
          <w:color w:val="669904"/>
          <w:sz w:val="24"/>
          <w:szCs w:val="24"/>
        </w:rPr>
        <w:t> </w:t>
      </w:r>
      <w:r w:rsidRPr="003B75D4">
        <w:rPr>
          <w:rFonts w:asciiTheme="minorHAnsi" w:hAnsiTheme="minorHAnsi" w:cstheme="minorHAnsi"/>
          <w:sz w:val="24"/>
          <w:szCs w:val="24"/>
        </w:rPr>
        <w:t xml:space="preserve">: </w:t>
      </w:r>
      <w:hyperlink r:id="rId17" w:history="1">
        <w:r w:rsidRPr="003B75D4">
          <w:rPr>
            <w:rStyle w:val="Lienhypertexte"/>
            <w:rFonts w:asciiTheme="minorHAnsi" w:hAnsiTheme="minorHAnsi" w:cstheme="minorHAnsi"/>
            <w:szCs w:val="24"/>
          </w:rPr>
          <w:t>e.zenhter@voirensemble.asso.fr</w:t>
        </w:r>
      </w:hyperlink>
      <w:r>
        <w:rPr>
          <w:rStyle w:val="Lienhypertexte"/>
          <w:rFonts w:asciiTheme="minorHAnsi" w:hAnsiTheme="minorHAnsi" w:cstheme="minorHAnsi"/>
          <w:szCs w:val="24"/>
        </w:rPr>
        <w:t xml:space="preserve"> / </w:t>
      </w:r>
      <w:hyperlink r:id="rId18" w:history="1">
        <w:r>
          <w:rPr>
            <w:rStyle w:val="Lienhypertexte"/>
            <w:rFonts w:asciiTheme="minorHAnsi" w:hAnsiTheme="minorHAnsi" w:cstheme="minorHAnsi"/>
            <w:spacing w:val="-6"/>
            <w:szCs w:val="24"/>
          </w:rPr>
          <w:t>rh@voirensemble.asso.fr</w:t>
        </w:r>
      </w:hyperlink>
      <w:r>
        <w:rPr>
          <w:rFonts w:asciiTheme="minorHAnsi" w:hAnsiTheme="minorHAnsi" w:cstheme="minorHAnsi"/>
          <w:spacing w:val="-6"/>
          <w:sz w:val="24"/>
          <w:szCs w:val="24"/>
        </w:rPr>
        <w:t xml:space="preserve"> </w:t>
      </w:r>
    </w:p>
    <w:p w14:paraId="56E69598" w14:textId="77777777" w:rsidR="00650654" w:rsidRDefault="00A45818" w:rsidP="00650654">
      <w:pPr>
        <w:rPr>
          <w:rFonts w:asciiTheme="minorHAnsi" w:hAnsiTheme="minorHAnsi" w:cstheme="minorHAnsi"/>
          <w:spacing w:val="-6"/>
        </w:rPr>
      </w:pPr>
      <w:r>
        <w:rPr>
          <w:rFonts w:asciiTheme="minorHAnsi" w:hAnsiTheme="minorHAnsi" w:cstheme="minorHAnsi"/>
          <w:b/>
          <w:bCs/>
          <w:spacing w:val="-6"/>
        </w:rPr>
        <w:t>Emmanuelle ZENTHTER</w:t>
      </w:r>
      <w:r w:rsidR="00297ECE">
        <w:rPr>
          <w:rFonts w:asciiTheme="minorHAnsi" w:hAnsiTheme="minorHAnsi" w:cstheme="minorHAnsi"/>
          <w:b/>
          <w:bCs/>
          <w:spacing w:val="-6"/>
        </w:rPr>
        <w:t xml:space="preserve"> (arrivée le 12/02/2024)</w:t>
      </w:r>
      <w:r>
        <w:rPr>
          <w:rFonts w:asciiTheme="minorHAnsi" w:hAnsiTheme="minorHAnsi" w:cstheme="minorHAnsi"/>
          <w:spacing w:val="-6"/>
        </w:rPr>
        <w:t xml:space="preserve">, Directrice des Ressources Humaines est chargée </w:t>
      </w:r>
      <w:r w:rsidR="008D592F">
        <w:rPr>
          <w:rFonts w:asciiTheme="minorHAnsi" w:hAnsiTheme="minorHAnsi" w:cstheme="minorHAnsi"/>
          <w:spacing w:val="-6"/>
        </w:rPr>
        <w:t>de</w:t>
      </w:r>
      <w:r w:rsidR="008D592F" w:rsidRPr="008D592F">
        <w:rPr>
          <w:rFonts w:asciiTheme="minorHAnsi" w:hAnsiTheme="minorHAnsi" w:cstheme="minorHAnsi"/>
          <w:b/>
          <w:bCs/>
          <w:spacing w:val="-6"/>
        </w:rPr>
        <w:t xml:space="preserve"> </w:t>
      </w:r>
      <w:r w:rsidR="008D592F" w:rsidRPr="008D592F">
        <w:rPr>
          <w:rFonts w:asciiTheme="minorHAnsi" w:hAnsiTheme="minorHAnsi" w:cstheme="minorHAnsi"/>
          <w:spacing w:val="-6"/>
        </w:rPr>
        <w:t>décliner la stratégie de l’association</w:t>
      </w:r>
      <w:r w:rsidR="008D592F">
        <w:rPr>
          <w:rFonts w:asciiTheme="minorHAnsi" w:hAnsiTheme="minorHAnsi" w:cstheme="minorHAnsi"/>
          <w:spacing w:val="-6"/>
        </w:rPr>
        <w:t xml:space="preserve"> </w:t>
      </w:r>
      <w:r w:rsidR="008D592F" w:rsidRPr="008D592F">
        <w:rPr>
          <w:rFonts w:asciiTheme="minorHAnsi" w:hAnsiTheme="minorHAnsi" w:cstheme="minorHAnsi"/>
          <w:spacing w:val="-6"/>
        </w:rPr>
        <w:t>en matière de politique RH</w:t>
      </w:r>
      <w:r w:rsidR="008D592F">
        <w:rPr>
          <w:rFonts w:asciiTheme="minorHAnsi" w:hAnsiTheme="minorHAnsi" w:cstheme="minorHAnsi"/>
          <w:spacing w:val="-6"/>
        </w:rPr>
        <w:t>, d’a</w:t>
      </w:r>
      <w:r w:rsidR="008D592F" w:rsidRPr="008D592F">
        <w:rPr>
          <w:rFonts w:asciiTheme="minorHAnsi" w:hAnsiTheme="minorHAnsi" w:cstheme="minorHAnsi"/>
          <w:spacing w:val="-6"/>
        </w:rPr>
        <w:t>ccompagner les directions opérationnelles sur l’ensemble des sujets et enjeux R</w:t>
      </w:r>
      <w:r w:rsidR="00F0100C">
        <w:rPr>
          <w:rFonts w:asciiTheme="minorHAnsi" w:hAnsiTheme="minorHAnsi" w:cstheme="minorHAnsi"/>
          <w:spacing w:val="-6"/>
        </w:rPr>
        <w:t>H.</w:t>
      </w:r>
      <w:r w:rsidR="00650654" w:rsidRPr="00650654">
        <w:rPr>
          <w:rFonts w:asciiTheme="minorHAnsi" w:hAnsiTheme="minorHAnsi" w:cstheme="minorHAnsi"/>
          <w:spacing w:val="-6"/>
        </w:rPr>
        <w:t xml:space="preserve"> </w:t>
      </w:r>
    </w:p>
    <w:p w14:paraId="69163C05" w14:textId="3D386ECF" w:rsidR="00650654" w:rsidRPr="008D592F" w:rsidRDefault="00650654" w:rsidP="00650654">
      <w:pPr>
        <w:rPr>
          <w:rFonts w:asciiTheme="minorHAnsi" w:hAnsiTheme="minorHAnsi" w:cstheme="minorHAnsi"/>
          <w:spacing w:val="-6"/>
        </w:rPr>
      </w:pPr>
      <w:r>
        <w:rPr>
          <w:rFonts w:asciiTheme="minorHAnsi" w:hAnsiTheme="minorHAnsi" w:cstheme="minorHAnsi"/>
          <w:spacing w:val="-6"/>
        </w:rPr>
        <w:t>Elle p</w:t>
      </w:r>
      <w:r w:rsidRPr="008D592F">
        <w:rPr>
          <w:rFonts w:asciiTheme="minorHAnsi" w:hAnsiTheme="minorHAnsi" w:cstheme="minorHAnsi"/>
          <w:spacing w:val="-6"/>
        </w:rPr>
        <w:t>ilote le développement des RH avec l</w:t>
      </w:r>
      <w:r w:rsidR="00C365BD">
        <w:rPr>
          <w:rFonts w:asciiTheme="minorHAnsi" w:hAnsiTheme="minorHAnsi" w:cstheme="minorHAnsi"/>
          <w:spacing w:val="-6"/>
        </w:rPr>
        <w:t>a collaboration</w:t>
      </w:r>
      <w:r w:rsidRPr="008D592F">
        <w:rPr>
          <w:rFonts w:asciiTheme="minorHAnsi" w:hAnsiTheme="minorHAnsi" w:cstheme="minorHAnsi"/>
          <w:spacing w:val="-6"/>
        </w:rPr>
        <w:t xml:space="preserve"> d’une équipe dédiée</w:t>
      </w:r>
      <w:r w:rsidR="00D90824">
        <w:rPr>
          <w:rFonts w:asciiTheme="minorHAnsi" w:hAnsiTheme="minorHAnsi" w:cstheme="minorHAnsi"/>
          <w:spacing w:val="-6"/>
        </w:rPr>
        <w:t xml:space="preserve"> (gestionnaire de paie national, chargés de ressources humaines </w:t>
      </w:r>
      <w:r w:rsidR="00C365BD">
        <w:rPr>
          <w:rFonts w:asciiTheme="minorHAnsi" w:hAnsiTheme="minorHAnsi" w:cstheme="minorHAnsi"/>
          <w:spacing w:val="-6"/>
        </w:rPr>
        <w:t>régionaux</w:t>
      </w:r>
      <w:r w:rsidRPr="008D592F">
        <w:rPr>
          <w:rFonts w:asciiTheme="minorHAnsi" w:hAnsiTheme="minorHAnsi" w:cstheme="minorHAnsi"/>
          <w:spacing w:val="-6"/>
        </w:rPr>
        <w:t xml:space="preserve"> (RSE, QVT, développement des compétences, gestion des carrières...)</w:t>
      </w:r>
    </w:p>
    <w:p w14:paraId="150979F7" w14:textId="57FD7C3B" w:rsidR="00650654" w:rsidRPr="008D592F" w:rsidRDefault="00C365BD" w:rsidP="00C365BD">
      <w:pPr>
        <w:rPr>
          <w:rFonts w:asciiTheme="minorHAnsi" w:hAnsiTheme="minorHAnsi" w:cstheme="minorHAnsi"/>
          <w:spacing w:val="-6"/>
        </w:rPr>
      </w:pPr>
      <w:r>
        <w:rPr>
          <w:rFonts w:asciiTheme="minorHAnsi" w:hAnsiTheme="minorHAnsi" w:cstheme="minorHAnsi"/>
          <w:spacing w:val="-6"/>
        </w:rPr>
        <w:t>Elle a</w:t>
      </w:r>
      <w:r w:rsidR="00650654" w:rsidRPr="008D592F">
        <w:rPr>
          <w:rFonts w:asciiTheme="minorHAnsi" w:hAnsiTheme="minorHAnsi" w:cstheme="minorHAnsi"/>
          <w:spacing w:val="-6"/>
        </w:rPr>
        <w:t>nime le dialogue social </w:t>
      </w:r>
      <w:r>
        <w:rPr>
          <w:rFonts w:asciiTheme="minorHAnsi" w:hAnsiTheme="minorHAnsi" w:cstheme="minorHAnsi"/>
          <w:spacing w:val="-6"/>
        </w:rPr>
        <w:t>(</w:t>
      </w:r>
      <w:r w:rsidR="00650654" w:rsidRPr="008D592F">
        <w:rPr>
          <w:rFonts w:asciiTheme="minorHAnsi" w:hAnsiTheme="minorHAnsi" w:cstheme="minorHAnsi"/>
          <w:spacing w:val="-6"/>
        </w:rPr>
        <w:t>relations et négociations collectives, relations individuelles...</w:t>
      </w:r>
      <w:r w:rsidR="00A30813">
        <w:rPr>
          <w:rFonts w:asciiTheme="minorHAnsi" w:hAnsiTheme="minorHAnsi" w:cstheme="minorHAnsi"/>
          <w:spacing w:val="-6"/>
        </w:rPr>
        <w:t>).</w:t>
      </w:r>
    </w:p>
    <w:p w14:paraId="2798ACA8" w14:textId="4434A8AB" w:rsidR="00650654" w:rsidRPr="008D592F" w:rsidRDefault="00A30813" w:rsidP="00A30813">
      <w:pPr>
        <w:rPr>
          <w:rFonts w:asciiTheme="minorHAnsi" w:hAnsiTheme="minorHAnsi" w:cstheme="minorHAnsi"/>
          <w:spacing w:val="-6"/>
        </w:rPr>
      </w:pPr>
      <w:r>
        <w:rPr>
          <w:rFonts w:asciiTheme="minorHAnsi" w:hAnsiTheme="minorHAnsi" w:cstheme="minorHAnsi"/>
          <w:spacing w:val="-6"/>
        </w:rPr>
        <w:t>Elle a</w:t>
      </w:r>
      <w:r w:rsidR="00650654" w:rsidRPr="008D592F">
        <w:rPr>
          <w:rFonts w:asciiTheme="minorHAnsi" w:hAnsiTheme="minorHAnsi" w:cstheme="minorHAnsi"/>
          <w:spacing w:val="-6"/>
        </w:rPr>
        <w:t>ssure la cohérence et la fiabilité du système de paie avec des outils performants (SIRH)</w:t>
      </w:r>
    </w:p>
    <w:p w14:paraId="598D6DC3" w14:textId="77777777" w:rsidR="00420502" w:rsidRDefault="00297ECE" w:rsidP="00A45818">
      <w:pPr>
        <w:rPr>
          <w:rFonts w:asciiTheme="minorHAnsi" w:hAnsiTheme="minorHAnsi" w:cstheme="minorHAnsi"/>
          <w:spacing w:val="-6"/>
        </w:rPr>
      </w:pPr>
      <w:r>
        <w:rPr>
          <w:rFonts w:asciiTheme="minorHAnsi" w:hAnsiTheme="minorHAnsi" w:cstheme="minorHAnsi"/>
          <w:spacing w:val="-6"/>
        </w:rPr>
        <w:t>Elle</w:t>
      </w:r>
      <w:r w:rsidR="00A45818">
        <w:rPr>
          <w:rFonts w:asciiTheme="minorHAnsi" w:hAnsiTheme="minorHAnsi" w:cstheme="minorHAnsi"/>
          <w:spacing w:val="-6"/>
        </w:rPr>
        <w:t xml:space="preserve"> est associé</w:t>
      </w:r>
      <w:r>
        <w:rPr>
          <w:rFonts w:asciiTheme="minorHAnsi" w:hAnsiTheme="minorHAnsi" w:cstheme="minorHAnsi"/>
          <w:spacing w:val="-6"/>
        </w:rPr>
        <w:t>e</w:t>
      </w:r>
      <w:r w:rsidR="00A45818">
        <w:rPr>
          <w:rFonts w:asciiTheme="minorHAnsi" w:hAnsiTheme="minorHAnsi" w:cstheme="minorHAnsi"/>
          <w:spacing w:val="-6"/>
        </w:rPr>
        <w:t xml:space="preserve"> à toute réflexion/projet induisant un risque humain.</w:t>
      </w:r>
    </w:p>
    <w:p w14:paraId="49925966" w14:textId="21B8A8E9" w:rsidR="00A45818" w:rsidRDefault="00A45818" w:rsidP="00A45818">
      <w:pPr>
        <w:rPr>
          <w:rFonts w:asciiTheme="minorHAnsi" w:hAnsiTheme="minorHAnsi" w:cstheme="minorHAnsi"/>
          <w:spacing w:val="-6"/>
        </w:rPr>
      </w:pPr>
      <w:r>
        <w:rPr>
          <w:rFonts w:asciiTheme="minorHAnsi" w:hAnsiTheme="minorHAnsi" w:cstheme="minorHAnsi"/>
          <w:spacing w:val="-6"/>
        </w:rPr>
        <w:t>Elle est la personne-ressource pour toutes les questions liées aux salariés.</w:t>
      </w:r>
    </w:p>
    <w:p w14:paraId="461C9419" w14:textId="77777777" w:rsidR="001714BF" w:rsidRDefault="001714BF" w:rsidP="00A45818">
      <w:pPr>
        <w:rPr>
          <w:rFonts w:asciiTheme="minorHAnsi" w:hAnsiTheme="minorHAnsi" w:cstheme="minorHAnsi"/>
          <w:spacing w:val="-6"/>
        </w:rPr>
      </w:pPr>
    </w:p>
    <w:p w14:paraId="2ADBB5FA" w14:textId="2BB77A04" w:rsidR="001714BF" w:rsidRPr="009A56F8" w:rsidRDefault="00D90824" w:rsidP="001714BF">
      <w:pPr>
        <w:rPr>
          <w:rFonts w:asciiTheme="minorHAnsi" w:hAnsiTheme="minorHAnsi" w:cstheme="minorHAnsi"/>
          <w:color w:val="669904"/>
          <w:sz w:val="24"/>
          <w:szCs w:val="24"/>
        </w:rPr>
      </w:pPr>
      <w:r>
        <w:rPr>
          <w:rFonts w:asciiTheme="minorHAnsi" w:hAnsiTheme="minorHAnsi" w:cstheme="minorHAnsi"/>
          <w:b/>
          <w:bCs/>
          <w:color w:val="669904"/>
          <w:sz w:val="24"/>
          <w:szCs w:val="24"/>
        </w:rPr>
        <w:t>Gestionnaire</w:t>
      </w:r>
      <w:r w:rsidR="001714BF">
        <w:rPr>
          <w:rFonts w:asciiTheme="minorHAnsi" w:hAnsiTheme="minorHAnsi" w:cstheme="minorHAnsi"/>
          <w:b/>
          <w:bCs/>
          <w:color w:val="669904"/>
          <w:sz w:val="24"/>
          <w:szCs w:val="24"/>
        </w:rPr>
        <w:t xml:space="preserve"> de paie :</w:t>
      </w:r>
      <w:r w:rsidR="001714BF" w:rsidRPr="005C63F2">
        <w:rPr>
          <w:rFonts w:asciiTheme="minorHAnsi" w:hAnsiTheme="minorHAnsi" w:cstheme="minorHAnsi"/>
          <w:b/>
          <w:bCs/>
          <w:color w:val="669904"/>
        </w:rPr>
        <w:t xml:space="preserve"> </w:t>
      </w:r>
      <w:hyperlink r:id="rId19" w:history="1">
        <w:r w:rsidR="001714BF" w:rsidRPr="005C63F2">
          <w:rPr>
            <w:rStyle w:val="Lienhypertexte"/>
            <w:rFonts w:asciiTheme="minorHAnsi" w:hAnsiTheme="minorHAnsi" w:cstheme="minorHAnsi"/>
          </w:rPr>
          <w:t>c.samb@voirensemble.asso.fr</w:t>
        </w:r>
      </w:hyperlink>
    </w:p>
    <w:p w14:paraId="49E1055F" w14:textId="77777777" w:rsidR="001714BF" w:rsidRDefault="001714BF" w:rsidP="001714BF">
      <w:pPr>
        <w:rPr>
          <w:rFonts w:asciiTheme="minorHAnsi" w:hAnsiTheme="minorHAnsi" w:cstheme="minorHAnsi"/>
        </w:rPr>
      </w:pPr>
      <w:r w:rsidRPr="00BF6D10">
        <w:rPr>
          <w:rFonts w:asciiTheme="minorHAnsi" w:hAnsiTheme="minorHAnsi" w:cstheme="minorHAnsi"/>
          <w:b/>
          <w:bCs/>
          <w:sz w:val="24"/>
          <w:szCs w:val="24"/>
        </w:rPr>
        <w:t>Charles SAMB</w:t>
      </w:r>
      <w:r>
        <w:rPr>
          <w:rFonts w:asciiTheme="minorHAnsi" w:hAnsiTheme="minorHAnsi" w:cstheme="minorHAnsi"/>
          <w:b/>
          <w:bCs/>
          <w:sz w:val="24"/>
          <w:szCs w:val="24"/>
        </w:rPr>
        <w:t xml:space="preserve"> (arrivé le 04/12/2023)</w:t>
      </w:r>
      <w:r w:rsidRPr="00BF6D10">
        <w:rPr>
          <w:rFonts w:asciiTheme="minorHAnsi" w:hAnsiTheme="minorHAnsi" w:cstheme="minorHAnsi"/>
          <w:b/>
          <w:bCs/>
          <w:sz w:val="24"/>
          <w:szCs w:val="24"/>
        </w:rPr>
        <w:t>,</w:t>
      </w:r>
      <w:r>
        <w:rPr>
          <w:rFonts w:asciiTheme="minorHAnsi" w:hAnsiTheme="minorHAnsi" w:cstheme="minorHAnsi"/>
          <w:b/>
          <w:bCs/>
          <w:sz w:val="24"/>
          <w:szCs w:val="24"/>
        </w:rPr>
        <w:t xml:space="preserve"> </w:t>
      </w:r>
      <w:r w:rsidRPr="00BF6D10">
        <w:rPr>
          <w:rFonts w:asciiTheme="minorHAnsi" w:hAnsiTheme="minorHAnsi" w:cstheme="minorHAnsi"/>
        </w:rPr>
        <w:t xml:space="preserve">gestionnaire paie, réalise les bulletins de paie pour l’ensemble des salariés des trois REMORA Ile-de-France et du Siège. Il assure également un rôle de référent paie pour l’ensemble des établissements et s’occupe particulièrement de l’ensemble des paramétrages paie sur le logiciel GESSI. Il assure un lien avec les organismes </w:t>
      </w:r>
      <w:r>
        <w:rPr>
          <w:rFonts w:asciiTheme="minorHAnsi" w:hAnsiTheme="minorHAnsi" w:cstheme="minorHAnsi"/>
        </w:rPr>
        <w:t>(URSSAF, retraite, prévoyance, mutuelle</w:t>
      </w:r>
      <w:r w:rsidRPr="00BF6D10">
        <w:rPr>
          <w:rFonts w:asciiTheme="minorHAnsi" w:hAnsiTheme="minorHAnsi" w:cstheme="minorHAnsi"/>
        </w:rPr>
        <w:t xml:space="preserve">…) pour fiabiliser au mieux les </w:t>
      </w:r>
      <w:r>
        <w:rPr>
          <w:rFonts w:asciiTheme="minorHAnsi" w:hAnsiTheme="minorHAnsi" w:cstheme="minorHAnsi"/>
        </w:rPr>
        <w:t>déclarations sociales nominatives (DSN) et le paiement de nos cotisations</w:t>
      </w:r>
      <w:r w:rsidRPr="00BF6D10">
        <w:rPr>
          <w:rFonts w:asciiTheme="minorHAnsi" w:hAnsiTheme="minorHAnsi" w:cstheme="minorHAnsi"/>
        </w:rPr>
        <w:t>.</w:t>
      </w:r>
      <w:r>
        <w:rPr>
          <w:rFonts w:asciiTheme="minorHAnsi" w:hAnsiTheme="minorHAnsi" w:cstheme="minorHAnsi"/>
        </w:rPr>
        <w:t xml:space="preserve"> </w:t>
      </w:r>
    </w:p>
    <w:p w14:paraId="5897E746" w14:textId="77777777" w:rsidR="001714BF" w:rsidRDefault="001714BF" w:rsidP="001714BF">
      <w:pPr>
        <w:rPr>
          <w:rFonts w:asciiTheme="minorHAnsi" w:hAnsiTheme="minorHAnsi" w:cstheme="minorHAnsi"/>
        </w:rPr>
      </w:pPr>
      <w:r>
        <w:rPr>
          <w:rFonts w:asciiTheme="minorHAnsi" w:hAnsiTheme="minorHAnsi" w:cstheme="minorHAnsi"/>
        </w:rPr>
        <w:t>Il travaille en étroite collaboration avec la DRH.</w:t>
      </w:r>
    </w:p>
    <w:p w14:paraId="31E1A243" w14:textId="77777777" w:rsidR="00EF5596" w:rsidRPr="00EF5596" w:rsidRDefault="00EF5596" w:rsidP="001714BF">
      <w:pPr>
        <w:rPr>
          <w:rFonts w:asciiTheme="minorHAnsi" w:hAnsiTheme="minorHAnsi" w:cstheme="minorHAnsi"/>
          <w:sz w:val="30"/>
          <w:szCs w:val="30"/>
        </w:rPr>
      </w:pPr>
    </w:p>
    <w:p w14:paraId="21C4C028" w14:textId="50DE5081" w:rsidR="001714BF" w:rsidRPr="001714BF" w:rsidRDefault="001714BF" w:rsidP="001714BF">
      <w:pPr>
        <w:rPr>
          <w:rFonts w:asciiTheme="minorHAnsi" w:hAnsiTheme="minorHAnsi" w:cstheme="minorHAnsi"/>
          <w:b/>
          <w:bCs/>
          <w:color w:val="E36C0A" w:themeColor="accent6" w:themeShade="BF"/>
          <w:sz w:val="24"/>
          <w:szCs w:val="24"/>
        </w:rPr>
      </w:pPr>
      <w:r w:rsidRPr="001714BF">
        <w:rPr>
          <w:rFonts w:asciiTheme="minorHAnsi" w:hAnsiTheme="minorHAnsi" w:cstheme="minorHAnsi"/>
          <w:b/>
          <w:bCs/>
          <w:color w:val="E36C0A" w:themeColor="accent6" w:themeShade="BF"/>
          <w:sz w:val="24"/>
          <w:szCs w:val="24"/>
        </w:rPr>
        <w:t xml:space="preserve">Pôle </w:t>
      </w:r>
      <w:r>
        <w:rPr>
          <w:rFonts w:asciiTheme="minorHAnsi" w:hAnsiTheme="minorHAnsi" w:cstheme="minorHAnsi"/>
          <w:b/>
          <w:bCs/>
          <w:color w:val="E36C0A" w:themeColor="accent6" w:themeShade="BF"/>
          <w:sz w:val="24"/>
          <w:szCs w:val="24"/>
        </w:rPr>
        <w:t>financier</w:t>
      </w:r>
      <w:r w:rsidRPr="001714BF">
        <w:rPr>
          <w:rFonts w:asciiTheme="minorHAnsi" w:hAnsiTheme="minorHAnsi" w:cstheme="minorHAnsi"/>
          <w:b/>
          <w:bCs/>
          <w:color w:val="E36C0A" w:themeColor="accent6" w:themeShade="BF"/>
          <w:sz w:val="24"/>
          <w:szCs w:val="24"/>
        </w:rPr>
        <w:t xml:space="preserve"> : </w:t>
      </w:r>
    </w:p>
    <w:p w14:paraId="47D5C2E2" w14:textId="77777777" w:rsidR="00A45818" w:rsidRPr="00EF5596" w:rsidRDefault="00A45818" w:rsidP="00A45818">
      <w:pPr>
        <w:rPr>
          <w:rFonts w:asciiTheme="minorHAnsi" w:hAnsiTheme="minorHAnsi" w:cstheme="minorHAnsi"/>
          <w:sz w:val="16"/>
          <w:szCs w:val="16"/>
        </w:rPr>
      </w:pPr>
    </w:p>
    <w:p w14:paraId="6EA229B2" w14:textId="77777777" w:rsidR="00A45818" w:rsidRDefault="00A45818" w:rsidP="00A45818">
      <w:pPr>
        <w:rPr>
          <w:rFonts w:asciiTheme="minorHAnsi" w:hAnsiTheme="minorHAnsi" w:cstheme="minorHAnsi"/>
          <w:sz w:val="24"/>
          <w:szCs w:val="24"/>
        </w:rPr>
      </w:pPr>
      <w:r>
        <w:rPr>
          <w:rFonts w:asciiTheme="minorHAnsi" w:hAnsiTheme="minorHAnsi" w:cstheme="minorHAnsi"/>
          <w:b/>
          <w:bCs/>
          <w:color w:val="669904"/>
          <w:sz w:val="24"/>
          <w:szCs w:val="24"/>
        </w:rPr>
        <w:t>Direction administrative et financière</w:t>
      </w:r>
      <w:r>
        <w:rPr>
          <w:rFonts w:asciiTheme="minorHAnsi" w:hAnsiTheme="minorHAnsi" w:cstheme="minorHAnsi"/>
          <w:color w:val="669904"/>
          <w:sz w:val="24"/>
          <w:szCs w:val="24"/>
        </w:rPr>
        <w:t> </w:t>
      </w:r>
      <w:r>
        <w:rPr>
          <w:rFonts w:asciiTheme="minorHAnsi" w:hAnsiTheme="minorHAnsi" w:cstheme="minorHAnsi"/>
          <w:sz w:val="24"/>
          <w:szCs w:val="24"/>
        </w:rPr>
        <w:t xml:space="preserve">: </w:t>
      </w:r>
      <w:hyperlink r:id="rId20" w:history="1">
        <w:r>
          <w:rPr>
            <w:rStyle w:val="Lienhypertexte"/>
            <w:rFonts w:asciiTheme="minorHAnsi" w:hAnsiTheme="minorHAnsi" w:cstheme="minorHAnsi"/>
            <w:szCs w:val="24"/>
          </w:rPr>
          <w:t>finances@voirensemble.asso.fr</w:t>
        </w:r>
      </w:hyperlink>
    </w:p>
    <w:p w14:paraId="636004D5" w14:textId="77777777" w:rsidR="00B53DFD" w:rsidRDefault="00A45818" w:rsidP="00A45818">
      <w:pPr>
        <w:rPr>
          <w:rFonts w:asciiTheme="minorHAnsi" w:hAnsiTheme="minorHAnsi" w:cstheme="minorHAnsi"/>
        </w:rPr>
      </w:pPr>
      <w:r>
        <w:rPr>
          <w:rFonts w:asciiTheme="minorHAnsi" w:hAnsiTheme="minorHAnsi" w:cstheme="minorHAnsi"/>
          <w:b/>
          <w:bCs/>
        </w:rPr>
        <w:t>Marlène CARREIRA</w:t>
      </w:r>
      <w:r>
        <w:rPr>
          <w:rFonts w:asciiTheme="minorHAnsi" w:hAnsiTheme="minorHAnsi" w:cstheme="minorHAnsi"/>
        </w:rPr>
        <w:t xml:space="preserve">, Directrice administrative et financière, assure l’analyse et le suivi financier de l’association, le lien avec </w:t>
      </w:r>
      <w:r w:rsidR="00741126">
        <w:rPr>
          <w:rFonts w:asciiTheme="minorHAnsi" w:hAnsiTheme="minorHAnsi" w:cstheme="minorHAnsi"/>
        </w:rPr>
        <w:t>le prestataire</w:t>
      </w:r>
      <w:r>
        <w:rPr>
          <w:rFonts w:asciiTheme="minorHAnsi" w:hAnsiTheme="minorHAnsi" w:cstheme="minorHAnsi"/>
        </w:rPr>
        <w:t xml:space="preserve"> informatique. Elle répond à toute question des directeurs et des comptables en lien avec la gestion. </w:t>
      </w:r>
    </w:p>
    <w:p w14:paraId="57C6E05A" w14:textId="153C8C1B" w:rsidR="00B53DFD" w:rsidRPr="00356EB2" w:rsidRDefault="00B53DFD" w:rsidP="00B53DFD">
      <w:pPr>
        <w:rPr>
          <w:rFonts w:asciiTheme="minorHAnsi" w:hAnsiTheme="minorHAnsi" w:cstheme="minorHAnsi"/>
        </w:rPr>
      </w:pPr>
      <w:r>
        <w:rPr>
          <w:rFonts w:asciiTheme="minorHAnsi" w:hAnsiTheme="minorHAnsi" w:cstheme="minorHAnsi"/>
        </w:rPr>
        <w:t>Elle p</w:t>
      </w:r>
      <w:r w:rsidRPr="00356EB2">
        <w:rPr>
          <w:rFonts w:asciiTheme="minorHAnsi" w:hAnsiTheme="minorHAnsi" w:cstheme="minorHAnsi"/>
        </w:rPr>
        <w:t>ilote la comptabilité</w:t>
      </w:r>
      <w:r>
        <w:rPr>
          <w:rFonts w:asciiTheme="minorHAnsi" w:hAnsiTheme="minorHAnsi" w:cstheme="minorHAnsi"/>
        </w:rPr>
        <w:t>,</w:t>
      </w:r>
      <w:r w:rsidRPr="00356EB2">
        <w:rPr>
          <w:rFonts w:asciiTheme="minorHAnsi" w:hAnsiTheme="minorHAnsi" w:cstheme="minorHAnsi"/>
        </w:rPr>
        <w:t xml:space="preserve"> garanti</w:t>
      </w:r>
      <w:r>
        <w:rPr>
          <w:rFonts w:asciiTheme="minorHAnsi" w:hAnsiTheme="minorHAnsi" w:cstheme="minorHAnsi"/>
        </w:rPr>
        <w:t>t</w:t>
      </w:r>
      <w:r w:rsidRPr="00356EB2">
        <w:rPr>
          <w:rFonts w:asciiTheme="minorHAnsi" w:hAnsiTheme="minorHAnsi" w:cstheme="minorHAnsi"/>
        </w:rPr>
        <w:t xml:space="preserve"> la fiabilité des comptes, l'établissement et la consolidation des états financiers, leur conformité aux procédures et aux normes comptables.</w:t>
      </w:r>
    </w:p>
    <w:p w14:paraId="0909FBB0" w14:textId="2FE303E2" w:rsidR="00B53DFD" w:rsidRDefault="000D07EB" w:rsidP="00A45818">
      <w:pPr>
        <w:rPr>
          <w:rFonts w:asciiTheme="minorHAnsi" w:hAnsiTheme="minorHAnsi" w:cstheme="minorHAnsi"/>
        </w:rPr>
      </w:pPr>
      <w:r>
        <w:rPr>
          <w:rFonts w:asciiTheme="minorHAnsi" w:hAnsiTheme="minorHAnsi" w:cstheme="minorHAnsi"/>
        </w:rPr>
        <w:t>Elle gère et optimise</w:t>
      </w:r>
      <w:r w:rsidR="00D44380" w:rsidRPr="00356EB2">
        <w:rPr>
          <w:rFonts w:asciiTheme="minorHAnsi" w:hAnsiTheme="minorHAnsi" w:cstheme="minorHAnsi"/>
        </w:rPr>
        <w:t xml:space="preserve"> la trésorerie </w:t>
      </w:r>
      <w:r w:rsidR="004405E6">
        <w:rPr>
          <w:rFonts w:asciiTheme="minorHAnsi" w:hAnsiTheme="minorHAnsi" w:cstheme="minorHAnsi"/>
        </w:rPr>
        <w:t>(</w:t>
      </w:r>
      <w:r w:rsidR="00D44380" w:rsidRPr="00356EB2">
        <w:rPr>
          <w:rFonts w:asciiTheme="minorHAnsi" w:hAnsiTheme="minorHAnsi" w:cstheme="minorHAnsi"/>
        </w:rPr>
        <w:t>suiv</w:t>
      </w:r>
      <w:r w:rsidR="004405E6">
        <w:rPr>
          <w:rFonts w:asciiTheme="minorHAnsi" w:hAnsiTheme="minorHAnsi" w:cstheme="minorHAnsi"/>
        </w:rPr>
        <w:t>i</w:t>
      </w:r>
      <w:r w:rsidR="00D44380" w:rsidRPr="00356EB2">
        <w:rPr>
          <w:rFonts w:asciiTheme="minorHAnsi" w:hAnsiTheme="minorHAnsi" w:cstheme="minorHAnsi"/>
        </w:rPr>
        <w:t xml:space="preserve"> les liquidités, optimise</w:t>
      </w:r>
      <w:r w:rsidR="004405E6">
        <w:rPr>
          <w:rFonts w:asciiTheme="minorHAnsi" w:hAnsiTheme="minorHAnsi" w:cstheme="minorHAnsi"/>
        </w:rPr>
        <w:t xml:space="preserve"> </w:t>
      </w:r>
      <w:r w:rsidR="00D44380" w:rsidRPr="00356EB2">
        <w:rPr>
          <w:rFonts w:asciiTheme="minorHAnsi" w:hAnsiTheme="minorHAnsi" w:cstheme="minorHAnsi"/>
        </w:rPr>
        <w:t>les financements, les placements et les opportunités fiscales, participe à des opérations stratégiques d’investissement</w:t>
      </w:r>
      <w:r w:rsidR="004405E6">
        <w:rPr>
          <w:rFonts w:asciiTheme="minorHAnsi" w:hAnsiTheme="minorHAnsi" w:cstheme="minorHAnsi"/>
        </w:rPr>
        <w:t>)</w:t>
      </w:r>
      <w:r w:rsidR="00D44380" w:rsidRPr="00356EB2">
        <w:rPr>
          <w:rFonts w:asciiTheme="minorHAnsi" w:hAnsiTheme="minorHAnsi" w:cstheme="minorHAnsi"/>
        </w:rPr>
        <w:t>.</w:t>
      </w:r>
    </w:p>
    <w:p w14:paraId="557A9FCF" w14:textId="75A654A4" w:rsidR="00783DB1" w:rsidRDefault="00A45818" w:rsidP="00A45818">
      <w:pPr>
        <w:rPr>
          <w:rFonts w:asciiTheme="minorHAnsi" w:hAnsiTheme="minorHAnsi" w:cstheme="minorHAnsi"/>
        </w:rPr>
      </w:pPr>
      <w:r>
        <w:rPr>
          <w:rFonts w:asciiTheme="minorHAnsi" w:hAnsiTheme="minorHAnsi" w:cstheme="minorHAnsi"/>
        </w:rPr>
        <w:t xml:space="preserve">Elle est associée à toute réflexion/projet induisant un engagement ou un risque financier. Elle est notre personne-ressource pour toutes les questions liées aux chiffres et aux finances. </w:t>
      </w:r>
    </w:p>
    <w:p w14:paraId="46937F55" w14:textId="77777777" w:rsidR="00783DB1" w:rsidRDefault="00783DB1" w:rsidP="00A45818">
      <w:pPr>
        <w:rPr>
          <w:rFonts w:asciiTheme="minorHAnsi" w:hAnsiTheme="minorHAnsi" w:cstheme="minorHAnsi"/>
        </w:rPr>
      </w:pPr>
    </w:p>
    <w:p w14:paraId="2E241846" w14:textId="77777777" w:rsidR="001714BF" w:rsidRPr="002B0BD9" w:rsidRDefault="001714BF" w:rsidP="001714BF">
      <w:pPr>
        <w:rPr>
          <w:rFonts w:asciiTheme="minorHAnsi" w:hAnsiTheme="minorHAnsi" w:cstheme="minorHAnsi"/>
          <w:sz w:val="24"/>
          <w:szCs w:val="24"/>
        </w:rPr>
      </w:pPr>
      <w:r w:rsidRPr="002B0BD9">
        <w:rPr>
          <w:rFonts w:asciiTheme="minorHAnsi" w:hAnsiTheme="minorHAnsi" w:cstheme="minorHAnsi"/>
          <w:b/>
          <w:bCs/>
          <w:color w:val="669904"/>
          <w:sz w:val="24"/>
          <w:szCs w:val="24"/>
        </w:rPr>
        <w:t>Service comptabilité</w:t>
      </w:r>
      <w:r w:rsidRPr="002B0BD9">
        <w:rPr>
          <w:rFonts w:asciiTheme="minorHAnsi" w:hAnsiTheme="minorHAnsi" w:cstheme="minorHAnsi"/>
          <w:color w:val="669904"/>
          <w:sz w:val="24"/>
          <w:szCs w:val="24"/>
        </w:rPr>
        <w:t> </w:t>
      </w:r>
      <w:r w:rsidRPr="002B0BD9">
        <w:rPr>
          <w:rFonts w:asciiTheme="minorHAnsi" w:hAnsiTheme="minorHAnsi" w:cstheme="minorHAnsi"/>
          <w:sz w:val="24"/>
          <w:szCs w:val="24"/>
        </w:rPr>
        <w:t xml:space="preserve">: </w:t>
      </w:r>
      <w:r w:rsidRPr="00194772">
        <w:rPr>
          <w:rStyle w:val="Lienhypertexte"/>
          <w:rFonts w:asciiTheme="minorHAnsi" w:hAnsiTheme="minorHAnsi" w:cstheme="minorHAnsi"/>
          <w:spacing w:val="-4"/>
        </w:rPr>
        <w:t>t.alexis@voirensemble.asso.fr</w:t>
      </w:r>
    </w:p>
    <w:p w14:paraId="39C407C7" w14:textId="76029377" w:rsidR="001714BF" w:rsidRPr="002B0BD9" w:rsidRDefault="001714BF" w:rsidP="001714BF">
      <w:pPr>
        <w:rPr>
          <w:rFonts w:asciiTheme="minorHAnsi" w:hAnsiTheme="minorHAnsi" w:cstheme="minorHAnsi"/>
          <w:spacing w:val="-4"/>
        </w:rPr>
      </w:pPr>
      <w:r>
        <w:rPr>
          <w:rFonts w:asciiTheme="minorHAnsi" w:hAnsiTheme="minorHAnsi" w:cstheme="minorHAnsi"/>
          <w:b/>
          <w:bCs/>
          <w:spacing w:val="-4"/>
        </w:rPr>
        <w:t>Tony ALEXIS (arrivé le 08/01/2024)</w:t>
      </w:r>
      <w:r w:rsidRPr="002B0BD9">
        <w:rPr>
          <w:rFonts w:asciiTheme="minorHAnsi" w:hAnsiTheme="minorHAnsi" w:cstheme="minorHAnsi"/>
          <w:b/>
          <w:bCs/>
          <w:spacing w:val="-4"/>
        </w:rPr>
        <w:t>,</w:t>
      </w:r>
      <w:r w:rsidRPr="002B0BD9">
        <w:rPr>
          <w:rFonts w:asciiTheme="minorHAnsi" w:hAnsiTheme="minorHAnsi" w:cstheme="minorHAnsi"/>
          <w:spacing w:val="-4"/>
        </w:rPr>
        <w:t xml:space="preserve"> comptable, sui</w:t>
      </w:r>
      <w:r>
        <w:rPr>
          <w:rFonts w:asciiTheme="minorHAnsi" w:hAnsiTheme="minorHAnsi" w:cstheme="minorHAnsi"/>
          <w:spacing w:val="-4"/>
        </w:rPr>
        <w:t>t</w:t>
      </w:r>
      <w:r w:rsidRPr="002B0BD9">
        <w:rPr>
          <w:rFonts w:asciiTheme="minorHAnsi" w:hAnsiTheme="minorHAnsi" w:cstheme="minorHAnsi"/>
          <w:spacing w:val="-4"/>
        </w:rPr>
        <w:t xml:space="preserve"> toutes les opérations </w:t>
      </w:r>
      <w:r>
        <w:rPr>
          <w:rFonts w:asciiTheme="minorHAnsi" w:hAnsiTheme="minorHAnsi" w:cstheme="minorHAnsi"/>
          <w:spacing w:val="-4"/>
        </w:rPr>
        <w:t>de comptabilité</w:t>
      </w:r>
      <w:r w:rsidRPr="002B0BD9">
        <w:rPr>
          <w:rFonts w:asciiTheme="minorHAnsi" w:hAnsiTheme="minorHAnsi" w:cstheme="minorHAnsi"/>
          <w:spacing w:val="-4"/>
        </w:rPr>
        <w:t xml:space="preserve"> du </w:t>
      </w:r>
      <w:r>
        <w:rPr>
          <w:rFonts w:asciiTheme="minorHAnsi" w:hAnsiTheme="minorHAnsi" w:cstheme="minorHAnsi"/>
          <w:spacing w:val="-4"/>
        </w:rPr>
        <w:t>S</w:t>
      </w:r>
      <w:r w:rsidRPr="002B0BD9">
        <w:rPr>
          <w:rFonts w:asciiTheme="minorHAnsi" w:hAnsiTheme="minorHAnsi" w:cstheme="minorHAnsi"/>
          <w:spacing w:val="-4"/>
        </w:rPr>
        <w:t>iège</w:t>
      </w:r>
      <w:r w:rsidR="00F81BE0">
        <w:rPr>
          <w:rFonts w:asciiTheme="minorHAnsi" w:hAnsiTheme="minorHAnsi" w:cstheme="minorHAnsi"/>
          <w:spacing w:val="-4"/>
        </w:rPr>
        <w:t xml:space="preserve"> et des établissements d’Ile de France</w:t>
      </w:r>
      <w:r w:rsidR="0016208F">
        <w:rPr>
          <w:rFonts w:asciiTheme="minorHAnsi" w:hAnsiTheme="minorHAnsi" w:cstheme="minorHAnsi"/>
          <w:spacing w:val="-4"/>
        </w:rPr>
        <w:t>.</w:t>
      </w:r>
      <w:r w:rsidRPr="002B0BD9">
        <w:rPr>
          <w:rFonts w:asciiTheme="minorHAnsi" w:hAnsiTheme="minorHAnsi" w:cstheme="minorHAnsi"/>
          <w:spacing w:val="-4"/>
        </w:rPr>
        <w:t xml:space="preserve"> </w:t>
      </w:r>
      <w:r w:rsidR="0016208F">
        <w:rPr>
          <w:rFonts w:asciiTheme="minorHAnsi" w:hAnsiTheme="minorHAnsi" w:cstheme="minorHAnsi"/>
          <w:spacing w:val="-4"/>
        </w:rPr>
        <w:t>I</w:t>
      </w:r>
      <w:r w:rsidRPr="002B0BD9">
        <w:rPr>
          <w:rFonts w:asciiTheme="minorHAnsi" w:hAnsiTheme="minorHAnsi" w:cstheme="minorHAnsi"/>
          <w:spacing w:val="-4"/>
        </w:rPr>
        <w:t>l est également le contact privilégié pour la comptabilité des groupes dont il enregistre les comptes. Il réalise en lien avec la directrice générale les opérations de virements, les paiements, le suivi de tous les comptes de liaison avec les établissements et services.</w:t>
      </w:r>
    </w:p>
    <w:p w14:paraId="306B28AC" w14:textId="77777777" w:rsidR="001714BF" w:rsidRPr="002B0BD9" w:rsidRDefault="001714BF" w:rsidP="001714BF">
      <w:pPr>
        <w:rPr>
          <w:rFonts w:asciiTheme="minorHAnsi" w:hAnsiTheme="minorHAnsi" w:cstheme="minorHAnsi"/>
        </w:rPr>
      </w:pPr>
    </w:p>
    <w:p w14:paraId="1A041DFC" w14:textId="77777777" w:rsidR="001714BF" w:rsidRPr="00EF5596" w:rsidRDefault="001714BF" w:rsidP="001714BF">
      <w:pPr>
        <w:rPr>
          <w:rFonts w:asciiTheme="minorHAnsi" w:hAnsiTheme="minorHAnsi" w:cstheme="minorHAnsi"/>
          <w:sz w:val="4"/>
          <w:szCs w:val="4"/>
        </w:rPr>
      </w:pPr>
    </w:p>
    <w:p w14:paraId="2AFF1BAC" w14:textId="77777777" w:rsidR="001714BF" w:rsidRPr="002B0BD9" w:rsidRDefault="001714BF" w:rsidP="001714BF">
      <w:pPr>
        <w:rPr>
          <w:rFonts w:asciiTheme="minorHAnsi" w:hAnsiTheme="minorHAnsi" w:cstheme="minorHAnsi"/>
          <w:sz w:val="24"/>
          <w:szCs w:val="24"/>
        </w:rPr>
      </w:pPr>
      <w:r w:rsidRPr="002B0BD9">
        <w:rPr>
          <w:rFonts w:asciiTheme="minorHAnsi" w:hAnsiTheme="minorHAnsi" w:cstheme="minorHAnsi"/>
          <w:b/>
          <w:bCs/>
          <w:color w:val="669904"/>
          <w:sz w:val="24"/>
          <w:szCs w:val="24"/>
        </w:rPr>
        <w:t>Service comptabilité</w:t>
      </w:r>
      <w:r w:rsidRPr="002B0BD9">
        <w:rPr>
          <w:rFonts w:asciiTheme="minorHAnsi" w:hAnsiTheme="minorHAnsi" w:cstheme="minorHAnsi"/>
          <w:color w:val="669904"/>
          <w:sz w:val="24"/>
          <w:szCs w:val="24"/>
        </w:rPr>
        <w:t> </w:t>
      </w:r>
      <w:r w:rsidRPr="002B0BD9">
        <w:rPr>
          <w:rFonts w:asciiTheme="minorHAnsi" w:hAnsiTheme="minorHAnsi" w:cstheme="minorHAnsi"/>
          <w:sz w:val="24"/>
          <w:szCs w:val="24"/>
        </w:rPr>
        <w:t xml:space="preserve">: </w:t>
      </w:r>
      <w:r w:rsidRPr="00194772">
        <w:rPr>
          <w:rStyle w:val="Lienhypertexte"/>
          <w:rFonts w:asciiTheme="minorHAnsi" w:hAnsiTheme="minorHAnsi" w:cstheme="minorHAnsi"/>
          <w:spacing w:val="-4"/>
        </w:rPr>
        <w:t>comptabilite@voirensemble.asso.fr</w:t>
      </w:r>
    </w:p>
    <w:p w14:paraId="1D4054F3" w14:textId="122AEDD7" w:rsidR="0023372F" w:rsidRPr="000212A5" w:rsidRDefault="001714BF" w:rsidP="001714BF">
      <w:pPr>
        <w:rPr>
          <w:rFonts w:asciiTheme="minorHAnsi" w:hAnsiTheme="minorHAnsi" w:cstheme="minorHAnsi"/>
          <w:spacing w:val="-4"/>
        </w:rPr>
      </w:pPr>
      <w:r w:rsidRPr="00F1704C">
        <w:rPr>
          <w:rFonts w:asciiTheme="minorHAnsi" w:hAnsiTheme="minorHAnsi" w:cstheme="minorHAnsi"/>
          <w:b/>
          <w:bCs/>
          <w:spacing w:val="-4"/>
        </w:rPr>
        <w:t>Guillaume NGUYEN,</w:t>
      </w:r>
      <w:r w:rsidRPr="00F1704C">
        <w:rPr>
          <w:rFonts w:asciiTheme="minorHAnsi" w:hAnsiTheme="minorHAnsi" w:cstheme="minorHAnsi"/>
          <w:spacing w:val="-4"/>
        </w:rPr>
        <w:t xml:space="preserve"> comptable, assure toute la comptabilité des groupes. Il est en lien avec les prestataires pour les contrats d’assurance, les contrats téléphonie et copieur en regroupement d’achat</w:t>
      </w:r>
      <w:r>
        <w:rPr>
          <w:rFonts w:asciiTheme="minorHAnsi" w:hAnsiTheme="minorHAnsi" w:cstheme="minorHAnsi"/>
          <w:spacing w:val="-4"/>
        </w:rPr>
        <w:t>, notamment</w:t>
      </w:r>
      <w:r w:rsidRPr="00F1704C">
        <w:rPr>
          <w:rFonts w:asciiTheme="minorHAnsi" w:hAnsiTheme="minorHAnsi" w:cstheme="minorHAnsi"/>
          <w:spacing w:val="-4"/>
        </w:rPr>
        <w:t>.</w:t>
      </w:r>
    </w:p>
    <w:p w14:paraId="6B533290" w14:textId="77777777" w:rsidR="0023372F" w:rsidRDefault="0023372F" w:rsidP="001714BF">
      <w:pPr>
        <w:rPr>
          <w:rFonts w:asciiTheme="minorHAnsi" w:hAnsiTheme="minorHAnsi" w:cstheme="minorHAnsi"/>
          <w:spacing w:val="-4"/>
          <w:sz w:val="14"/>
          <w:szCs w:val="14"/>
        </w:rPr>
      </w:pPr>
    </w:p>
    <w:p w14:paraId="147A9B6F" w14:textId="77777777" w:rsidR="0023372F" w:rsidRPr="00EF5596" w:rsidRDefault="0023372F" w:rsidP="001714BF">
      <w:pPr>
        <w:rPr>
          <w:rFonts w:asciiTheme="minorHAnsi" w:hAnsiTheme="minorHAnsi" w:cstheme="minorHAnsi"/>
          <w:spacing w:val="-4"/>
          <w:sz w:val="14"/>
          <w:szCs w:val="14"/>
        </w:rPr>
      </w:pPr>
    </w:p>
    <w:p w14:paraId="7D6F9706" w14:textId="2FE22125" w:rsidR="00EF5596" w:rsidRPr="001714BF" w:rsidRDefault="00EF5596" w:rsidP="00EF5596">
      <w:pPr>
        <w:rPr>
          <w:rFonts w:asciiTheme="minorHAnsi" w:hAnsiTheme="minorHAnsi" w:cstheme="minorHAnsi"/>
          <w:b/>
          <w:bCs/>
          <w:color w:val="E36C0A" w:themeColor="accent6" w:themeShade="BF"/>
          <w:sz w:val="24"/>
          <w:szCs w:val="24"/>
        </w:rPr>
      </w:pPr>
      <w:r w:rsidRPr="001714BF">
        <w:rPr>
          <w:rFonts w:asciiTheme="minorHAnsi" w:hAnsiTheme="minorHAnsi" w:cstheme="minorHAnsi"/>
          <w:b/>
          <w:bCs/>
          <w:color w:val="E36C0A" w:themeColor="accent6" w:themeShade="BF"/>
          <w:sz w:val="24"/>
          <w:szCs w:val="24"/>
        </w:rPr>
        <w:t xml:space="preserve">Pôle </w:t>
      </w:r>
      <w:r>
        <w:rPr>
          <w:rFonts w:asciiTheme="minorHAnsi" w:hAnsiTheme="minorHAnsi" w:cstheme="minorHAnsi"/>
          <w:b/>
          <w:bCs/>
          <w:color w:val="E36C0A" w:themeColor="accent6" w:themeShade="BF"/>
          <w:sz w:val="24"/>
          <w:szCs w:val="24"/>
        </w:rPr>
        <w:t>communication et développement</w:t>
      </w:r>
      <w:r w:rsidRPr="001714BF">
        <w:rPr>
          <w:rFonts w:asciiTheme="minorHAnsi" w:hAnsiTheme="minorHAnsi" w:cstheme="minorHAnsi"/>
          <w:b/>
          <w:bCs/>
          <w:color w:val="E36C0A" w:themeColor="accent6" w:themeShade="BF"/>
          <w:sz w:val="24"/>
          <w:szCs w:val="24"/>
        </w:rPr>
        <w:t xml:space="preserve"> : </w:t>
      </w:r>
    </w:p>
    <w:p w14:paraId="6F323233" w14:textId="159FFFF6" w:rsidR="00FB4FA0" w:rsidRPr="00EF5596" w:rsidRDefault="00FB4FA0" w:rsidP="00FB4FA0">
      <w:pPr>
        <w:rPr>
          <w:spacing w:val="-6"/>
          <w:sz w:val="16"/>
          <w:szCs w:val="16"/>
        </w:rPr>
      </w:pPr>
    </w:p>
    <w:p w14:paraId="530118F8" w14:textId="77777777" w:rsidR="005C4188" w:rsidRDefault="00BC4405" w:rsidP="00297ECE">
      <w:pPr>
        <w:rPr>
          <w:rFonts w:asciiTheme="minorHAnsi" w:hAnsiTheme="minorHAnsi" w:cstheme="minorHAnsi"/>
          <w:b/>
          <w:bCs/>
          <w:color w:val="669904"/>
          <w:sz w:val="24"/>
          <w:szCs w:val="24"/>
        </w:rPr>
      </w:pPr>
      <w:r>
        <w:rPr>
          <w:rFonts w:asciiTheme="minorHAnsi" w:hAnsiTheme="minorHAnsi" w:cstheme="minorHAnsi"/>
          <w:b/>
          <w:bCs/>
          <w:color w:val="669904"/>
          <w:sz w:val="24"/>
          <w:szCs w:val="24"/>
        </w:rPr>
        <w:t>Coordinatrice communication et vie associative</w:t>
      </w:r>
      <w:r w:rsidR="0023372F">
        <w:rPr>
          <w:rFonts w:asciiTheme="minorHAnsi" w:hAnsiTheme="minorHAnsi" w:cstheme="minorHAnsi"/>
          <w:b/>
          <w:bCs/>
          <w:color w:val="669904"/>
          <w:sz w:val="24"/>
          <w:szCs w:val="24"/>
        </w:rPr>
        <w:t xml:space="preserve"> </w:t>
      </w:r>
      <w:r w:rsidR="00297ECE">
        <w:rPr>
          <w:rFonts w:asciiTheme="minorHAnsi" w:hAnsiTheme="minorHAnsi" w:cstheme="minorHAnsi"/>
          <w:b/>
          <w:bCs/>
          <w:color w:val="669904"/>
          <w:sz w:val="24"/>
          <w:szCs w:val="24"/>
        </w:rPr>
        <w:t>(depuis le 01/01/202</w:t>
      </w:r>
      <w:r>
        <w:rPr>
          <w:rFonts w:asciiTheme="minorHAnsi" w:hAnsiTheme="minorHAnsi" w:cstheme="minorHAnsi"/>
          <w:b/>
          <w:bCs/>
          <w:color w:val="669904"/>
          <w:sz w:val="24"/>
          <w:szCs w:val="24"/>
        </w:rPr>
        <w:t>5</w:t>
      </w:r>
      <w:r w:rsidR="00297ECE">
        <w:rPr>
          <w:rFonts w:asciiTheme="minorHAnsi" w:hAnsiTheme="minorHAnsi" w:cstheme="minorHAnsi"/>
          <w:b/>
          <w:bCs/>
          <w:color w:val="669904"/>
          <w:sz w:val="24"/>
          <w:szCs w:val="24"/>
        </w:rPr>
        <w:t>)</w:t>
      </w:r>
      <w:r w:rsidR="00135813">
        <w:rPr>
          <w:rFonts w:asciiTheme="minorHAnsi" w:hAnsiTheme="minorHAnsi" w:cstheme="minorHAnsi"/>
          <w:b/>
          <w:bCs/>
          <w:color w:val="669904"/>
          <w:sz w:val="24"/>
          <w:szCs w:val="24"/>
        </w:rPr>
        <w:t xml:space="preserve"> : </w:t>
      </w:r>
      <w:hyperlink r:id="rId21" w:history="1">
        <w:r w:rsidR="005C4188" w:rsidRPr="00384327">
          <w:rPr>
            <w:rStyle w:val="Lienhypertexte"/>
            <w:rFonts w:asciiTheme="minorHAnsi" w:hAnsiTheme="minorHAnsi" w:cstheme="minorHAnsi"/>
          </w:rPr>
          <w:t>l.guillemard@voirensemble.asso.fr</w:t>
        </w:r>
      </w:hyperlink>
      <w:r w:rsidR="00135813">
        <w:rPr>
          <w:rFonts w:asciiTheme="minorHAnsi" w:hAnsiTheme="minorHAnsi" w:cstheme="minorHAnsi"/>
          <w:b/>
          <w:bCs/>
          <w:color w:val="669904"/>
          <w:sz w:val="24"/>
          <w:szCs w:val="24"/>
        </w:rPr>
        <w:t xml:space="preserve"> </w:t>
      </w:r>
    </w:p>
    <w:p w14:paraId="3FCD62E4" w14:textId="13E00D47" w:rsidR="00297ECE" w:rsidRDefault="00135813" w:rsidP="00D92D29">
      <w:pPr>
        <w:rPr>
          <w:rFonts w:asciiTheme="minorHAnsi" w:hAnsiTheme="minorHAnsi" w:cstheme="minorHAnsi"/>
        </w:rPr>
      </w:pPr>
      <w:r>
        <w:rPr>
          <w:rFonts w:asciiTheme="minorHAnsi" w:hAnsiTheme="minorHAnsi" w:cstheme="minorHAnsi"/>
          <w:b/>
          <w:bCs/>
        </w:rPr>
        <w:t>Louane GUILLEMARD</w:t>
      </w:r>
      <w:r w:rsidR="00297ECE" w:rsidRPr="002B0BD9">
        <w:rPr>
          <w:rFonts w:asciiTheme="minorHAnsi" w:hAnsiTheme="minorHAnsi" w:cstheme="minorHAnsi"/>
          <w:b/>
          <w:bCs/>
        </w:rPr>
        <w:t>,</w:t>
      </w:r>
      <w:r w:rsidR="00297ECE" w:rsidRPr="002B0BD9">
        <w:rPr>
          <w:rFonts w:asciiTheme="minorHAnsi" w:hAnsiTheme="minorHAnsi" w:cstheme="minorHAnsi"/>
        </w:rPr>
        <w:t xml:space="preserve"> </w:t>
      </w:r>
      <w:r w:rsidR="00297ECE">
        <w:rPr>
          <w:rFonts w:asciiTheme="minorHAnsi" w:hAnsiTheme="minorHAnsi" w:cstheme="minorHAnsi"/>
        </w:rPr>
        <w:t xml:space="preserve">gère le service communication et </w:t>
      </w:r>
      <w:r>
        <w:rPr>
          <w:rFonts w:asciiTheme="minorHAnsi" w:hAnsiTheme="minorHAnsi" w:cstheme="minorHAnsi"/>
        </w:rPr>
        <w:t>vie associative</w:t>
      </w:r>
      <w:r w:rsidR="00297ECE">
        <w:rPr>
          <w:rFonts w:asciiTheme="minorHAnsi" w:hAnsiTheme="minorHAnsi" w:cstheme="minorHAnsi"/>
        </w:rPr>
        <w:t xml:space="preserve">. En lien étroit avec la Commission Communication, le COPAM, la Commission Plaidoyer et la direction générale, </w:t>
      </w:r>
      <w:r>
        <w:rPr>
          <w:rFonts w:asciiTheme="minorHAnsi" w:hAnsiTheme="minorHAnsi" w:cstheme="minorHAnsi"/>
        </w:rPr>
        <w:t xml:space="preserve">elle </w:t>
      </w:r>
      <w:r w:rsidR="00297ECE">
        <w:rPr>
          <w:rFonts w:asciiTheme="minorHAnsi" w:hAnsiTheme="minorHAnsi" w:cstheme="minorHAnsi"/>
        </w:rPr>
        <w:t>assure la mise en œuvre de la stratégie de communication, de plaidoyer et d</w:t>
      </w:r>
      <w:r w:rsidR="00265C8A">
        <w:rPr>
          <w:rFonts w:asciiTheme="minorHAnsi" w:hAnsiTheme="minorHAnsi" w:cstheme="minorHAnsi"/>
        </w:rPr>
        <w:t>e</w:t>
      </w:r>
      <w:r w:rsidR="00297ECE">
        <w:rPr>
          <w:rFonts w:asciiTheme="minorHAnsi" w:hAnsiTheme="minorHAnsi" w:cstheme="minorHAnsi"/>
        </w:rPr>
        <w:t xml:space="preserve"> développement associatif (collecte de fonds et mécénat, développement du Mouvement…) et travaille pour ce faire avec </w:t>
      </w:r>
      <w:r w:rsidR="00295FB6">
        <w:rPr>
          <w:rFonts w:asciiTheme="minorHAnsi" w:hAnsiTheme="minorHAnsi" w:cstheme="minorHAnsi"/>
        </w:rPr>
        <w:t xml:space="preserve">son </w:t>
      </w:r>
      <w:r w:rsidR="00297ECE">
        <w:rPr>
          <w:rFonts w:asciiTheme="minorHAnsi" w:hAnsiTheme="minorHAnsi" w:cstheme="minorHAnsi"/>
        </w:rPr>
        <w:t>équipe communication</w:t>
      </w:r>
      <w:r w:rsidR="00FE1E54">
        <w:rPr>
          <w:rFonts w:asciiTheme="minorHAnsi" w:hAnsiTheme="minorHAnsi" w:cstheme="minorHAnsi"/>
        </w:rPr>
        <w:t xml:space="preserve">, </w:t>
      </w:r>
      <w:r w:rsidR="00FE1E54">
        <w:rPr>
          <w:rFonts w:asciiTheme="minorHAnsi" w:hAnsiTheme="minorHAnsi" w:cstheme="minorHAnsi"/>
        </w:rPr>
        <w:lastRenderedPageBreak/>
        <w:t xml:space="preserve">dont elle a pris la charge </w:t>
      </w:r>
      <w:proofErr w:type="gramStart"/>
      <w:r w:rsidR="00A30D52">
        <w:rPr>
          <w:rFonts w:asciiTheme="minorHAnsi" w:hAnsiTheme="minorHAnsi" w:cstheme="minorHAnsi"/>
        </w:rPr>
        <w:t>suite au</w:t>
      </w:r>
      <w:proofErr w:type="gramEnd"/>
      <w:r w:rsidR="00A30D52">
        <w:rPr>
          <w:rFonts w:asciiTheme="minorHAnsi" w:hAnsiTheme="minorHAnsi" w:cstheme="minorHAnsi"/>
        </w:rPr>
        <w:t xml:space="preserve"> départ </w:t>
      </w:r>
      <w:r w:rsidR="006356D5">
        <w:rPr>
          <w:rFonts w:asciiTheme="minorHAnsi" w:hAnsiTheme="minorHAnsi" w:cstheme="minorHAnsi"/>
        </w:rPr>
        <w:t>du responsable de la vie associative et du plaidoyer. L’équipe est</w:t>
      </w:r>
      <w:r w:rsidR="00297ECE">
        <w:rPr>
          <w:rFonts w:asciiTheme="minorHAnsi" w:hAnsiTheme="minorHAnsi" w:cstheme="minorHAnsi"/>
        </w:rPr>
        <w:t xml:space="preserve"> composée de Sylvie THEZE, </w:t>
      </w:r>
      <w:r>
        <w:rPr>
          <w:rFonts w:asciiTheme="minorHAnsi" w:hAnsiTheme="minorHAnsi" w:cstheme="minorHAnsi"/>
        </w:rPr>
        <w:t>Pauline LEBRUN</w:t>
      </w:r>
      <w:r w:rsidR="00297ECE">
        <w:rPr>
          <w:rFonts w:asciiTheme="minorHAnsi" w:hAnsiTheme="minorHAnsi" w:cstheme="minorHAnsi"/>
        </w:rPr>
        <w:t>, Oumou M</w:t>
      </w:r>
      <w:r>
        <w:rPr>
          <w:rFonts w:asciiTheme="minorHAnsi" w:hAnsiTheme="minorHAnsi" w:cstheme="minorHAnsi"/>
        </w:rPr>
        <w:t>INTHE</w:t>
      </w:r>
      <w:r w:rsidR="00297ECE">
        <w:rPr>
          <w:rFonts w:asciiTheme="minorHAnsi" w:hAnsiTheme="minorHAnsi" w:cstheme="minorHAnsi"/>
        </w:rPr>
        <w:t xml:space="preserve"> et </w:t>
      </w:r>
      <w:r>
        <w:rPr>
          <w:rFonts w:asciiTheme="minorHAnsi" w:hAnsiTheme="minorHAnsi" w:cstheme="minorHAnsi"/>
        </w:rPr>
        <w:t>Céline REBUFFE.</w:t>
      </w:r>
    </w:p>
    <w:p w14:paraId="7226AAB0" w14:textId="08955076" w:rsidR="0007201B" w:rsidRPr="0007201B" w:rsidRDefault="003A216A" w:rsidP="00EF166C">
      <w:pPr>
        <w:tabs>
          <w:tab w:val="left" w:pos="823"/>
        </w:tabs>
        <w:ind w:right="113"/>
        <w:rPr>
          <w:rFonts w:asciiTheme="minorHAnsi" w:eastAsia="Arial" w:hAnsiTheme="minorHAnsi" w:cstheme="minorHAnsi"/>
        </w:rPr>
      </w:pPr>
      <w:r>
        <w:rPr>
          <w:rFonts w:asciiTheme="minorHAnsi" w:eastAsia="Arial" w:hAnsiTheme="minorHAnsi" w:cstheme="minorHAnsi"/>
        </w:rPr>
        <w:t>Elle est notre</w:t>
      </w:r>
      <w:r w:rsidR="0007201B" w:rsidRPr="0007201B">
        <w:rPr>
          <w:rFonts w:asciiTheme="minorHAnsi" w:eastAsia="Arial" w:hAnsiTheme="minorHAnsi" w:cstheme="minorHAnsi"/>
        </w:rPr>
        <w:t xml:space="preserve"> personne ressource pour le développement de nouveaux supports ou médias en termes de communication.</w:t>
      </w:r>
      <w:r w:rsidR="00D92D29" w:rsidRPr="00D92D29">
        <w:rPr>
          <w:rFonts w:asciiTheme="minorHAnsi" w:eastAsia="Arial" w:hAnsiTheme="minorHAnsi" w:cstheme="minorHAnsi"/>
        </w:rPr>
        <w:t xml:space="preserve"> </w:t>
      </w:r>
      <w:r w:rsidR="00D92D29">
        <w:rPr>
          <w:rFonts w:asciiTheme="minorHAnsi" w:eastAsia="Arial" w:hAnsiTheme="minorHAnsi" w:cstheme="minorHAnsi"/>
        </w:rPr>
        <w:t>Elle s</w:t>
      </w:r>
      <w:r w:rsidR="00D92D29" w:rsidRPr="0007201B">
        <w:rPr>
          <w:rFonts w:asciiTheme="minorHAnsi" w:eastAsia="Arial" w:hAnsiTheme="minorHAnsi" w:cstheme="minorHAnsi"/>
        </w:rPr>
        <w:t xml:space="preserve">upervise la gestion du site internet, des réseaux sociaux et des outils digitaux. </w:t>
      </w:r>
    </w:p>
    <w:p w14:paraId="3832B00D" w14:textId="2ED7D678" w:rsidR="0007201B" w:rsidRPr="0007201B" w:rsidRDefault="003A216A" w:rsidP="00EF166C">
      <w:pPr>
        <w:tabs>
          <w:tab w:val="left" w:pos="823"/>
        </w:tabs>
        <w:ind w:right="113"/>
        <w:rPr>
          <w:rFonts w:asciiTheme="minorHAnsi" w:eastAsia="Arial" w:hAnsiTheme="minorHAnsi" w:cstheme="minorHAnsi"/>
        </w:rPr>
      </w:pPr>
      <w:r>
        <w:rPr>
          <w:rFonts w:asciiTheme="minorHAnsi" w:eastAsia="Arial" w:hAnsiTheme="minorHAnsi" w:cstheme="minorHAnsi"/>
        </w:rPr>
        <w:t>Elle s</w:t>
      </w:r>
      <w:r w:rsidR="0007201B" w:rsidRPr="0007201B">
        <w:rPr>
          <w:rFonts w:asciiTheme="minorHAnsi" w:eastAsia="Arial" w:hAnsiTheme="minorHAnsi" w:cstheme="minorHAnsi"/>
        </w:rPr>
        <w:t>’assure de la bonne utilisation de la charte graphique de l’association (logo, police…)</w:t>
      </w:r>
      <w:r>
        <w:rPr>
          <w:rFonts w:asciiTheme="minorHAnsi" w:eastAsia="Arial" w:hAnsiTheme="minorHAnsi" w:cstheme="minorHAnsi"/>
        </w:rPr>
        <w:t>.</w:t>
      </w:r>
    </w:p>
    <w:p w14:paraId="21B891E2" w14:textId="5FEDE865" w:rsidR="00F35281" w:rsidRPr="00F35281" w:rsidRDefault="00921AA8" w:rsidP="00EF166C">
      <w:pPr>
        <w:rPr>
          <w:rFonts w:asciiTheme="minorHAnsi" w:hAnsiTheme="minorHAnsi" w:cstheme="minorHAnsi"/>
        </w:rPr>
      </w:pPr>
      <w:r>
        <w:rPr>
          <w:rFonts w:asciiTheme="minorHAnsi" w:eastAsia="Arial" w:hAnsiTheme="minorHAnsi" w:cstheme="minorHAnsi"/>
        </w:rPr>
        <w:t>Elle c</w:t>
      </w:r>
      <w:r w:rsidR="00F35281" w:rsidRPr="00F35281">
        <w:rPr>
          <w:rFonts w:asciiTheme="minorHAnsi" w:eastAsia="Arial" w:hAnsiTheme="minorHAnsi" w:cstheme="minorHAnsi"/>
        </w:rPr>
        <w:t>oordonne et supervise les actions de militance et de plaidoyer de Voir Ensemble.</w:t>
      </w:r>
    </w:p>
    <w:p w14:paraId="45579467" w14:textId="77777777" w:rsidR="00297ECE" w:rsidRPr="00F35281" w:rsidRDefault="00297ECE" w:rsidP="00297ECE">
      <w:pPr>
        <w:rPr>
          <w:rFonts w:asciiTheme="minorHAnsi" w:hAnsiTheme="minorHAnsi" w:cstheme="minorHAnsi"/>
        </w:rPr>
      </w:pPr>
    </w:p>
    <w:p w14:paraId="2CAAB51E" w14:textId="77777777" w:rsidR="00297ECE" w:rsidRPr="00AC50BB" w:rsidRDefault="00297ECE" w:rsidP="00297ECE">
      <w:pPr>
        <w:rPr>
          <w:rFonts w:asciiTheme="minorHAnsi" w:hAnsiTheme="minorHAnsi" w:cstheme="minorHAnsi"/>
          <w:sz w:val="24"/>
          <w:szCs w:val="24"/>
        </w:rPr>
      </w:pPr>
      <w:r>
        <w:rPr>
          <w:rFonts w:asciiTheme="minorHAnsi" w:hAnsiTheme="minorHAnsi" w:cstheme="minorHAnsi"/>
          <w:b/>
          <w:bCs/>
          <w:color w:val="669904"/>
          <w:sz w:val="24"/>
          <w:szCs w:val="24"/>
        </w:rPr>
        <w:t>Responsable éditoriale</w:t>
      </w:r>
      <w:r w:rsidRPr="002B0BD9">
        <w:rPr>
          <w:rFonts w:asciiTheme="minorHAnsi" w:hAnsiTheme="minorHAnsi" w:cstheme="minorHAnsi"/>
          <w:color w:val="669904"/>
          <w:sz w:val="24"/>
          <w:szCs w:val="24"/>
        </w:rPr>
        <w:t xml:space="preserve"> :</w:t>
      </w:r>
      <w:r w:rsidRPr="007E282E">
        <w:rPr>
          <w:rFonts w:asciiTheme="minorHAnsi" w:hAnsiTheme="minorHAnsi" w:cstheme="minorHAnsi"/>
          <w:color w:val="669904"/>
        </w:rPr>
        <w:t xml:space="preserve"> </w:t>
      </w:r>
      <w:hyperlink r:id="rId22" w:history="1">
        <w:r w:rsidRPr="007E282E">
          <w:rPr>
            <w:rStyle w:val="Lienhypertexte"/>
            <w:rFonts w:asciiTheme="minorHAnsi" w:hAnsiTheme="minorHAnsi" w:cstheme="minorHAnsi"/>
          </w:rPr>
          <w:t>s.theze@voirensemble.asso.fr</w:t>
        </w:r>
      </w:hyperlink>
    </w:p>
    <w:p w14:paraId="2BF3012A" w14:textId="07F95D5E" w:rsidR="00297ECE" w:rsidRDefault="00297ECE" w:rsidP="00297ECE">
      <w:pPr>
        <w:rPr>
          <w:rFonts w:asciiTheme="minorHAnsi" w:hAnsiTheme="minorHAnsi" w:cstheme="minorHAnsi"/>
        </w:rPr>
      </w:pPr>
      <w:r w:rsidRPr="002B0BD9">
        <w:rPr>
          <w:rFonts w:asciiTheme="minorHAnsi" w:hAnsiTheme="minorHAnsi" w:cstheme="minorHAnsi"/>
          <w:b/>
          <w:bCs/>
        </w:rPr>
        <w:t>Sylvie THEZE</w:t>
      </w:r>
      <w:r w:rsidRPr="002B0BD9">
        <w:rPr>
          <w:rFonts w:asciiTheme="minorHAnsi" w:hAnsiTheme="minorHAnsi" w:cstheme="minorHAnsi"/>
        </w:rPr>
        <w:t xml:space="preserve">, </w:t>
      </w:r>
      <w:r>
        <w:rPr>
          <w:rFonts w:asciiTheme="minorHAnsi" w:hAnsiTheme="minorHAnsi" w:cstheme="minorHAnsi"/>
        </w:rPr>
        <w:t>responsable éditoriale</w:t>
      </w:r>
      <w:r w:rsidRPr="002B0BD9">
        <w:rPr>
          <w:rFonts w:asciiTheme="minorHAnsi" w:hAnsiTheme="minorHAnsi" w:cstheme="minorHAnsi"/>
        </w:rPr>
        <w:t xml:space="preserve">, </w:t>
      </w:r>
      <w:r w:rsidR="004B2905">
        <w:rPr>
          <w:rFonts w:asciiTheme="minorHAnsi" w:hAnsiTheme="minorHAnsi" w:cstheme="minorHAnsi"/>
        </w:rPr>
        <w:t xml:space="preserve">a </w:t>
      </w:r>
      <w:r w:rsidRPr="000E6812">
        <w:rPr>
          <w:rFonts w:asciiTheme="minorHAnsi" w:hAnsiTheme="minorHAnsi" w:cstheme="minorHAnsi"/>
        </w:rPr>
        <w:t>réalis</w:t>
      </w:r>
      <w:r w:rsidR="004B2905">
        <w:rPr>
          <w:rFonts w:asciiTheme="minorHAnsi" w:hAnsiTheme="minorHAnsi" w:cstheme="minorHAnsi"/>
        </w:rPr>
        <w:t>é</w:t>
      </w:r>
      <w:r w:rsidRPr="000E6812">
        <w:rPr>
          <w:rFonts w:asciiTheme="minorHAnsi" w:hAnsiTheme="minorHAnsi" w:cstheme="minorHAnsi"/>
        </w:rPr>
        <w:t xml:space="preserve"> en interne la revue </w:t>
      </w:r>
      <w:r w:rsidRPr="000E6812">
        <w:rPr>
          <w:rFonts w:asciiTheme="minorHAnsi" w:hAnsiTheme="minorHAnsi" w:cstheme="minorHAnsi"/>
          <w:i/>
        </w:rPr>
        <w:t>Voir</w:t>
      </w:r>
      <w:r w:rsidRPr="000E6812">
        <w:rPr>
          <w:rFonts w:asciiTheme="minorHAnsi" w:hAnsiTheme="minorHAnsi" w:cstheme="minorHAnsi"/>
        </w:rPr>
        <w:t xml:space="preserve"> </w:t>
      </w:r>
      <w:r w:rsidRPr="000E6812">
        <w:rPr>
          <w:rFonts w:asciiTheme="minorHAnsi" w:hAnsiTheme="minorHAnsi" w:cstheme="minorHAnsi"/>
          <w:i/>
        </w:rPr>
        <w:t>Demain</w:t>
      </w:r>
      <w:r w:rsidRPr="000E6812">
        <w:rPr>
          <w:rFonts w:asciiTheme="minorHAnsi" w:hAnsiTheme="minorHAnsi" w:cstheme="minorHAnsi"/>
        </w:rPr>
        <w:t xml:space="preserve"> </w:t>
      </w:r>
      <w:r w:rsidR="004B2905">
        <w:rPr>
          <w:rFonts w:asciiTheme="minorHAnsi" w:hAnsiTheme="minorHAnsi" w:cstheme="minorHAnsi"/>
        </w:rPr>
        <w:t>avec pour chaque</w:t>
      </w:r>
      <w:r w:rsidRPr="000E6812">
        <w:rPr>
          <w:rFonts w:asciiTheme="minorHAnsi" w:hAnsiTheme="minorHAnsi" w:cstheme="minorHAnsi"/>
        </w:rPr>
        <w:t xml:space="preserve"> numéro un dossier sur un thème d’actualité</w:t>
      </w:r>
      <w:r w:rsidR="004B2905">
        <w:rPr>
          <w:rFonts w:asciiTheme="minorHAnsi" w:hAnsiTheme="minorHAnsi" w:cstheme="minorHAnsi"/>
        </w:rPr>
        <w:t xml:space="preserve"> </w:t>
      </w:r>
      <w:r w:rsidRPr="000E6812">
        <w:rPr>
          <w:rFonts w:asciiTheme="minorHAnsi" w:hAnsiTheme="minorHAnsi" w:cstheme="minorHAnsi"/>
        </w:rPr>
        <w:t>valoris</w:t>
      </w:r>
      <w:r w:rsidR="004B2905">
        <w:rPr>
          <w:rFonts w:asciiTheme="minorHAnsi" w:hAnsiTheme="minorHAnsi" w:cstheme="minorHAnsi"/>
        </w:rPr>
        <w:t>ant</w:t>
      </w:r>
      <w:r w:rsidRPr="000E6812">
        <w:rPr>
          <w:rFonts w:asciiTheme="minorHAnsi" w:hAnsiTheme="minorHAnsi" w:cstheme="minorHAnsi"/>
        </w:rPr>
        <w:t xml:space="preserve"> des actions innovantes et originales des groupes et des établissements et services. Elle constitue un</w:t>
      </w:r>
      <w:r>
        <w:rPr>
          <w:rFonts w:asciiTheme="minorHAnsi" w:hAnsiTheme="minorHAnsi" w:cstheme="minorHAnsi"/>
        </w:rPr>
        <w:t xml:space="preserve">e revue de presse électronique </w:t>
      </w:r>
      <w:r w:rsidRPr="000E6812">
        <w:rPr>
          <w:rFonts w:asciiTheme="minorHAnsi" w:hAnsiTheme="minorHAnsi" w:cstheme="minorHAnsi"/>
        </w:rPr>
        <w:t>mensuelle à destination des administrateurs. Sylvie THEZ</w:t>
      </w:r>
      <w:r>
        <w:rPr>
          <w:rFonts w:asciiTheme="minorHAnsi" w:hAnsiTheme="minorHAnsi" w:cstheme="minorHAnsi"/>
        </w:rPr>
        <w:t>E</w:t>
      </w:r>
      <w:r w:rsidRPr="000E6812">
        <w:rPr>
          <w:rFonts w:asciiTheme="minorHAnsi" w:hAnsiTheme="minorHAnsi" w:cstheme="minorHAnsi"/>
        </w:rPr>
        <w:t xml:space="preserve"> travaille en lien avec </w:t>
      </w:r>
      <w:r>
        <w:rPr>
          <w:rFonts w:asciiTheme="minorHAnsi" w:hAnsiTheme="minorHAnsi" w:cstheme="minorHAnsi"/>
        </w:rPr>
        <w:t xml:space="preserve">Dominique ALLAIN, tête de réseau, </w:t>
      </w:r>
      <w:r w:rsidRPr="000E6812">
        <w:rPr>
          <w:rFonts w:asciiTheme="minorHAnsi" w:hAnsiTheme="minorHAnsi" w:cstheme="minorHAnsi"/>
        </w:rPr>
        <w:t>sur l’ANC</w:t>
      </w:r>
      <w:r>
        <w:rPr>
          <w:rFonts w:asciiTheme="minorHAnsi" w:hAnsiTheme="minorHAnsi" w:cstheme="minorHAnsi"/>
        </w:rPr>
        <w:t>V</w:t>
      </w:r>
      <w:r w:rsidRPr="000E6812">
        <w:rPr>
          <w:rFonts w:asciiTheme="minorHAnsi" w:hAnsiTheme="minorHAnsi" w:cstheme="minorHAnsi"/>
        </w:rPr>
        <w:t>.</w:t>
      </w:r>
      <w:r>
        <w:rPr>
          <w:rFonts w:asciiTheme="minorHAnsi" w:hAnsiTheme="minorHAnsi" w:cstheme="minorHAnsi"/>
        </w:rPr>
        <w:t xml:space="preserve"> </w:t>
      </w:r>
    </w:p>
    <w:p w14:paraId="23A10D81" w14:textId="14D56D77" w:rsidR="00C96397" w:rsidRPr="00783DB1" w:rsidRDefault="00C96397" w:rsidP="00C96397">
      <w:pPr>
        <w:rPr>
          <w:rFonts w:asciiTheme="minorHAnsi" w:hAnsiTheme="minorHAnsi" w:cstheme="minorHAnsi"/>
        </w:rPr>
      </w:pPr>
      <w:r w:rsidRPr="00783DB1">
        <w:rPr>
          <w:rFonts w:asciiTheme="minorHAnsi" w:hAnsiTheme="minorHAnsi" w:cstheme="minorHAnsi"/>
        </w:rPr>
        <w:t>L’ancienne Responsable communication a fait le choix d’un départ progressif à la retraite</w:t>
      </w:r>
      <w:r w:rsidR="00746D1A">
        <w:rPr>
          <w:rFonts w:asciiTheme="minorHAnsi" w:hAnsiTheme="minorHAnsi" w:cstheme="minorHAnsi"/>
        </w:rPr>
        <w:t xml:space="preserve"> (au 01/02/2025)</w:t>
      </w:r>
      <w:r w:rsidRPr="00783DB1">
        <w:rPr>
          <w:rFonts w:asciiTheme="minorHAnsi" w:hAnsiTheme="minorHAnsi" w:cstheme="minorHAnsi"/>
        </w:rPr>
        <w:t xml:space="preserve"> et de faire évoluer ses missions pour devenir Responsable éditoriale tout en soutenant le changement de fonctionnement autour de la mission de communication</w:t>
      </w:r>
      <w:r w:rsidR="004B2905">
        <w:rPr>
          <w:rFonts w:asciiTheme="minorHAnsi" w:hAnsiTheme="minorHAnsi" w:cstheme="minorHAnsi"/>
        </w:rPr>
        <w:t>, avant de quitter ses fonctions.</w:t>
      </w:r>
    </w:p>
    <w:p w14:paraId="6AA286FF" w14:textId="77777777" w:rsidR="004C0F9C" w:rsidRPr="00EF5596" w:rsidRDefault="004C0F9C" w:rsidP="008D0C4D">
      <w:pPr>
        <w:rPr>
          <w:sz w:val="14"/>
          <w:szCs w:val="14"/>
        </w:rPr>
      </w:pPr>
    </w:p>
    <w:p w14:paraId="6A0D8CD9" w14:textId="77777777" w:rsidR="00741126" w:rsidRPr="00EF5596" w:rsidRDefault="00741126" w:rsidP="00ED6EEC">
      <w:pPr>
        <w:rPr>
          <w:b/>
          <w:bCs/>
          <w:color w:val="669904"/>
          <w:sz w:val="2"/>
          <w:szCs w:val="2"/>
        </w:rPr>
      </w:pPr>
    </w:p>
    <w:p w14:paraId="41092071" w14:textId="6A672D2F" w:rsidR="00741126" w:rsidRPr="00135813" w:rsidRDefault="00C14CB3" w:rsidP="00CA1460">
      <w:pPr>
        <w:rPr>
          <w:rFonts w:asciiTheme="minorHAnsi" w:hAnsiTheme="minorHAnsi" w:cstheme="minorHAnsi"/>
          <w:b/>
          <w:bCs/>
          <w:color w:val="669904"/>
          <w:sz w:val="24"/>
          <w:szCs w:val="24"/>
          <w:highlight w:val="yellow"/>
        </w:rPr>
      </w:pPr>
      <w:bookmarkStart w:id="133" w:name="_Hlk196485022"/>
      <w:r>
        <w:rPr>
          <w:rFonts w:asciiTheme="minorHAnsi" w:hAnsiTheme="minorHAnsi" w:cstheme="minorHAnsi"/>
          <w:b/>
          <w:bCs/>
          <w:color w:val="669904"/>
          <w:sz w:val="24"/>
          <w:szCs w:val="24"/>
        </w:rPr>
        <w:t>Chargée de mission vie associative et plaidoyer</w:t>
      </w:r>
      <w:r w:rsidR="00741126">
        <w:rPr>
          <w:rFonts w:asciiTheme="minorHAnsi" w:hAnsiTheme="minorHAnsi" w:cstheme="minorHAnsi"/>
          <w:b/>
          <w:bCs/>
          <w:color w:val="669904"/>
          <w:sz w:val="24"/>
          <w:szCs w:val="24"/>
        </w:rPr>
        <w:t xml:space="preserve"> </w:t>
      </w:r>
      <w:hyperlink r:id="rId23" w:history="1">
        <w:r w:rsidR="007B6316" w:rsidRPr="007B6316">
          <w:rPr>
            <w:rStyle w:val="Lienhypertexte"/>
            <w:rFonts w:asciiTheme="minorHAnsi" w:hAnsiTheme="minorHAnsi" w:cstheme="minorHAnsi"/>
          </w:rPr>
          <w:t>p. lebrun@voirensemble.asso.fr</w:t>
        </w:r>
      </w:hyperlink>
      <w:bookmarkEnd w:id="133"/>
    </w:p>
    <w:p w14:paraId="20866672" w14:textId="068364C3" w:rsidR="004B2905" w:rsidRDefault="00DC08B3" w:rsidP="00CA1460">
      <w:pPr>
        <w:rPr>
          <w:rFonts w:asciiTheme="minorHAnsi" w:hAnsiTheme="minorHAnsi" w:cstheme="minorHAnsi"/>
        </w:rPr>
      </w:pPr>
      <w:r w:rsidRPr="00C14CB3">
        <w:rPr>
          <w:rFonts w:asciiTheme="minorHAnsi" w:hAnsiTheme="minorHAnsi" w:cstheme="minorHAnsi"/>
          <w:b/>
          <w:bCs/>
        </w:rPr>
        <w:t>Pauline LEBRUN</w:t>
      </w:r>
      <w:r w:rsidR="00741126" w:rsidRPr="00C14CB3">
        <w:rPr>
          <w:rFonts w:asciiTheme="minorHAnsi" w:hAnsiTheme="minorHAnsi" w:cstheme="minorHAnsi"/>
          <w:b/>
          <w:bCs/>
        </w:rPr>
        <w:t xml:space="preserve"> (arrivée le </w:t>
      </w:r>
      <w:r w:rsidR="00027E96" w:rsidRPr="00C14CB3">
        <w:rPr>
          <w:rFonts w:asciiTheme="minorHAnsi" w:hAnsiTheme="minorHAnsi" w:cstheme="minorHAnsi"/>
          <w:b/>
          <w:bCs/>
        </w:rPr>
        <w:t>05</w:t>
      </w:r>
      <w:r w:rsidR="00741126" w:rsidRPr="00C14CB3">
        <w:rPr>
          <w:rFonts w:asciiTheme="minorHAnsi" w:hAnsiTheme="minorHAnsi" w:cstheme="minorHAnsi"/>
          <w:b/>
          <w:bCs/>
        </w:rPr>
        <w:t>/0</w:t>
      </w:r>
      <w:r w:rsidR="00027E96" w:rsidRPr="00C14CB3">
        <w:rPr>
          <w:rFonts w:asciiTheme="minorHAnsi" w:hAnsiTheme="minorHAnsi" w:cstheme="minorHAnsi"/>
          <w:b/>
          <w:bCs/>
        </w:rPr>
        <w:t>3</w:t>
      </w:r>
      <w:r w:rsidR="00741126" w:rsidRPr="00C14CB3">
        <w:rPr>
          <w:rFonts w:asciiTheme="minorHAnsi" w:hAnsiTheme="minorHAnsi" w:cstheme="minorHAnsi"/>
          <w:b/>
          <w:bCs/>
        </w:rPr>
        <w:t>/202</w:t>
      </w:r>
      <w:r w:rsidR="00027E96" w:rsidRPr="00C14CB3">
        <w:rPr>
          <w:rFonts w:asciiTheme="minorHAnsi" w:hAnsiTheme="minorHAnsi" w:cstheme="minorHAnsi"/>
          <w:b/>
          <w:bCs/>
        </w:rPr>
        <w:t>5</w:t>
      </w:r>
      <w:r w:rsidR="00741126" w:rsidRPr="00C14CB3">
        <w:rPr>
          <w:rFonts w:asciiTheme="minorHAnsi" w:hAnsiTheme="minorHAnsi" w:cstheme="minorHAnsi"/>
          <w:b/>
          <w:bCs/>
        </w:rPr>
        <w:t>),</w:t>
      </w:r>
      <w:r w:rsidR="00741126" w:rsidRPr="00C14CB3">
        <w:rPr>
          <w:rFonts w:asciiTheme="minorHAnsi" w:hAnsiTheme="minorHAnsi" w:cstheme="minorHAnsi"/>
        </w:rPr>
        <w:t xml:space="preserve"> </w:t>
      </w:r>
      <w:r w:rsidR="00C14CB3">
        <w:rPr>
          <w:rFonts w:asciiTheme="minorHAnsi" w:hAnsiTheme="minorHAnsi" w:cstheme="minorHAnsi"/>
        </w:rPr>
        <w:t>chargée de mission vie associative et plaidoyer</w:t>
      </w:r>
      <w:r w:rsidR="00741126" w:rsidRPr="00C14CB3">
        <w:rPr>
          <w:rFonts w:asciiTheme="minorHAnsi" w:hAnsiTheme="minorHAnsi" w:cstheme="minorHAnsi"/>
        </w:rPr>
        <w:t xml:space="preserve">, </w:t>
      </w:r>
      <w:r w:rsidR="00CA1460">
        <w:rPr>
          <w:rFonts w:asciiTheme="minorHAnsi" w:hAnsiTheme="minorHAnsi" w:cstheme="minorHAnsi"/>
        </w:rPr>
        <w:t>particip</w:t>
      </w:r>
      <w:r w:rsidR="00741126" w:rsidRPr="00C14CB3">
        <w:rPr>
          <w:rFonts w:asciiTheme="minorHAnsi" w:hAnsiTheme="minorHAnsi" w:cstheme="minorHAnsi"/>
        </w:rPr>
        <w:t xml:space="preserve">e au développement du Mouvement, </w:t>
      </w:r>
      <w:r w:rsidR="004B2905">
        <w:rPr>
          <w:rFonts w:asciiTheme="minorHAnsi" w:hAnsiTheme="minorHAnsi" w:cstheme="minorHAnsi"/>
        </w:rPr>
        <w:t xml:space="preserve">de </w:t>
      </w:r>
      <w:r w:rsidR="00741126" w:rsidRPr="00C14CB3">
        <w:rPr>
          <w:rFonts w:asciiTheme="minorHAnsi" w:hAnsiTheme="minorHAnsi" w:cstheme="minorHAnsi"/>
        </w:rPr>
        <w:t xml:space="preserve">la vie associative de Voir Ensemble, au renforcement des relations entre les groupes </w:t>
      </w:r>
      <w:r w:rsidR="004B2905">
        <w:rPr>
          <w:rFonts w:asciiTheme="minorHAnsi" w:hAnsiTheme="minorHAnsi" w:cstheme="minorHAnsi"/>
        </w:rPr>
        <w:t xml:space="preserve">locaux, dont elle est le contact privilégié, </w:t>
      </w:r>
      <w:r w:rsidR="00741126" w:rsidRPr="00C14CB3">
        <w:rPr>
          <w:rFonts w:asciiTheme="minorHAnsi" w:hAnsiTheme="minorHAnsi" w:cstheme="minorHAnsi"/>
        </w:rPr>
        <w:t xml:space="preserve">et les commissions nationales. Elle organise et/ou anime les formations propres au Mouvement (formation pour les nouveaux adhérents, pour l’utilisation du site internet, les ateliers informatiques…). </w:t>
      </w:r>
    </w:p>
    <w:p w14:paraId="491D4BDA" w14:textId="0CB688F7" w:rsidR="004B2905" w:rsidRPr="004B2905" w:rsidRDefault="00CA1460" w:rsidP="00CA1460">
      <w:pPr>
        <w:pStyle w:val="TableParagraph"/>
        <w:spacing w:before="34"/>
        <w:jc w:val="both"/>
        <w:rPr>
          <w:rFonts w:eastAsia="Arial" w:cs="Calibri"/>
          <w:color w:val="151615"/>
          <w:w w:val="105"/>
          <w:lang w:val="fr-FR"/>
        </w:rPr>
      </w:pPr>
      <w:r>
        <w:rPr>
          <w:rFonts w:eastAsia="Arial" w:cs="Calibri"/>
          <w:lang w:val="fr-FR"/>
        </w:rPr>
        <w:t>Elle c</w:t>
      </w:r>
      <w:r w:rsidR="004B2905" w:rsidRPr="004B2905">
        <w:rPr>
          <w:rFonts w:eastAsia="Arial" w:cs="Calibri"/>
          <w:lang w:val="fr-FR"/>
        </w:rPr>
        <w:t>ontribue à porter et développer les actions de militance et de plaidoyer de Voir Ensemble</w:t>
      </w:r>
      <w:r>
        <w:rPr>
          <w:rFonts w:eastAsia="Arial" w:cs="Calibri"/>
          <w:lang w:val="fr-FR"/>
        </w:rPr>
        <w:t xml:space="preserve"> et à </w:t>
      </w:r>
      <w:r w:rsidR="004B2905" w:rsidRPr="004B2905">
        <w:rPr>
          <w:rFonts w:eastAsia="Arial" w:cs="Calibri"/>
          <w:color w:val="151615"/>
          <w:w w:val="105"/>
          <w:lang w:val="fr-FR"/>
        </w:rPr>
        <w:t xml:space="preserve">accentuer la visibilité de l’engagement associatif, pour l’inclusion des personnes déficientes sensorielles. </w:t>
      </w:r>
    </w:p>
    <w:p w14:paraId="2A5BE12B" w14:textId="77777777" w:rsidR="00741126" w:rsidRPr="007B493D" w:rsidRDefault="00741126" w:rsidP="00741126">
      <w:pPr>
        <w:rPr>
          <w:rFonts w:asciiTheme="minorHAnsi" w:hAnsiTheme="minorHAnsi" w:cstheme="minorHAnsi"/>
          <w:sz w:val="12"/>
          <w:szCs w:val="12"/>
        </w:rPr>
      </w:pPr>
    </w:p>
    <w:p w14:paraId="22F98DF3" w14:textId="77777777" w:rsidR="00CA1460" w:rsidRPr="004B2905" w:rsidRDefault="00CA1460" w:rsidP="00741126">
      <w:pPr>
        <w:rPr>
          <w:rFonts w:asciiTheme="minorHAnsi" w:hAnsiTheme="minorHAnsi" w:cstheme="minorHAnsi"/>
          <w:sz w:val="12"/>
          <w:szCs w:val="12"/>
        </w:rPr>
      </w:pPr>
    </w:p>
    <w:p w14:paraId="21D9E805" w14:textId="77777777" w:rsidR="00741126" w:rsidRDefault="00741126" w:rsidP="00741126">
      <w:pPr>
        <w:rPr>
          <w:rFonts w:asciiTheme="minorHAnsi" w:hAnsiTheme="minorHAnsi" w:cstheme="minorHAnsi"/>
          <w:b/>
          <w:bCs/>
          <w:color w:val="669904"/>
          <w:sz w:val="24"/>
          <w:szCs w:val="24"/>
        </w:rPr>
      </w:pPr>
      <w:r>
        <w:rPr>
          <w:rFonts w:asciiTheme="minorHAnsi" w:hAnsiTheme="minorHAnsi" w:cstheme="minorHAnsi"/>
          <w:b/>
          <w:bCs/>
          <w:color w:val="669904"/>
          <w:sz w:val="24"/>
          <w:szCs w:val="24"/>
        </w:rPr>
        <w:t>Alternante en communication :</w:t>
      </w:r>
      <w:r w:rsidRPr="007E282E">
        <w:rPr>
          <w:rFonts w:asciiTheme="minorHAnsi" w:hAnsiTheme="minorHAnsi" w:cstheme="minorHAnsi"/>
          <w:b/>
          <w:bCs/>
          <w:color w:val="669904"/>
        </w:rPr>
        <w:t xml:space="preserve"> </w:t>
      </w:r>
      <w:hyperlink r:id="rId24" w:history="1">
        <w:r w:rsidRPr="007E282E">
          <w:rPr>
            <w:rStyle w:val="Lienhypertexte"/>
            <w:rFonts w:asciiTheme="minorHAnsi" w:hAnsiTheme="minorHAnsi" w:cstheme="minorHAnsi"/>
          </w:rPr>
          <w:t>o.minthe@voirensemble.asso.fr</w:t>
        </w:r>
      </w:hyperlink>
    </w:p>
    <w:p w14:paraId="3FA6C08A" w14:textId="5B31FB87" w:rsidR="00741126" w:rsidRDefault="00741126" w:rsidP="00741126">
      <w:pPr>
        <w:rPr>
          <w:rFonts w:asciiTheme="minorHAnsi" w:hAnsiTheme="minorHAnsi" w:cstheme="minorHAnsi"/>
        </w:rPr>
      </w:pPr>
      <w:r>
        <w:rPr>
          <w:rFonts w:asciiTheme="minorHAnsi" w:hAnsiTheme="minorHAnsi" w:cstheme="minorHAnsi"/>
          <w:b/>
          <w:bCs/>
        </w:rPr>
        <w:t>Oumou MINTHE</w:t>
      </w:r>
      <w:r w:rsidR="004A1265">
        <w:rPr>
          <w:rFonts w:asciiTheme="minorHAnsi" w:hAnsiTheme="minorHAnsi" w:cstheme="minorHAnsi"/>
          <w:b/>
          <w:bCs/>
        </w:rPr>
        <w:t xml:space="preserve"> (arrivée le 11/09/2023)</w:t>
      </w:r>
      <w:r>
        <w:rPr>
          <w:rFonts w:asciiTheme="minorHAnsi" w:hAnsiTheme="minorHAnsi" w:cstheme="minorHAnsi"/>
          <w:b/>
          <w:bCs/>
        </w:rPr>
        <w:t xml:space="preserve">, </w:t>
      </w:r>
      <w:r w:rsidRPr="008A797B">
        <w:rPr>
          <w:rFonts w:asciiTheme="minorHAnsi" w:hAnsiTheme="minorHAnsi" w:cstheme="minorHAnsi"/>
        </w:rPr>
        <w:t>chargée de communication en alternance,</w:t>
      </w:r>
      <w:r>
        <w:rPr>
          <w:rFonts w:asciiTheme="minorHAnsi" w:hAnsiTheme="minorHAnsi" w:cstheme="minorHAnsi"/>
          <w:b/>
          <w:bCs/>
        </w:rPr>
        <w:t xml:space="preserve"> </w:t>
      </w:r>
      <w:r>
        <w:rPr>
          <w:rFonts w:asciiTheme="minorHAnsi" w:hAnsiTheme="minorHAnsi" w:cstheme="minorHAnsi"/>
        </w:rPr>
        <w:t xml:space="preserve">aide à la mise en œuvre de la stratégie de communication en administrant les réseaux sociaux de l’association. Elle contribue à la réalisation graphique de supports de communication (flyers, affiches, visuels…) et participe à l’organisation d’évènements internes ou externes à l’association. C’est elle qui a réalisé les documents de communication pour la campagne de recherche de nouveaux adhérents. </w:t>
      </w:r>
    </w:p>
    <w:p w14:paraId="7B3534DD" w14:textId="77777777" w:rsidR="00741126" w:rsidRPr="004B2905" w:rsidRDefault="00741126" w:rsidP="00741126">
      <w:pPr>
        <w:rPr>
          <w:rFonts w:asciiTheme="minorHAnsi" w:hAnsiTheme="minorHAnsi" w:cstheme="minorHAnsi"/>
          <w:b/>
          <w:bCs/>
          <w:color w:val="669904"/>
          <w:sz w:val="12"/>
          <w:szCs w:val="12"/>
        </w:rPr>
      </w:pPr>
    </w:p>
    <w:p w14:paraId="4339EE1B" w14:textId="77777777" w:rsidR="00741126" w:rsidRPr="00EF5596" w:rsidRDefault="00741126" w:rsidP="00741126">
      <w:pPr>
        <w:rPr>
          <w:rFonts w:asciiTheme="minorHAnsi" w:hAnsiTheme="minorHAnsi" w:cstheme="minorHAnsi"/>
          <w:b/>
          <w:bCs/>
          <w:color w:val="669904"/>
          <w:sz w:val="12"/>
          <w:szCs w:val="12"/>
        </w:rPr>
      </w:pPr>
    </w:p>
    <w:p w14:paraId="20706A56" w14:textId="621FA2E0" w:rsidR="00741126" w:rsidRDefault="00741126" w:rsidP="00741126">
      <w:pPr>
        <w:rPr>
          <w:rFonts w:asciiTheme="minorHAnsi" w:hAnsiTheme="minorHAnsi" w:cstheme="minorHAnsi"/>
          <w:b/>
          <w:bCs/>
          <w:color w:val="669904"/>
          <w:sz w:val="24"/>
          <w:szCs w:val="24"/>
        </w:rPr>
      </w:pPr>
      <w:r>
        <w:rPr>
          <w:rFonts w:asciiTheme="minorHAnsi" w:hAnsiTheme="minorHAnsi" w:cstheme="minorHAnsi"/>
          <w:b/>
          <w:bCs/>
          <w:color w:val="669904"/>
          <w:sz w:val="24"/>
          <w:szCs w:val="24"/>
        </w:rPr>
        <w:t xml:space="preserve">Volontaire en service civique : </w:t>
      </w:r>
      <w:hyperlink r:id="rId25" w:history="1">
        <w:r w:rsidR="00BC4405" w:rsidRPr="007E282E">
          <w:rPr>
            <w:rStyle w:val="Lienhypertexte"/>
            <w:rFonts w:asciiTheme="minorHAnsi" w:hAnsiTheme="minorHAnsi" w:cstheme="minorHAnsi"/>
          </w:rPr>
          <w:t>c.rebuffe@voirensemble.asso.fr</w:t>
        </w:r>
      </w:hyperlink>
      <w:r>
        <w:rPr>
          <w:rFonts w:asciiTheme="minorHAnsi" w:hAnsiTheme="minorHAnsi" w:cstheme="minorHAnsi"/>
          <w:sz w:val="24"/>
          <w:szCs w:val="24"/>
        </w:rPr>
        <w:t xml:space="preserve"> </w:t>
      </w:r>
    </w:p>
    <w:p w14:paraId="13AC27A2" w14:textId="6E5E5578" w:rsidR="00741126" w:rsidRDefault="00BC4405" w:rsidP="00741126">
      <w:pPr>
        <w:rPr>
          <w:rFonts w:asciiTheme="minorHAnsi" w:hAnsiTheme="minorHAnsi" w:cstheme="minorHAnsi"/>
        </w:rPr>
      </w:pPr>
      <w:r w:rsidRPr="007525BB">
        <w:rPr>
          <w:rFonts w:asciiTheme="minorHAnsi" w:hAnsiTheme="minorHAnsi" w:cstheme="minorHAnsi"/>
          <w:b/>
          <w:bCs/>
        </w:rPr>
        <w:t>Céline REBUFFE</w:t>
      </w:r>
      <w:r w:rsidR="007525BB" w:rsidRPr="007525BB">
        <w:rPr>
          <w:rFonts w:asciiTheme="minorHAnsi" w:hAnsiTheme="minorHAnsi" w:cstheme="minorHAnsi"/>
          <w:b/>
          <w:bCs/>
        </w:rPr>
        <w:t xml:space="preserve"> (arrivée le 22/10/2024)</w:t>
      </w:r>
      <w:r w:rsidR="00741126" w:rsidRPr="007525BB">
        <w:rPr>
          <w:rFonts w:asciiTheme="minorHAnsi" w:hAnsiTheme="minorHAnsi" w:cstheme="minorHAnsi"/>
          <w:b/>
          <w:bCs/>
        </w:rPr>
        <w:t xml:space="preserve">, </w:t>
      </w:r>
      <w:r w:rsidR="00741126" w:rsidRPr="007525BB">
        <w:rPr>
          <w:rFonts w:asciiTheme="minorHAnsi" w:hAnsiTheme="minorHAnsi" w:cstheme="minorHAnsi"/>
        </w:rPr>
        <w:t>volontaire en service civique d’octobre 202</w:t>
      </w:r>
      <w:r w:rsidR="007525BB" w:rsidRPr="007525BB">
        <w:rPr>
          <w:rFonts w:asciiTheme="minorHAnsi" w:hAnsiTheme="minorHAnsi" w:cstheme="minorHAnsi"/>
        </w:rPr>
        <w:t>4</w:t>
      </w:r>
      <w:r w:rsidR="00741126" w:rsidRPr="007525BB">
        <w:rPr>
          <w:rFonts w:asciiTheme="minorHAnsi" w:hAnsiTheme="minorHAnsi" w:cstheme="minorHAnsi"/>
        </w:rPr>
        <w:t xml:space="preserve"> à juin 202</w:t>
      </w:r>
      <w:r w:rsidR="007525BB" w:rsidRPr="007525BB">
        <w:rPr>
          <w:rFonts w:asciiTheme="minorHAnsi" w:hAnsiTheme="minorHAnsi" w:cstheme="minorHAnsi"/>
        </w:rPr>
        <w:t>5</w:t>
      </w:r>
      <w:r w:rsidR="00741126" w:rsidRPr="007525BB">
        <w:rPr>
          <w:rFonts w:asciiTheme="minorHAnsi" w:hAnsiTheme="minorHAnsi" w:cstheme="minorHAnsi"/>
        </w:rPr>
        <w:t>, a pour mission d’aider les groupes locaux d’Ile-de-France dans l’organisation de leurs activités et de renforcer les liens entre les groupes d’Ile-de-France et les services Rémora du pôle Ile-de-France.</w:t>
      </w:r>
      <w:r w:rsidR="00741126">
        <w:rPr>
          <w:rFonts w:asciiTheme="minorHAnsi" w:hAnsiTheme="minorHAnsi" w:cstheme="minorHAnsi"/>
        </w:rPr>
        <w:t xml:space="preserve"> </w:t>
      </w:r>
    </w:p>
    <w:p w14:paraId="0516B1D1" w14:textId="77777777" w:rsidR="003B75D4" w:rsidRDefault="003B75D4" w:rsidP="00741126">
      <w:pPr>
        <w:rPr>
          <w:rFonts w:asciiTheme="minorHAnsi" w:hAnsiTheme="minorHAnsi" w:cstheme="minorHAnsi"/>
          <w:b/>
          <w:bCs/>
          <w:color w:val="669904"/>
          <w:sz w:val="24"/>
          <w:szCs w:val="24"/>
        </w:rPr>
      </w:pPr>
    </w:p>
    <w:p w14:paraId="16A4AC8C" w14:textId="77777777" w:rsidR="003B75D4" w:rsidRDefault="003B75D4" w:rsidP="003B75D4">
      <w:pPr>
        <w:rPr>
          <w:rFonts w:asciiTheme="minorHAnsi" w:hAnsiTheme="minorHAnsi" w:cstheme="minorHAnsi"/>
          <w:b/>
          <w:bCs/>
          <w:color w:val="E36C0A" w:themeColor="accent6" w:themeShade="BF"/>
          <w:sz w:val="24"/>
          <w:szCs w:val="24"/>
        </w:rPr>
      </w:pPr>
      <w:r w:rsidRPr="001714BF">
        <w:rPr>
          <w:rFonts w:asciiTheme="minorHAnsi" w:hAnsiTheme="minorHAnsi" w:cstheme="minorHAnsi"/>
          <w:b/>
          <w:bCs/>
          <w:color w:val="E36C0A" w:themeColor="accent6" w:themeShade="BF"/>
          <w:sz w:val="24"/>
          <w:szCs w:val="24"/>
        </w:rPr>
        <w:t xml:space="preserve">Pôle </w:t>
      </w:r>
      <w:r>
        <w:rPr>
          <w:rFonts w:asciiTheme="minorHAnsi" w:hAnsiTheme="minorHAnsi" w:cstheme="minorHAnsi"/>
          <w:b/>
          <w:bCs/>
          <w:color w:val="E36C0A" w:themeColor="accent6" w:themeShade="BF"/>
          <w:sz w:val="24"/>
          <w:szCs w:val="24"/>
        </w:rPr>
        <w:t>patrimoine</w:t>
      </w:r>
      <w:r w:rsidRPr="001714BF">
        <w:rPr>
          <w:rFonts w:asciiTheme="minorHAnsi" w:hAnsiTheme="minorHAnsi" w:cstheme="minorHAnsi"/>
          <w:b/>
          <w:bCs/>
          <w:color w:val="E36C0A" w:themeColor="accent6" w:themeShade="BF"/>
          <w:sz w:val="24"/>
          <w:szCs w:val="24"/>
        </w:rPr>
        <w:t xml:space="preserve"> : </w:t>
      </w:r>
    </w:p>
    <w:p w14:paraId="72AF4915" w14:textId="77777777" w:rsidR="004B2905" w:rsidRPr="001714BF" w:rsidRDefault="004B2905" w:rsidP="003B75D4">
      <w:pPr>
        <w:rPr>
          <w:rFonts w:asciiTheme="minorHAnsi" w:hAnsiTheme="minorHAnsi" w:cstheme="minorHAnsi"/>
          <w:b/>
          <w:bCs/>
          <w:color w:val="E36C0A" w:themeColor="accent6" w:themeShade="BF"/>
          <w:sz w:val="24"/>
          <w:szCs w:val="24"/>
        </w:rPr>
      </w:pPr>
    </w:p>
    <w:p w14:paraId="467C228B" w14:textId="77777777" w:rsidR="003B75D4" w:rsidRDefault="003B75D4" w:rsidP="003B75D4">
      <w:pPr>
        <w:rPr>
          <w:rFonts w:asciiTheme="minorHAnsi" w:hAnsiTheme="minorHAnsi" w:cstheme="minorHAnsi"/>
          <w:color w:val="0000FF"/>
          <w:sz w:val="24"/>
          <w:szCs w:val="24"/>
          <w:u w:val="single"/>
        </w:rPr>
      </w:pPr>
      <w:r w:rsidRPr="002B0BD9">
        <w:rPr>
          <w:rFonts w:asciiTheme="minorHAnsi" w:hAnsiTheme="minorHAnsi" w:cstheme="minorHAnsi"/>
          <w:b/>
          <w:bCs/>
          <w:color w:val="669904"/>
          <w:sz w:val="24"/>
          <w:szCs w:val="24"/>
        </w:rPr>
        <w:t>Assistant de</w:t>
      </w:r>
      <w:r>
        <w:rPr>
          <w:rFonts w:asciiTheme="minorHAnsi" w:hAnsiTheme="minorHAnsi" w:cstheme="minorHAnsi"/>
          <w:b/>
          <w:bCs/>
          <w:color w:val="669904"/>
          <w:sz w:val="24"/>
          <w:szCs w:val="24"/>
        </w:rPr>
        <w:t xml:space="preserve"> gestion des « biens immobiliers – patrimoine » : </w:t>
      </w:r>
      <w:hyperlink r:id="rId26" w:history="1">
        <w:r w:rsidRPr="005C63F2">
          <w:rPr>
            <w:rStyle w:val="Lienhypertexte"/>
            <w:rFonts w:asciiTheme="minorHAnsi" w:hAnsiTheme="minorHAnsi" w:cstheme="minorHAnsi"/>
          </w:rPr>
          <w:t>j.bonvard@voirensemble.asso.fr</w:t>
        </w:r>
      </w:hyperlink>
    </w:p>
    <w:p w14:paraId="2346045E" w14:textId="77777777" w:rsidR="003B75D4" w:rsidRDefault="003B75D4" w:rsidP="003B75D4">
      <w:pPr>
        <w:rPr>
          <w:rFonts w:asciiTheme="minorHAnsi" w:hAnsiTheme="minorHAnsi" w:cstheme="minorHAnsi"/>
          <w:spacing w:val="-4"/>
        </w:rPr>
      </w:pPr>
      <w:r w:rsidRPr="00B750C1">
        <w:rPr>
          <w:rFonts w:asciiTheme="minorHAnsi" w:hAnsiTheme="minorHAnsi" w:cstheme="minorHAnsi"/>
          <w:b/>
          <w:bCs/>
        </w:rPr>
        <w:t>Jonathan BONVARD</w:t>
      </w:r>
      <w:r>
        <w:rPr>
          <w:rFonts w:asciiTheme="minorHAnsi" w:hAnsiTheme="minorHAnsi" w:cstheme="minorHAnsi"/>
          <w:b/>
          <w:bCs/>
        </w:rPr>
        <w:t xml:space="preserve">, </w:t>
      </w:r>
      <w:r w:rsidRPr="00B750C1">
        <w:rPr>
          <w:rFonts w:asciiTheme="minorHAnsi" w:hAnsiTheme="minorHAnsi" w:cstheme="minorHAnsi"/>
        </w:rPr>
        <w:t>assistant de gestion des biens immobiliers</w:t>
      </w:r>
      <w:r>
        <w:rPr>
          <w:rFonts w:asciiTheme="minorHAnsi" w:hAnsiTheme="minorHAnsi" w:cstheme="minorHAnsi"/>
        </w:rPr>
        <w:t xml:space="preserve">, travaille </w:t>
      </w:r>
      <w:r w:rsidRPr="003A3C9B">
        <w:rPr>
          <w:rFonts w:asciiTheme="minorHAnsi" w:hAnsiTheme="minorHAnsi" w:cstheme="minorHAnsi"/>
          <w:spacing w:val="-4"/>
        </w:rPr>
        <w:t xml:space="preserve">principalement </w:t>
      </w:r>
      <w:r w:rsidRPr="003A3C9B">
        <w:rPr>
          <w:rFonts w:asciiTheme="minorHAnsi" w:hAnsiTheme="minorHAnsi" w:cstheme="minorHAnsi"/>
        </w:rPr>
        <w:t>en lien</w:t>
      </w:r>
      <w:r>
        <w:rPr>
          <w:rFonts w:asciiTheme="minorHAnsi" w:hAnsiTheme="minorHAnsi" w:cstheme="minorHAnsi"/>
        </w:rPr>
        <w:t xml:space="preserve"> avec la </w:t>
      </w:r>
      <w:r w:rsidRPr="00297ECE">
        <w:rPr>
          <w:rFonts w:asciiTheme="minorHAnsi" w:hAnsiTheme="minorHAnsi" w:cstheme="minorHAnsi"/>
          <w:spacing w:val="-4"/>
        </w:rPr>
        <w:t xml:space="preserve">Directrice générale, la DAF et le </w:t>
      </w:r>
      <w:r>
        <w:rPr>
          <w:rFonts w:asciiTheme="minorHAnsi" w:hAnsiTheme="minorHAnsi" w:cstheme="minorHAnsi"/>
          <w:spacing w:val="-4"/>
        </w:rPr>
        <w:t>vice-Président en charge du Patrimoine.</w:t>
      </w:r>
    </w:p>
    <w:p w14:paraId="502243C5" w14:textId="77777777" w:rsidR="003B75D4" w:rsidRPr="005F6EC8" w:rsidRDefault="003B75D4" w:rsidP="003B75D4">
      <w:pPr>
        <w:rPr>
          <w:rFonts w:asciiTheme="minorHAnsi" w:hAnsiTheme="minorHAnsi" w:cstheme="minorHAnsi"/>
          <w:spacing w:val="-4"/>
        </w:rPr>
      </w:pPr>
      <w:r>
        <w:rPr>
          <w:rFonts w:asciiTheme="minorHAnsi" w:hAnsiTheme="minorHAnsi" w:cstheme="minorHAnsi"/>
          <w:spacing w:val="-4"/>
        </w:rPr>
        <w:t xml:space="preserve">Il </w:t>
      </w:r>
      <w:proofErr w:type="gramStart"/>
      <w:r>
        <w:rPr>
          <w:rFonts w:asciiTheme="minorHAnsi" w:hAnsiTheme="minorHAnsi" w:cstheme="minorHAnsi"/>
          <w:spacing w:val="-4"/>
        </w:rPr>
        <w:t>est en charge</w:t>
      </w:r>
      <w:proofErr w:type="gramEnd"/>
      <w:r>
        <w:rPr>
          <w:rFonts w:asciiTheme="minorHAnsi" w:hAnsiTheme="minorHAnsi" w:cstheme="minorHAnsi"/>
          <w:spacing w:val="-4"/>
        </w:rPr>
        <w:t xml:space="preserve"> de la création d’</w:t>
      </w:r>
      <w:r w:rsidRPr="005F6EC8">
        <w:rPr>
          <w:rFonts w:asciiTheme="minorHAnsi" w:hAnsiTheme="minorHAnsi" w:cstheme="minorHAnsi"/>
          <w:spacing w:val="-4"/>
        </w:rPr>
        <w:t xml:space="preserve">une arborescence informatique </w:t>
      </w:r>
      <w:r>
        <w:rPr>
          <w:rFonts w:asciiTheme="minorHAnsi" w:hAnsiTheme="minorHAnsi" w:cstheme="minorHAnsi"/>
          <w:spacing w:val="-4"/>
        </w:rPr>
        <w:t>avec la numérisation de</w:t>
      </w:r>
      <w:r w:rsidRPr="005F6EC8">
        <w:rPr>
          <w:rFonts w:asciiTheme="minorHAnsi" w:hAnsiTheme="minorHAnsi" w:cstheme="minorHAnsi"/>
          <w:spacing w:val="-4"/>
        </w:rPr>
        <w:t xml:space="preserve"> tous les documents papiers relatifs au patrimoine associatif ou biens loués (baux, plans, actes notariés…)</w:t>
      </w:r>
      <w:r>
        <w:rPr>
          <w:rFonts w:asciiTheme="minorHAnsi" w:hAnsiTheme="minorHAnsi" w:cstheme="minorHAnsi"/>
          <w:spacing w:val="-4"/>
        </w:rPr>
        <w:t>.</w:t>
      </w:r>
    </w:p>
    <w:p w14:paraId="4D8EAA31" w14:textId="77777777" w:rsidR="003B75D4" w:rsidRPr="005F6EC8" w:rsidRDefault="003B75D4" w:rsidP="003B75D4">
      <w:pPr>
        <w:rPr>
          <w:rFonts w:asciiTheme="minorHAnsi" w:hAnsiTheme="minorHAnsi" w:cstheme="minorHAnsi"/>
          <w:spacing w:val="-4"/>
        </w:rPr>
      </w:pPr>
      <w:r>
        <w:rPr>
          <w:rFonts w:asciiTheme="minorHAnsi" w:hAnsiTheme="minorHAnsi" w:cstheme="minorHAnsi"/>
          <w:spacing w:val="-4"/>
        </w:rPr>
        <w:t>Il é</w:t>
      </w:r>
      <w:r w:rsidRPr="005F6EC8">
        <w:rPr>
          <w:rFonts w:asciiTheme="minorHAnsi" w:hAnsiTheme="minorHAnsi" w:cstheme="minorHAnsi"/>
          <w:spacing w:val="-4"/>
        </w:rPr>
        <w:t xml:space="preserve">labore une base de données </w:t>
      </w:r>
      <w:r>
        <w:rPr>
          <w:rFonts w:asciiTheme="minorHAnsi" w:hAnsiTheme="minorHAnsi" w:cstheme="minorHAnsi"/>
          <w:spacing w:val="-4"/>
        </w:rPr>
        <w:t>recensant</w:t>
      </w:r>
      <w:r w:rsidRPr="005F6EC8">
        <w:rPr>
          <w:rFonts w:asciiTheme="minorHAnsi" w:hAnsiTheme="minorHAnsi" w:cstheme="minorHAnsi"/>
          <w:spacing w:val="-4"/>
        </w:rPr>
        <w:t xml:space="preserve"> l’ensemble </w:t>
      </w:r>
      <w:r>
        <w:rPr>
          <w:rFonts w:asciiTheme="minorHAnsi" w:hAnsiTheme="minorHAnsi" w:cstheme="minorHAnsi"/>
          <w:spacing w:val="-4"/>
        </w:rPr>
        <w:t xml:space="preserve">des éléments relatifs aux biens immobiliers de l’association, </w:t>
      </w:r>
      <w:r w:rsidRPr="005F6EC8">
        <w:rPr>
          <w:rFonts w:asciiTheme="minorHAnsi" w:hAnsiTheme="minorHAnsi" w:cstheme="minorHAnsi"/>
          <w:spacing w:val="-4"/>
        </w:rPr>
        <w:t>données situationnelles et descriptives des biens (cadastre, superficie, vétusté, calendrier et caractéristiques des travaux, chiffrage, priorités, historique des décisions…)</w:t>
      </w:r>
      <w:r>
        <w:rPr>
          <w:rFonts w:asciiTheme="minorHAnsi" w:hAnsiTheme="minorHAnsi" w:cstheme="minorHAnsi"/>
          <w:spacing w:val="-4"/>
        </w:rPr>
        <w:t>.</w:t>
      </w:r>
    </w:p>
    <w:p w14:paraId="7523FA88" w14:textId="77777777" w:rsidR="003B75D4" w:rsidRDefault="003B75D4" w:rsidP="003B75D4">
      <w:pPr>
        <w:rPr>
          <w:rFonts w:asciiTheme="minorHAnsi" w:hAnsiTheme="minorHAnsi" w:cstheme="minorHAnsi"/>
          <w:spacing w:val="-4"/>
        </w:rPr>
      </w:pPr>
      <w:r>
        <w:rPr>
          <w:rFonts w:asciiTheme="minorHAnsi" w:hAnsiTheme="minorHAnsi" w:cstheme="minorHAnsi"/>
          <w:spacing w:val="-4"/>
        </w:rPr>
        <w:t>Il réali</w:t>
      </w:r>
      <w:r w:rsidRPr="005F6EC8">
        <w:rPr>
          <w:rFonts w:asciiTheme="minorHAnsi" w:hAnsiTheme="minorHAnsi" w:cstheme="minorHAnsi"/>
          <w:spacing w:val="-4"/>
        </w:rPr>
        <w:t>se des fiches travaux de suivi de chacun des biens</w:t>
      </w:r>
      <w:r>
        <w:rPr>
          <w:rFonts w:asciiTheme="minorHAnsi" w:hAnsiTheme="minorHAnsi" w:cstheme="minorHAnsi"/>
          <w:spacing w:val="-4"/>
        </w:rPr>
        <w:t>.</w:t>
      </w:r>
    </w:p>
    <w:p w14:paraId="08F9921C" w14:textId="77777777" w:rsidR="00B62C79" w:rsidRDefault="00B62C79" w:rsidP="003B75D4">
      <w:pPr>
        <w:rPr>
          <w:rFonts w:asciiTheme="minorHAnsi" w:hAnsiTheme="minorHAnsi" w:cstheme="minorHAnsi"/>
          <w:spacing w:val="-4"/>
        </w:rPr>
      </w:pPr>
    </w:p>
    <w:p w14:paraId="2F7448EA" w14:textId="77777777" w:rsidR="00B62C79" w:rsidRPr="005F6EC8" w:rsidRDefault="00B62C79" w:rsidP="003B75D4">
      <w:pPr>
        <w:rPr>
          <w:rFonts w:asciiTheme="minorHAnsi" w:hAnsiTheme="minorHAnsi" w:cstheme="minorHAnsi"/>
          <w:spacing w:val="-4"/>
        </w:rPr>
      </w:pPr>
    </w:p>
    <w:p w14:paraId="4E7922C7" w14:textId="77777777" w:rsidR="00741126" w:rsidRDefault="00741126" w:rsidP="00741126">
      <w:pPr>
        <w:rPr>
          <w:rFonts w:asciiTheme="minorHAnsi" w:hAnsiTheme="minorHAnsi" w:cstheme="minorHAnsi"/>
        </w:rPr>
      </w:pPr>
    </w:p>
    <w:p w14:paraId="6DD66D7B" w14:textId="77777777" w:rsidR="00D06473" w:rsidRPr="004B2905" w:rsidRDefault="00D06473" w:rsidP="00A774BB">
      <w:pPr>
        <w:rPr>
          <w:spacing w:val="-4"/>
          <w:sz w:val="8"/>
          <w:szCs w:val="8"/>
        </w:rPr>
      </w:pPr>
    </w:p>
    <w:p w14:paraId="60FEA863" w14:textId="632F6F34" w:rsidR="00EF5596" w:rsidRPr="001714BF" w:rsidRDefault="00EF5596" w:rsidP="00EF5596">
      <w:pPr>
        <w:rPr>
          <w:rFonts w:asciiTheme="minorHAnsi" w:hAnsiTheme="minorHAnsi" w:cstheme="minorHAnsi"/>
          <w:b/>
          <w:bCs/>
          <w:color w:val="E36C0A" w:themeColor="accent6" w:themeShade="BF"/>
          <w:sz w:val="24"/>
          <w:szCs w:val="24"/>
        </w:rPr>
      </w:pPr>
      <w:r w:rsidRPr="001714BF">
        <w:rPr>
          <w:rFonts w:asciiTheme="minorHAnsi" w:hAnsiTheme="minorHAnsi" w:cstheme="minorHAnsi"/>
          <w:b/>
          <w:bCs/>
          <w:color w:val="E36C0A" w:themeColor="accent6" w:themeShade="BF"/>
          <w:sz w:val="24"/>
          <w:szCs w:val="24"/>
        </w:rPr>
        <w:lastRenderedPageBreak/>
        <w:t xml:space="preserve">Pôle </w:t>
      </w:r>
      <w:r>
        <w:rPr>
          <w:rFonts w:asciiTheme="minorHAnsi" w:hAnsiTheme="minorHAnsi" w:cstheme="minorHAnsi"/>
          <w:b/>
          <w:bCs/>
          <w:color w:val="E36C0A" w:themeColor="accent6" w:themeShade="BF"/>
          <w:sz w:val="24"/>
          <w:szCs w:val="24"/>
        </w:rPr>
        <w:t>accueil et hébergement</w:t>
      </w:r>
      <w:r w:rsidRPr="001714BF">
        <w:rPr>
          <w:rFonts w:asciiTheme="minorHAnsi" w:hAnsiTheme="minorHAnsi" w:cstheme="minorHAnsi"/>
          <w:b/>
          <w:bCs/>
          <w:color w:val="E36C0A" w:themeColor="accent6" w:themeShade="BF"/>
          <w:sz w:val="24"/>
          <w:szCs w:val="24"/>
        </w:rPr>
        <w:t xml:space="preserve"> : </w:t>
      </w:r>
    </w:p>
    <w:p w14:paraId="6CF576CA" w14:textId="6E598172" w:rsidR="00EF5596" w:rsidRPr="004B2905" w:rsidRDefault="00EF5596" w:rsidP="00A774BB">
      <w:pPr>
        <w:rPr>
          <w:spacing w:val="-4"/>
          <w:sz w:val="14"/>
          <w:szCs w:val="14"/>
        </w:rPr>
      </w:pPr>
    </w:p>
    <w:p w14:paraId="2755C8A4" w14:textId="77777777" w:rsidR="004A1265" w:rsidRPr="004A1265" w:rsidRDefault="004A1265" w:rsidP="00A774BB">
      <w:pPr>
        <w:rPr>
          <w:spacing w:val="-4"/>
          <w:sz w:val="6"/>
          <w:szCs w:val="6"/>
        </w:rPr>
      </w:pPr>
    </w:p>
    <w:p w14:paraId="57ADD67A" w14:textId="77777777" w:rsidR="004A1265" w:rsidRDefault="004A1265" w:rsidP="004A1265">
      <w:pPr>
        <w:rPr>
          <w:rFonts w:asciiTheme="minorHAnsi" w:hAnsiTheme="minorHAnsi" w:cstheme="minorHAnsi"/>
          <w:spacing w:val="-4"/>
          <w:sz w:val="24"/>
          <w:szCs w:val="24"/>
        </w:rPr>
      </w:pPr>
      <w:r w:rsidRPr="002B0BD9">
        <w:rPr>
          <w:rFonts w:asciiTheme="minorHAnsi" w:hAnsiTheme="minorHAnsi" w:cstheme="minorHAnsi"/>
          <w:b/>
          <w:bCs/>
          <w:color w:val="669904"/>
          <w:sz w:val="24"/>
          <w:szCs w:val="24"/>
        </w:rPr>
        <w:t>Accueil</w:t>
      </w:r>
      <w:r w:rsidRPr="002B0BD9">
        <w:rPr>
          <w:rFonts w:asciiTheme="minorHAnsi" w:hAnsiTheme="minorHAnsi" w:cstheme="minorHAnsi"/>
          <w:sz w:val="24"/>
          <w:szCs w:val="24"/>
        </w:rPr>
        <w:t xml:space="preserve"> : </w:t>
      </w:r>
      <w:hyperlink r:id="rId27" w:history="1">
        <w:r w:rsidRPr="007E282E">
          <w:rPr>
            <w:rStyle w:val="Lienhypertexte"/>
            <w:rFonts w:asciiTheme="minorHAnsi" w:hAnsiTheme="minorHAnsi" w:cstheme="minorHAnsi"/>
            <w:spacing w:val="-4"/>
          </w:rPr>
          <w:t>s.bouchelliga@voirensemble.asso.fr</w:t>
        </w:r>
      </w:hyperlink>
      <w:r w:rsidRPr="007E282E">
        <w:rPr>
          <w:rFonts w:asciiTheme="minorHAnsi" w:hAnsiTheme="minorHAnsi" w:cstheme="minorHAnsi"/>
          <w:spacing w:val="-4"/>
        </w:rPr>
        <w:t xml:space="preserve"> / </w:t>
      </w:r>
      <w:hyperlink r:id="rId28" w:history="1">
        <w:r w:rsidRPr="007E282E">
          <w:rPr>
            <w:rStyle w:val="Lienhypertexte"/>
            <w:rFonts w:asciiTheme="minorHAnsi" w:hAnsiTheme="minorHAnsi" w:cstheme="minorHAnsi"/>
            <w:spacing w:val="-4"/>
          </w:rPr>
          <w:t>courrier@voirensemble.asso.fr</w:t>
        </w:r>
      </w:hyperlink>
    </w:p>
    <w:p w14:paraId="4309DD2A" w14:textId="65C04810" w:rsidR="004A1265" w:rsidRPr="002B0BD9" w:rsidRDefault="004A1265" w:rsidP="004A1265">
      <w:pPr>
        <w:rPr>
          <w:rFonts w:asciiTheme="minorHAnsi" w:hAnsiTheme="minorHAnsi" w:cstheme="minorHAnsi"/>
        </w:rPr>
      </w:pPr>
      <w:r>
        <w:rPr>
          <w:rFonts w:asciiTheme="minorHAnsi" w:hAnsiTheme="minorHAnsi" w:cstheme="minorHAnsi"/>
          <w:b/>
          <w:bCs/>
          <w:spacing w:val="-4"/>
        </w:rPr>
        <w:t>Souad BOUCHELLIGA, secrétaire administrative (arrivée le 13/12/2023)</w:t>
      </w:r>
      <w:r w:rsidRPr="002B0BD9">
        <w:rPr>
          <w:rFonts w:asciiTheme="minorHAnsi" w:hAnsiTheme="minorHAnsi" w:cstheme="minorHAnsi"/>
          <w:spacing w:val="-4"/>
        </w:rPr>
        <w:t xml:space="preserve"> assure les réservations de chambres et de salles, la facturation, l’accueil au siège, le standard téléphonique et le service d’envoi et de réception des courriers, l’actualisation des différents fichiers (adhérents, adresses, abonnés) dès que les informations sont adressées au siège, l’envoi de matériel à destination des groupes. Elle gère aussi les imprévus techniques et les interventions des entreprises de plomberie et/ou électricité en lien avec l’assistante de direction. Les adhérents qui le souhaitent peuvent bénéficier de l’hébergement, (sous réserve de s’y prendre à l’avance). </w:t>
      </w:r>
      <w:r w:rsidR="003F7625">
        <w:rPr>
          <w:rFonts w:asciiTheme="minorHAnsi" w:hAnsiTheme="minorHAnsi" w:cstheme="minorHAnsi"/>
          <w:spacing w:val="-4"/>
        </w:rPr>
        <w:t>Une dizaine de</w:t>
      </w:r>
      <w:r w:rsidRPr="002B0BD9">
        <w:rPr>
          <w:rFonts w:asciiTheme="minorHAnsi" w:hAnsiTheme="minorHAnsi" w:cstheme="minorHAnsi"/>
          <w:spacing w:val="-4"/>
        </w:rPr>
        <w:t xml:space="preserve"> chambre </w:t>
      </w:r>
      <w:r w:rsidR="003F7625">
        <w:rPr>
          <w:rFonts w:asciiTheme="minorHAnsi" w:hAnsiTheme="minorHAnsi" w:cstheme="minorHAnsi"/>
          <w:spacing w:val="-4"/>
        </w:rPr>
        <w:t>e</w:t>
      </w:r>
      <w:r w:rsidRPr="002B0BD9">
        <w:rPr>
          <w:rFonts w:asciiTheme="minorHAnsi" w:hAnsiTheme="minorHAnsi" w:cstheme="minorHAnsi"/>
          <w:spacing w:val="-4"/>
        </w:rPr>
        <w:t>st à disposition pour faciliter les réunions et les formations, moyennant quelques règles à respecter.</w:t>
      </w:r>
    </w:p>
    <w:p w14:paraId="6C765BBD" w14:textId="77777777" w:rsidR="004A1265" w:rsidRPr="002B0BD9" w:rsidRDefault="004A1265" w:rsidP="004A1265">
      <w:pPr>
        <w:rPr>
          <w:rFonts w:asciiTheme="minorHAnsi" w:hAnsiTheme="minorHAnsi" w:cstheme="minorHAnsi"/>
          <w:b/>
          <w:bCs/>
          <w:spacing w:val="-4"/>
        </w:rPr>
      </w:pPr>
    </w:p>
    <w:p w14:paraId="32E8143B" w14:textId="469167AA" w:rsidR="004A1265" w:rsidRPr="00EF5596" w:rsidRDefault="004A1265" w:rsidP="004A1265">
      <w:pPr>
        <w:spacing w:after="100" w:afterAutospacing="1"/>
        <w:rPr>
          <w:rFonts w:asciiTheme="minorHAnsi" w:hAnsiTheme="minorHAnsi" w:cstheme="minorHAnsi"/>
          <w:spacing w:val="-4"/>
        </w:rPr>
      </w:pPr>
      <w:r w:rsidRPr="002B0BD9">
        <w:rPr>
          <w:rFonts w:asciiTheme="minorHAnsi" w:hAnsiTheme="minorHAnsi" w:cstheme="minorHAnsi"/>
          <w:b/>
          <w:bCs/>
          <w:spacing w:val="-4"/>
        </w:rPr>
        <w:t>Didier</w:t>
      </w:r>
      <w:r w:rsidR="003C2AD3">
        <w:rPr>
          <w:rFonts w:asciiTheme="minorHAnsi" w:hAnsiTheme="minorHAnsi" w:cstheme="minorHAnsi"/>
          <w:b/>
          <w:bCs/>
          <w:spacing w:val="-4"/>
        </w:rPr>
        <w:t xml:space="preserve"> VERNIEST</w:t>
      </w:r>
      <w:r>
        <w:rPr>
          <w:rFonts w:asciiTheme="minorHAnsi" w:hAnsiTheme="minorHAnsi" w:cstheme="minorHAnsi"/>
          <w:b/>
          <w:bCs/>
          <w:spacing w:val="-4"/>
        </w:rPr>
        <w:t> :</w:t>
      </w:r>
      <w:r w:rsidR="003C2AD3">
        <w:rPr>
          <w:rFonts w:asciiTheme="minorHAnsi" w:hAnsiTheme="minorHAnsi" w:cstheme="minorHAnsi"/>
          <w:b/>
          <w:bCs/>
          <w:spacing w:val="-4"/>
        </w:rPr>
        <w:t xml:space="preserve"> </w:t>
      </w:r>
      <w:r w:rsidR="003F7625">
        <w:rPr>
          <w:rFonts w:asciiTheme="minorHAnsi" w:hAnsiTheme="minorHAnsi" w:cstheme="minorHAnsi"/>
          <w:b/>
          <w:bCs/>
          <w:spacing w:val="-4"/>
        </w:rPr>
        <w:t>a</w:t>
      </w:r>
      <w:r w:rsidR="003C2AD3">
        <w:rPr>
          <w:rFonts w:asciiTheme="minorHAnsi" w:hAnsiTheme="minorHAnsi" w:cstheme="minorHAnsi"/>
          <w:b/>
          <w:bCs/>
          <w:spacing w:val="-4"/>
        </w:rPr>
        <w:t xml:space="preserve">gent d’accueil </w:t>
      </w:r>
      <w:r w:rsidR="003C2AD3" w:rsidRPr="003C2AD3">
        <w:rPr>
          <w:rFonts w:asciiTheme="minorHAnsi" w:hAnsiTheme="minorHAnsi" w:cstheme="minorHAnsi"/>
          <w:spacing w:val="-4"/>
        </w:rPr>
        <w:t>est p</w:t>
      </w:r>
      <w:r w:rsidRPr="002B0BD9">
        <w:rPr>
          <w:rFonts w:asciiTheme="minorHAnsi" w:hAnsiTheme="minorHAnsi" w:cstheme="minorHAnsi"/>
          <w:spacing w:val="-4"/>
        </w:rPr>
        <w:t>résent le week-end</w:t>
      </w:r>
      <w:r>
        <w:rPr>
          <w:rFonts w:asciiTheme="minorHAnsi" w:hAnsiTheme="minorHAnsi" w:cstheme="minorHAnsi"/>
          <w:spacing w:val="-4"/>
        </w:rPr>
        <w:t>, les</w:t>
      </w:r>
      <w:r w:rsidRPr="002B0BD9">
        <w:rPr>
          <w:rFonts w:asciiTheme="minorHAnsi" w:hAnsiTheme="minorHAnsi" w:cstheme="minorHAnsi"/>
          <w:spacing w:val="-4"/>
        </w:rPr>
        <w:t xml:space="preserve"> vendred</w:t>
      </w:r>
      <w:r>
        <w:rPr>
          <w:rFonts w:asciiTheme="minorHAnsi" w:hAnsiTheme="minorHAnsi" w:cstheme="minorHAnsi"/>
          <w:spacing w:val="-4"/>
        </w:rPr>
        <w:t>is</w:t>
      </w:r>
      <w:r w:rsidRPr="002B0BD9">
        <w:rPr>
          <w:rFonts w:asciiTheme="minorHAnsi" w:hAnsiTheme="minorHAnsi" w:cstheme="minorHAnsi"/>
          <w:spacing w:val="-4"/>
        </w:rPr>
        <w:t xml:space="preserve"> </w:t>
      </w:r>
      <w:r>
        <w:rPr>
          <w:rFonts w:asciiTheme="minorHAnsi" w:hAnsiTheme="minorHAnsi" w:cstheme="minorHAnsi"/>
          <w:spacing w:val="-4"/>
        </w:rPr>
        <w:t>et</w:t>
      </w:r>
      <w:r w:rsidRPr="002B0BD9">
        <w:rPr>
          <w:rFonts w:asciiTheme="minorHAnsi" w:hAnsiTheme="minorHAnsi" w:cstheme="minorHAnsi"/>
          <w:spacing w:val="-4"/>
        </w:rPr>
        <w:t xml:space="preserve"> samedi</w:t>
      </w:r>
      <w:r>
        <w:rPr>
          <w:rFonts w:asciiTheme="minorHAnsi" w:hAnsiTheme="minorHAnsi" w:cstheme="minorHAnsi"/>
          <w:spacing w:val="-4"/>
        </w:rPr>
        <w:t xml:space="preserve">s, il </w:t>
      </w:r>
      <w:r w:rsidRPr="002B0BD9">
        <w:rPr>
          <w:rFonts w:asciiTheme="minorHAnsi" w:hAnsiTheme="minorHAnsi" w:cstheme="minorHAnsi"/>
          <w:spacing w:val="-4"/>
        </w:rPr>
        <w:t xml:space="preserve">accueille les adhérents qui souhaitent bénéficier de l’hébergement. Il assure le ménage, les petits déjeuners et gère les imprévus en cas de panne d’ascenseur ou autres alertes incendie. Onze chambres sont à disposition pour faciliter les réunions et les formations. </w:t>
      </w:r>
    </w:p>
    <w:p w14:paraId="7D8A2743" w14:textId="5EBEB670" w:rsidR="00D06473" w:rsidRPr="002537E7" w:rsidRDefault="004A1265" w:rsidP="002537E7">
      <w:pPr>
        <w:spacing w:after="100" w:afterAutospacing="1"/>
        <w:rPr>
          <w:rFonts w:asciiTheme="minorHAnsi" w:hAnsiTheme="minorHAnsi" w:cstheme="minorHAnsi"/>
          <w:spacing w:val="-4"/>
        </w:rPr>
      </w:pPr>
      <w:r>
        <w:rPr>
          <w:rFonts w:asciiTheme="minorHAnsi" w:hAnsiTheme="minorHAnsi" w:cstheme="minorHAnsi"/>
          <w:b/>
          <w:bCs/>
          <w:color w:val="669904"/>
          <w:sz w:val="24"/>
          <w:szCs w:val="24"/>
        </w:rPr>
        <w:t>Ménage, entretien :</w:t>
      </w:r>
      <w:r>
        <w:rPr>
          <w:rFonts w:asciiTheme="minorHAnsi" w:hAnsiTheme="minorHAnsi" w:cstheme="minorHAnsi"/>
          <w:b/>
          <w:bCs/>
          <w:spacing w:val="-4"/>
        </w:rPr>
        <w:t xml:space="preserve"> </w:t>
      </w:r>
      <w:r w:rsidR="00BC4405" w:rsidRPr="003F7625">
        <w:rPr>
          <w:rFonts w:asciiTheme="minorHAnsi" w:hAnsiTheme="minorHAnsi" w:cstheme="minorHAnsi"/>
          <w:b/>
          <w:bCs/>
          <w:spacing w:val="-4"/>
        </w:rPr>
        <w:t>Khadija</w:t>
      </w:r>
      <w:r w:rsidR="003F7625" w:rsidRPr="003F7625">
        <w:rPr>
          <w:rFonts w:asciiTheme="minorHAnsi" w:hAnsiTheme="minorHAnsi" w:cstheme="minorHAnsi"/>
          <w:b/>
          <w:bCs/>
          <w:spacing w:val="-4"/>
        </w:rPr>
        <w:t xml:space="preserve"> EL HIRAK</w:t>
      </w:r>
      <w:r w:rsidR="00BC4405" w:rsidRPr="003F7625">
        <w:rPr>
          <w:rFonts w:asciiTheme="minorHAnsi" w:hAnsiTheme="minorHAnsi" w:cstheme="minorHAnsi"/>
          <w:b/>
          <w:bCs/>
          <w:spacing w:val="-4"/>
        </w:rPr>
        <w:t xml:space="preserve"> maitresse de maison</w:t>
      </w:r>
      <w:r w:rsidRPr="00965E55">
        <w:rPr>
          <w:rFonts w:asciiTheme="minorHAnsi" w:hAnsiTheme="minorHAnsi" w:cstheme="minorHAnsi"/>
          <w:b/>
          <w:bCs/>
          <w:spacing w:val="-4"/>
        </w:rPr>
        <w:t xml:space="preserve"> </w:t>
      </w:r>
      <w:r w:rsidRPr="002B0BD9">
        <w:rPr>
          <w:rFonts w:asciiTheme="minorHAnsi" w:hAnsiTheme="minorHAnsi" w:cstheme="minorHAnsi"/>
          <w:spacing w:val="-4"/>
        </w:rPr>
        <w:t>est présent</w:t>
      </w:r>
      <w:r w:rsidR="00BC4405">
        <w:rPr>
          <w:rFonts w:asciiTheme="minorHAnsi" w:hAnsiTheme="minorHAnsi" w:cstheme="minorHAnsi"/>
          <w:spacing w:val="-4"/>
        </w:rPr>
        <w:t>e</w:t>
      </w:r>
      <w:r w:rsidRPr="002B0BD9">
        <w:rPr>
          <w:rFonts w:asciiTheme="minorHAnsi" w:hAnsiTheme="minorHAnsi" w:cstheme="minorHAnsi"/>
          <w:spacing w:val="-4"/>
        </w:rPr>
        <w:t xml:space="preserve"> en semaine du lundi au vendredi de 8H</w:t>
      </w:r>
      <w:r w:rsidR="00BC4405">
        <w:rPr>
          <w:rFonts w:asciiTheme="minorHAnsi" w:hAnsiTheme="minorHAnsi" w:cstheme="minorHAnsi"/>
          <w:spacing w:val="-4"/>
        </w:rPr>
        <w:t xml:space="preserve">00 </w:t>
      </w:r>
      <w:r w:rsidRPr="002B0BD9">
        <w:rPr>
          <w:rFonts w:asciiTheme="minorHAnsi" w:hAnsiTheme="minorHAnsi" w:cstheme="minorHAnsi"/>
          <w:spacing w:val="-4"/>
        </w:rPr>
        <w:t>à 12H</w:t>
      </w:r>
      <w:r w:rsidR="00BC4405">
        <w:rPr>
          <w:rFonts w:asciiTheme="minorHAnsi" w:hAnsiTheme="minorHAnsi" w:cstheme="minorHAnsi"/>
          <w:spacing w:val="-4"/>
        </w:rPr>
        <w:t xml:space="preserve">00 </w:t>
      </w:r>
      <w:r>
        <w:rPr>
          <w:rFonts w:asciiTheme="minorHAnsi" w:hAnsiTheme="minorHAnsi" w:cstheme="minorHAnsi"/>
          <w:spacing w:val="-4"/>
        </w:rPr>
        <w:t>et s’occupe de l’entretien de l’hébergement</w:t>
      </w:r>
      <w:r w:rsidR="003F7625">
        <w:rPr>
          <w:rFonts w:asciiTheme="minorHAnsi" w:hAnsiTheme="minorHAnsi" w:cstheme="minorHAnsi"/>
          <w:spacing w:val="-4"/>
        </w:rPr>
        <w:t xml:space="preserve"> et du bien-être des personnes en bénéficiant, de l’entretien</w:t>
      </w:r>
      <w:r>
        <w:rPr>
          <w:rFonts w:asciiTheme="minorHAnsi" w:hAnsiTheme="minorHAnsi" w:cstheme="minorHAnsi"/>
          <w:spacing w:val="-4"/>
        </w:rPr>
        <w:t xml:space="preserve"> des bureaux et des salles de réunion.</w:t>
      </w:r>
      <w:r w:rsidR="00D06473">
        <w:br w:type="page"/>
      </w:r>
    </w:p>
    <w:p w14:paraId="401B709A" w14:textId="3AA1F667" w:rsidR="00E8056E" w:rsidRPr="006D6642" w:rsidRDefault="00AD3874" w:rsidP="006D6642">
      <w:pPr>
        <w:pStyle w:val="titre1"/>
      </w:pPr>
      <w:bookmarkStart w:id="134" w:name="_Toc510175471"/>
      <w:bookmarkStart w:id="135" w:name="_Toc510188087"/>
      <w:bookmarkStart w:id="136" w:name="_Toc102462602"/>
      <w:bookmarkStart w:id="137" w:name="_Toc102463648"/>
      <w:bookmarkStart w:id="138" w:name="_Toc102464002"/>
      <w:bookmarkStart w:id="139" w:name="_Toc102471142"/>
      <w:bookmarkStart w:id="140" w:name="_Toc102471168"/>
      <w:bookmarkStart w:id="141" w:name="_Toc102471196"/>
      <w:bookmarkStart w:id="142" w:name="_Toc102471242"/>
      <w:bookmarkStart w:id="143" w:name="_Toc102471475"/>
      <w:bookmarkStart w:id="144" w:name="_Toc102471511"/>
      <w:bookmarkStart w:id="145" w:name="_Toc102471720"/>
      <w:bookmarkStart w:id="146" w:name="_Toc102472029"/>
      <w:r w:rsidRPr="006D6642">
        <w:lastRenderedPageBreak/>
        <w:t>SERVICES RENDUS PAR LE SIÈGE AUX ÉTABLISSEMENTS ET SERVICES</w:t>
      </w:r>
      <w:bookmarkEnd w:id="134"/>
      <w:bookmarkEnd w:id="135"/>
      <w:bookmarkEnd w:id="136"/>
      <w:bookmarkEnd w:id="137"/>
      <w:bookmarkEnd w:id="138"/>
      <w:bookmarkEnd w:id="139"/>
      <w:bookmarkEnd w:id="140"/>
      <w:bookmarkEnd w:id="141"/>
      <w:bookmarkEnd w:id="142"/>
      <w:bookmarkEnd w:id="143"/>
      <w:bookmarkEnd w:id="144"/>
      <w:bookmarkEnd w:id="145"/>
      <w:bookmarkEnd w:id="146"/>
      <w:r w:rsidRPr="006D6642">
        <w:t xml:space="preserve"> </w:t>
      </w:r>
    </w:p>
    <w:p w14:paraId="1D6F3139" w14:textId="77777777" w:rsidR="002D1695" w:rsidRDefault="002D1695" w:rsidP="00AC338C">
      <w:pPr>
        <w:jc w:val="center"/>
        <w:rPr>
          <w:b/>
          <w:bCs/>
          <w:color w:val="669904"/>
        </w:rPr>
      </w:pPr>
    </w:p>
    <w:p w14:paraId="59BDCD8B" w14:textId="124FE0C9" w:rsidR="00F73BBA" w:rsidRDefault="00287D7F" w:rsidP="00AC338C">
      <w:pPr>
        <w:jc w:val="center"/>
        <w:rPr>
          <w:b/>
          <w:bCs/>
          <w:color w:val="669904"/>
        </w:rPr>
      </w:pPr>
      <w:r w:rsidRPr="0001032C">
        <w:rPr>
          <w:b/>
          <w:bCs/>
          <w:color w:val="669904"/>
        </w:rPr>
        <w:t>Veille à l’application des orientations politiques</w:t>
      </w:r>
      <w:r w:rsidR="006535EF" w:rsidRPr="0001032C">
        <w:rPr>
          <w:b/>
          <w:bCs/>
          <w:color w:val="669904"/>
        </w:rPr>
        <w:t xml:space="preserve"> contenues dans le projet de </w:t>
      </w:r>
    </w:p>
    <w:p w14:paraId="62D500C8" w14:textId="77777777" w:rsidR="00040AB5" w:rsidRDefault="00040AB5" w:rsidP="00AC338C">
      <w:pPr>
        <w:jc w:val="center"/>
        <w:rPr>
          <w:b/>
          <w:bCs/>
          <w:color w:val="669904"/>
        </w:rPr>
      </w:pPr>
    </w:p>
    <w:p w14:paraId="0E8C5155" w14:textId="1D3BD196" w:rsidR="002537E7" w:rsidRDefault="00F73BBA" w:rsidP="00AC338C">
      <w:pPr>
        <w:jc w:val="center"/>
        <w:rPr>
          <w:b/>
          <w:bCs/>
          <w:color w:val="669904"/>
        </w:rPr>
      </w:pPr>
      <w:proofErr w:type="gramStart"/>
      <w:r>
        <w:rPr>
          <w:b/>
          <w:bCs/>
          <w:color w:val="669904"/>
        </w:rPr>
        <w:t>l’</w:t>
      </w:r>
      <w:r w:rsidR="002D1695">
        <w:rPr>
          <w:b/>
          <w:bCs/>
          <w:color w:val="669904"/>
        </w:rPr>
        <w:t>A</w:t>
      </w:r>
      <w:r>
        <w:rPr>
          <w:b/>
          <w:bCs/>
          <w:color w:val="669904"/>
        </w:rPr>
        <w:t>ssociation</w:t>
      </w:r>
      <w:proofErr w:type="gramEnd"/>
      <w:r w:rsidR="00287D7F" w:rsidRPr="0001032C">
        <w:rPr>
          <w:b/>
          <w:bCs/>
          <w:color w:val="669904"/>
        </w:rPr>
        <w:t xml:space="preserve"> </w:t>
      </w:r>
      <w:r w:rsidR="00D42628">
        <w:rPr>
          <w:b/>
          <w:bCs/>
          <w:color w:val="669904"/>
        </w:rPr>
        <w:t>VOIR ENSEMBLE</w:t>
      </w:r>
      <w:r w:rsidR="002537E7">
        <w:rPr>
          <w:b/>
          <w:bCs/>
          <w:color w:val="669904"/>
        </w:rPr>
        <w:t xml:space="preserve"> </w:t>
      </w:r>
    </w:p>
    <w:p w14:paraId="5CAA2B29" w14:textId="77777777" w:rsidR="00937938" w:rsidRPr="005F7540" w:rsidRDefault="00937938" w:rsidP="005F7540"/>
    <w:p w14:paraId="39A21001" w14:textId="77777777" w:rsidR="008D1521" w:rsidRPr="008D1521" w:rsidRDefault="008D1521" w:rsidP="008D1521">
      <w:pPr>
        <w:pStyle w:val="Textebrut"/>
        <w:spacing w:line="276" w:lineRule="auto"/>
        <w:rPr>
          <w:rFonts w:ascii="Arial" w:hAnsi="Arial" w:cs="Arial"/>
          <w:sz w:val="24"/>
          <w:szCs w:val="24"/>
        </w:rPr>
      </w:pPr>
      <w:r w:rsidRPr="008D1521">
        <w:rPr>
          <w:rFonts w:ascii="Arial" w:hAnsi="Arial" w:cs="Arial"/>
          <w:sz w:val="24"/>
          <w:szCs w:val="24"/>
        </w:rPr>
        <w:t>Respect des valeurs de l’association centrées sur la participation des personnes, sur le respect de leur intégrité, de leur dignité, et sur une démarche d’inclusion sociale</w:t>
      </w:r>
    </w:p>
    <w:p w14:paraId="7317803A" w14:textId="77777777" w:rsidR="008D1521" w:rsidRPr="008D1521" w:rsidRDefault="008D1521" w:rsidP="008D1521">
      <w:pPr>
        <w:pStyle w:val="Textebrut"/>
        <w:spacing w:line="276" w:lineRule="auto"/>
        <w:rPr>
          <w:rFonts w:ascii="Arial" w:hAnsi="Arial" w:cs="Arial"/>
          <w:b/>
          <w:bCs/>
          <w:sz w:val="12"/>
          <w:szCs w:val="12"/>
          <w:u w:val="single"/>
        </w:rPr>
      </w:pPr>
    </w:p>
    <w:p w14:paraId="194CC87D" w14:textId="77777777" w:rsidR="008D1521" w:rsidRPr="008D1521" w:rsidRDefault="008D1521" w:rsidP="008D1521">
      <w:pPr>
        <w:autoSpaceDE w:val="0"/>
        <w:autoSpaceDN w:val="0"/>
        <w:adjustRightInd w:val="0"/>
        <w:rPr>
          <w:bCs/>
          <w:iCs/>
        </w:rPr>
      </w:pPr>
      <w:r w:rsidRPr="008D1521">
        <w:rPr>
          <w:bCs/>
          <w:iCs/>
        </w:rPr>
        <w:t>Réalisation des spécificités défendues par l’association :</w:t>
      </w:r>
    </w:p>
    <w:p w14:paraId="31B419E2" w14:textId="77777777" w:rsidR="008D1521" w:rsidRDefault="008D1521" w:rsidP="00B950AC">
      <w:pPr>
        <w:pStyle w:val="Paragraphedeliste"/>
        <w:numPr>
          <w:ilvl w:val="1"/>
          <w:numId w:val="17"/>
        </w:numPr>
        <w:autoSpaceDE w:val="0"/>
        <w:autoSpaceDN w:val="0"/>
        <w:adjustRightInd w:val="0"/>
        <w:spacing w:before="120" w:after="120" w:line="288" w:lineRule="auto"/>
        <w:ind w:left="1434" w:hanging="357"/>
        <w:rPr>
          <w:rFonts w:ascii="Arial" w:hAnsi="Arial" w:cs="Arial"/>
        </w:rPr>
      </w:pPr>
      <w:r w:rsidRPr="00906344">
        <w:rPr>
          <w:rFonts w:ascii="Arial" w:hAnsi="Arial" w:cs="Arial"/>
          <w:bCs/>
          <w:iCs/>
        </w:rPr>
        <w:t xml:space="preserve">Participation </w:t>
      </w:r>
      <w:r w:rsidRPr="00906344">
        <w:rPr>
          <w:rFonts w:ascii="Arial" w:hAnsi="Arial" w:cs="Arial"/>
        </w:rPr>
        <w:t>des personnes aux actes de leur vie et à la citoyenneté.</w:t>
      </w:r>
    </w:p>
    <w:p w14:paraId="6551CEF6" w14:textId="77777777" w:rsidR="008D1521" w:rsidRPr="00906344" w:rsidRDefault="008D1521" w:rsidP="00B950AC">
      <w:pPr>
        <w:pStyle w:val="Paragraphedeliste"/>
        <w:numPr>
          <w:ilvl w:val="1"/>
          <w:numId w:val="17"/>
        </w:numPr>
        <w:autoSpaceDE w:val="0"/>
        <w:autoSpaceDN w:val="0"/>
        <w:adjustRightInd w:val="0"/>
        <w:spacing w:before="120" w:after="120" w:line="288" w:lineRule="auto"/>
        <w:ind w:left="1434" w:hanging="357"/>
        <w:rPr>
          <w:rFonts w:ascii="Arial" w:hAnsi="Arial" w:cs="Arial"/>
        </w:rPr>
      </w:pPr>
      <w:r w:rsidRPr="00906344">
        <w:rPr>
          <w:rFonts w:ascii="Arial" w:hAnsi="Arial" w:cs="Arial"/>
          <w:bCs/>
          <w:iCs/>
        </w:rPr>
        <w:t>Compensation</w:t>
      </w:r>
      <w:r w:rsidRPr="00906344">
        <w:rPr>
          <w:rFonts w:ascii="Arial" w:hAnsi="Arial" w:cs="Arial"/>
          <w:bCs/>
          <w:i/>
          <w:iCs/>
        </w:rPr>
        <w:t xml:space="preserve"> </w:t>
      </w:r>
      <w:r w:rsidRPr="00906344">
        <w:rPr>
          <w:rFonts w:ascii="Arial" w:hAnsi="Arial" w:cs="Arial"/>
        </w:rPr>
        <w:t>du handicap sensoriel.</w:t>
      </w:r>
    </w:p>
    <w:p w14:paraId="0E7DA7BC" w14:textId="77777777" w:rsidR="008D1521" w:rsidRDefault="008D1521" w:rsidP="00B950AC">
      <w:pPr>
        <w:pStyle w:val="Paragraphedeliste"/>
        <w:numPr>
          <w:ilvl w:val="1"/>
          <w:numId w:val="17"/>
        </w:numPr>
        <w:autoSpaceDE w:val="0"/>
        <w:autoSpaceDN w:val="0"/>
        <w:adjustRightInd w:val="0"/>
        <w:spacing w:before="120" w:after="120" w:line="288" w:lineRule="auto"/>
        <w:ind w:left="1434" w:hanging="357"/>
        <w:rPr>
          <w:rFonts w:ascii="Arial" w:hAnsi="Arial" w:cs="Arial"/>
        </w:rPr>
      </w:pPr>
      <w:r w:rsidRPr="00906344">
        <w:rPr>
          <w:rFonts w:ascii="Arial" w:hAnsi="Arial" w:cs="Arial"/>
          <w:bCs/>
          <w:iCs/>
        </w:rPr>
        <w:t>Adaptation</w:t>
      </w:r>
      <w:r w:rsidRPr="00906344">
        <w:rPr>
          <w:rFonts w:ascii="Arial" w:hAnsi="Arial" w:cs="Arial"/>
          <w:bCs/>
          <w:i/>
          <w:iCs/>
        </w:rPr>
        <w:t xml:space="preserve"> </w:t>
      </w:r>
      <w:r w:rsidRPr="00906344">
        <w:rPr>
          <w:rFonts w:ascii="Arial" w:hAnsi="Arial" w:cs="Arial"/>
        </w:rPr>
        <w:t>du cadre de vie.</w:t>
      </w:r>
    </w:p>
    <w:p w14:paraId="05988E26" w14:textId="77777777" w:rsidR="008D1521" w:rsidRDefault="008D1521" w:rsidP="00B950AC">
      <w:pPr>
        <w:pStyle w:val="Paragraphedeliste"/>
        <w:numPr>
          <w:ilvl w:val="1"/>
          <w:numId w:val="17"/>
        </w:numPr>
        <w:autoSpaceDE w:val="0"/>
        <w:autoSpaceDN w:val="0"/>
        <w:adjustRightInd w:val="0"/>
        <w:spacing w:before="120" w:after="120" w:line="288" w:lineRule="auto"/>
        <w:ind w:left="1434" w:hanging="357"/>
        <w:rPr>
          <w:rFonts w:ascii="Arial" w:hAnsi="Arial" w:cs="Arial"/>
        </w:rPr>
      </w:pPr>
      <w:r>
        <w:rPr>
          <w:rFonts w:ascii="Arial" w:hAnsi="Arial" w:cs="Arial"/>
        </w:rPr>
        <w:t>Développement de l’offre, des prestations et des modalités d’accueil.</w:t>
      </w:r>
    </w:p>
    <w:p w14:paraId="5BA986BA" w14:textId="4285BAFB" w:rsidR="008D1521" w:rsidRDefault="008D1521" w:rsidP="00B950AC">
      <w:pPr>
        <w:pStyle w:val="Paragraphedeliste"/>
        <w:numPr>
          <w:ilvl w:val="1"/>
          <w:numId w:val="17"/>
        </w:numPr>
        <w:autoSpaceDE w:val="0"/>
        <w:autoSpaceDN w:val="0"/>
        <w:adjustRightInd w:val="0"/>
        <w:spacing w:before="120" w:after="120" w:line="288" w:lineRule="auto"/>
        <w:ind w:left="1434" w:hanging="357"/>
        <w:rPr>
          <w:rFonts w:ascii="Arial" w:hAnsi="Arial" w:cs="Arial"/>
        </w:rPr>
      </w:pPr>
      <w:r>
        <w:rPr>
          <w:rFonts w:ascii="Arial" w:hAnsi="Arial" w:cs="Arial"/>
        </w:rPr>
        <w:t>Développement de la pairaidance.</w:t>
      </w:r>
    </w:p>
    <w:p w14:paraId="6D3470E0" w14:textId="77777777" w:rsidR="000A0AF1" w:rsidRPr="002537E7" w:rsidRDefault="000A0AF1" w:rsidP="005F7540">
      <w:pPr>
        <w:rPr>
          <w:highlight w:val="yellow"/>
        </w:rPr>
      </w:pPr>
    </w:p>
    <w:p w14:paraId="068ED232" w14:textId="7F90560E" w:rsidR="00287D7F" w:rsidRPr="008D1521" w:rsidRDefault="00287D7F" w:rsidP="00937938">
      <w:pPr>
        <w:rPr>
          <w:b/>
          <w:bCs/>
          <w:i/>
          <w:iCs/>
          <w:color w:val="669904"/>
        </w:rPr>
      </w:pPr>
      <w:r w:rsidRPr="008D1521">
        <w:rPr>
          <w:b/>
          <w:bCs/>
          <w:i/>
          <w:iCs/>
          <w:color w:val="669904"/>
        </w:rPr>
        <w:t>Gestion admini</w:t>
      </w:r>
      <w:r w:rsidR="0052369E" w:rsidRPr="008D1521">
        <w:rPr>
          <w:b/>
          <w:bCs/>
          <w:i/>
          <w:iCs/>
          <w:color w:val="669904"/>
        </w:rPr>
        <w:t>strative</w:t>
      </w:r>
    </w:p>
    <w:p w14:paraId="5F425D9E" w14:textId="77777777" w:rsidR="00937938" w:rsidRPr="00793135" w:rsidRDefault="00937938" w:rsidP="00937938">
      <w:pPr>
        <w:rPr>
          <w:i/>
          <w:iCs/>
          <w:sz w:val="10"/>
          <w:szCs w:val="10"/>
          <w:highlight w:val="yellow"/>
        </w:rPr>
      </w:pPr>
    </w:p>
    <w:p w14:paraId="30227460" w14:textId="56F72B47" w:rsidR="00287D7F" w:rsidRPr="008D1521" w:rsidRDefault="00287D7F" w:rsidP="008D1521">
      <w:pPr>
        <w:pStyle w:val="Titre6"/>
        <w:shd w:val="clear" w:color="auto" w:fill="auto"/>
        <w:spacing w:before="120" w:line="240" w:lineRule="auto"/>
        <w:jc w:val="both"/>
        <w:rPr>
          <w:b w:val="0"/>
        </w:rPr>
      </w:pPr>
      <w:r w:rsidRPr="008D1521">
        <w:rPr>
          <w:b w:val="0"/>
        </w:rPr>
        <w:t xml:space="preserve">Intégration de tous les établissements et services sur la base </w:t>
      </w:r>
      <w:r w:rsidR="00793AE7" w:rsidRPr="008D1521">
        <w:rPr>
          <w:b w:val="0"/>
        </w:rPr>
        <w:t>SIRH</w:t>
      </w:r>
      <w:r w:rsidRPr="008D1521">
        <w:rPr>
          <w:b w:val="0"/>
        </w:rPr>
        <w:t xml:space="preserve"> nationale</w:t>
      </w:r>
    </w:p>
    <w:p w14:paraId="34D740CC" w14:textId="77777777" w:rsidR="00287D7F" w:rsidRDefault="00315225" w:rsidP="008D1521">
      <w:pPr>
        <w:pStyle w:val="Titre6"/>
        <w:shd w:val="clear" w:color="auto" w:fill="auto"/>
        <w:spacing w:before="120" w:line="240" w:lineRule="auto"/>
        <w:jc w:val="both"/>
        <w:rPr>
          <w:b w:val="0"/>
        </w:rPr>
      </w:pPr>
      <w:r w:rsidRPr="008D1521">
        <w:rPr>
          <w:b w:val="0"/>
        </w:rPr>
        <w:t>Centralisation des assurances</w:t>
      </w:r>
    </w:p>
    <w:p w14:paraId="5C9009AB" w14:textId="77777777" w:rsidR="008D1521" w:rsidRDefault="008D1521" w:rsidP="008D1521">
      <w:pPr>
        <w:spacing w:before="120" w:after="120"/>
      </w:pPr>
      <w:r>
        <w:t>Suivi des legs en lien avec les notaires</w:t>
      </w:r>
    </w:p>
    <w:p w14:paraId="0FB36223" w14:textId="32615F41" w:rsidR="00287D7F" w:rsidRPr="008D1521" w:rsidRDefault="001560B3" w:rsidP="008D1521">
      <w:pPr>
        <w:spacing w:before="120" w:after="120"/>
      </w:pPr>
      <w:r w:rsidRPr="008D1521">
        <w:t>É</w:t>
      </w:r>
      <w:r w:rsidR="00287D7F" w:rsidRPr="008D1521">
        <w:t xml:space="preserve">tudes et négociations en cours : expertises comptables, </w:t>
      </w:r>
      <w:r w:rsidR="008D1521" w:rsidRPr="008D1521">
        <w:rPr>
          <w:bCs/>
        </w:rPr>
        <w:t>commissariat aux comptes</w:t>
      </w:r>
      <w:r w:rsidR="008D1521" w:rsidRPr="008D1521">
        <w:rPr>
          <w:b/>
        </w:rPr>
        <w:t xml:space="preserve">, </w:t>
      </w:r>
      <w:r w:rsidR="00287D7F" w:rsidRPr="008D1521">
        <w:t>flotte de véhicules</w:t>
      </w:r>
    </w:p>
    <w:p w14:paraId="2CFD8C5B" w14:textId="3804076C" w:rsidR="00287D7F" w:rsidRPr="008D1521" w:rsidRDefault="001560B3" w:rsidP="008D1521">
      <w:pPr>
        <w:pStyle w:val="Titre6"/>
        <w:shd w:val="clear" w:color="auto" w:fill="auto"/>
        <w:spacing w:before="120" w:line="240" w:lineRule="auto"/>
        <w:jc w:val="both"/>
        <w:rPr>
          <w:b w:val="0"/>
        </w:rPr>
      </w:pPr>
      <w:r w:rsidRPr="008D1521">
        <w:rPr>
          <w:b w:val="0"/>
        </w:rPr>
        <w:t>É</w:t>
      </w:r>
      <w:r w:rsidR="00287D7F" w:rsidRPr="008D1521">
        <w:rPr>
          <w:b w:val="0"/>
        </w:rPr>
        <w:t>change</w:t>
      </w:r>
      <w:r w:rsidRPr="008D1521">
        <w:rPr>
          <w:b w:val="0"/>
        </w:rPr>
        <w:t>s</w:t>
      </w:r>
      <w:r w:rsidR="00287D7F" w:rsidRPr="008D1521">
        <w:rPr>
          <w:b w:val="0"/>
        </w:rPr>
        <w:t xml:space="preserve"> de bonnes pratiques</w:t>
      </w:r>
    </w:p>
    <w:p w14:paraId="42A70EAF" w14:textId="364E7573" w:rsidR="005C5711" w:rsidRPr="008D1521" w:rsidRDefault="002172E6" w:rsidP="008D1521">
      <w:pPr>
        <w:spacing w:before="120" w:after="120"/>
      </w:pPr>
      <w:r w:rsidRPr="008D1521">
        <w:t>Suivi RGPD</w:t>
      </w:r>
      <w:r w:rsidR="008D1521" w:rsidRPr="008D1521">
        <w:t>, révision de tous les documents internes et fournis à l’externe</w:t>
      </w:r>
    </w:p>
    <w:p w14:paraId="640AA8D6" w14:textId="7AFC7EB6" w:rsidR="005C5711" w:rsidRPr="008D1521" w:rsidRDefault="002172E6" w:rsidP="008D1521">
      <w:pPr>
        <w:spacing w:before="120" w:after="120"/>
      </w:pPr>
      <w:r w:rsidRPr="008D1521">
        <w:t xml:space="preserve">Mise en place du dossier </w:t>
      </w:r>
      <w:r w:rsidR="00002353" w:rsidRPr="008D1521">
        <w:t>de l’usager informatisé</w:t>
      </w:r>
    </w:p>
    <w:p w14:paraId="6BAA7F89" w14:textId="789DF171" w:rsidR="005C5711" w:rsidRDefault="005C5711" w:rsidP="008D1521">
      <w:pPr>
        <w:spacing w:before="120" w:after="120"/>
      </w:pPr>
      <w:r w:rsidRPr="008D1521">
        <w:t>Gestion et suivi du patrimoine</w:t>
      </w:r>
      <w:r w:rsidR="00B853FA">
        <w:t>, suivi des travaux, gestion des ventes</w:t>
      </w:r>
    </w:p>
    <w:p w14:paraId="03938479" w14:textId="7AE635DB" w:rsidR="00B853FA" w:rsidRDefault="00B853FA" w:rsidP="008D1521">
      <w:pPr>
        <w:spacing w:before="120" w:after="120"/>
      </w:pPr>
      <w:r>
        <w:t>Action nationale pour les oubliés du Ségur, livre blanc, plaidoyer</w:t>
      </w:r>
    </w:p>
    <w:p w14:paraId="48A11E8C" w14:textId="00DB7C7F" w:rsidR="00B853FA" w:rsidRPr="008D1521" w:rsidRDefault="00B853FA" w:rsidP="008D1521">
      <w:pPr>
        <w:spacing w:before="120" w:after="120"/>
      </w:pPr>
      <w:r>
        <w:t xml:space="preserve">Révision des statuts, dépôt au </w:t>
      </w:r>
      <w:r w:rsidR="006532CF">
        <w:t>ministère de l’Intérieur</w:t>
      </w:r>
    </w:p>
    <w:p w14:paraId="069996E6" w14:textId="77777777" w:rsidR="00937938" w:rsidRPr="002537E7" w:rsidRDefault="00937938" w:rsidP="00A935AA">
      <w:pPr>
        <w:rPr>
          <w:highlight w:val="yellow"/>
        </w:rPr>
      </w:pPr>
    </w:p>
    <w:p w14:paraId="15FE4844" w14:textId="67C76654" w:rsidR="00287D7F" w:rsidRPr="002B1198" w:rsidRDefault="00287D7F" w:rsidP="005F7540">
      <w:pPr>
        <w:rPr>
          <w:b/>
          <w:bCs/>
          <w:i/>
          <w:iCs/>
          <w:color w:val="669904"/>
        </w:rPr>
      </w:pPr>
      <w:r w:rsidRPr="002B1198">
        <w:rPr>
          <w:b/>
          <w:bCs/>
          <w:i/>
          <w:iCs/>
          <w:color w:val="669904"/>
        </w:rPr>
        <w:t>Ressources humaines / gestion du personnel</w:t>
      </w:r>
    </w:p>
    <w:p w14:paraId="67AD809A" w14:textId="77777777" w:rsidR="00937938" w:rsidRPr="00793135" w:rsidRDefault="00937938" w:rsidP="005F7540">
      <w:pPr>
        <w:rPr>
          <w:b/>
          <w:bCs/>
          <w:sz w:val="10"/>
          <w:szCs w:val="10"/>
          <w:highlight w:val="yellow"/>
        </w:rPr>
      </w:pPr>
    </w:p>
    <w:p w14:paraId="57271DF0" w14:textId="1743F3F5" w:rsidR="00287D7F" w:rsidRPr="00B853FA" w:rsidRDefault="00287D7F" w:rsidP="00A935AA">
      <w:pPr>
        <w:pStyle w:val="Titre6"/>
        <w:shd w:val="clear" w:color="auto" w:fill="auto"/>
        <w:spacing w:before="0" w:line="240" w:lineRule="auto"/>
        <w:jc w:val="both"/>
        <w:rPr>
          <w:b w:val="0"/>
          <w:bCs/>
        </w:rPr>
      </w:pPr>
      <w:r w:rsidRPr="00B853FA">
        <w:rPr>
          <w:b w:val="0"/>
          <w:bCs/>
        </w:rPr>
        <w:t>C</w:t>
      </w:r>
      <w:r w:rsidR="00E8056E" w:rsidRPr="00B853FA">
        <w:rPr>
          <w:b w:val="0"/>
          <w:bCs/>
        </w:rPr>
        <w:t xml:space="preserve">omité </w:t>
      </w:r>
      <w:r w:rsidR="00A46E42" w:rsidRPr="00B853FA">
        <w:rPr>
          <w:b w:val="0"/>
          <w:bCs/>
        </w:rPr>
        <w:t>social économique</w:t>
      </w:r>
      <w:r w:rsidR="00B853FA" w:rsidRPr="00B853FA">
        <w:rPr>
          <w:b w:val="0"/>
          <w:bCs/>
        </w:rPr>
        <w:t xml:space="preserve"> et CSE central</w:t>
      </w:r>
    </w:p>
    <w:p w14:paraId="12B453BC" w14:textId="77777777" w:rsidR="00287D7F" w:rsidRPr="00B853FA" w:rsidRDefault="00287D7F" w:rsidP="00A935AA">
      <w:pPr>
        <w:pStyle w:val="Titre6"/>
        <w:shd w:val="clear" w:color="auto" w:fill="auto"/>
        <w:spacing w:before="0" w:line="240" w:lineRule="auto"/>
        <w:jc w:val="both"/>
        <w:rPr>
          <w:b w:val="0"/>
          <w:bCs/>
        </w:rPr>
      </w:pPr>
      <w:r w:rsidRPr="00B853FA">
        <w:rPr>
          <w:b w:val="0"/>
          <w:bCs/>
        </w:rPr>
        <w:t>Bilan social, rapport annuel consolidé obligatoire (mise en place de tableaux communs utilisables par les établissements et services)</w:t>
      </w:r>
    </w:p>
    <w:p w14:paraId="2AFD1B14" w14:textId="77777777" w:rsidR="0091267F" w:rsidRPr="00B853FA" w:rsidRDefault="00BF1B79" w:rsidP="00A935AA">
      <w:pPr>
        <w:pStyle w:val="Titre6"/>
        <w:shd w:val="clear" w:color="auto" w:fill="auto"/>
        <w:spacing w:before="0" w:line="240" w:lineRule="auto"/>
        <w:jc w:val="both"/>
        <w:rPr>
          <w:b w:val="0"/>
          <w:bCs/>
        </w:rPr>
      </w:pPr>
      <w:r w:rsidRPr="00B853FA">
        <w:rPr>
          <w:b w:val="0"/>
          <w:bCs/>
        </w:rPr>
        <w:t>Accord</w:t>
      </w:r>
      <w:r w:rsidR="0052369E" w:rsidRPr="00B853FA">
        <w:rPr>
          <w:b w:val="0"/>
          <w:bCs/>
        </w:rPr>
        <w:t xml:space="preserve"> égalité hommes/</w:t>
      </w:r>
      <w:r w:rsidR="001560B3" w:rsidRPr="00B853FA">
        <w:rPr>
          <w:b w:val="0"/>
          <w:bCs/>
        </w:rPr>
        <w:t>femmes et accord de génération</w:t>
      </w:r>
    </w:p>
    <w:p w14:paraId="4B04A88E" w14:textId="77777777" w:rsidR="00287D7F" w:rsidRPr="00B853FA" w:rsidRDefault="00287D7F" w:rsidP="00A935AA">
      <w:pPr>
        <w:pStyle w:val="Titre6"/>
        <w:shd w:val="clear" w:color="auto" w:fill="auto"/>
        <w:spacing w:before="0" w:line="240" w:lineRule="auto"/>
        <w:jc w:val="both"/>
        <w:rPr>
          <w:b w:val="0"/>
          <w:bCs/>
        </w:rPr>
      </w:pPr>
      <w:r w:rsidRPr="00B853FA">
        <w:rPr>
          <w:b w:val="0"/>
          <w:bCs/>
        </w:rPr>
        <w:t>Analyse de la pénibilité et des fiches pour les salariés concernés</w:t>
      </w:r>
    </w:p>
    <w:p w14:paraId="0CC324B5" w14:textId="0EC95822" w:rsidR="00287D7F" w:rsidRPr="00B853FA" w:rsidRDefault="00287D7F" w:rsidP="00A935AA">
      <w:pPr>
        <w:pStyle w:val="Titre6"/>
        <w:shd w:val="clear" w:color="auto" w:fill="auto"/>
        <w:spacing w:before="0" w:line="240" w:lineRule="auto"/>
        <w:jc w:val="both"/>
        <w:rPr>
          <w:b w:val="0"/>
          <w:bCs/>
        </w:rPr>
      </w:pPr>
      <w:r w:rsidRPr="00B853FA">
        <w:rPr>
          <w:b w:val="0"/>
          <w:bCs/>
        </w:rPr>
        <w:t xml:space="preserve">Les fiches de </w:t>
      </w:r>
      <w:r w:rsidR="00B853FA" w:rsidRPr="00B853FA">
        <w:rPr>
          <w:b w:val="0"/>
          <w:bCs/>
        </w:rPr>
        <w:t>fonction</w:t>
      </w:r>
      <w:r w:rsidRPr="00B853FA">
        <w:rPr>
          <w:b w:val="0"/>
          <w:bCs/>
        </w:rPr>
        <w:t xml:space="preserve"> type</w:t>
      </w:r>
      <w:r w:rsidR="0052369E" w:rsidRPr="00B853FA">
        <w:rPr>
          <w:b w:val="0"/>
          <w:bCs/>
        </w:rPr>
        <w:t>s</w:t>
      </w:r>
      <w:r w:rsidRPr="00B853FA">
        <w:rPr>
          <w:b w:val="0"/>
          <w:bCs/>
        </w:rPr>
        <w:t xml:space="preserve"> à décliner dans tous</w:t>
      </w:r>
      <w:r w:rsidR="00315225" w:rsidRPr="00B853FA">
        <w:rPr>
          <w:b w:val="0"/>
          <w:bCs/>
        </w:rPr>
        <w:t xml:space="preserve"> les établissements et services</w:t>
      </w:r>
    </w:p>
    <w:p w14:paraId="56A47D58" w14:textId="5D46BDFB" w:rsidR="00287D7F" w:rsidRDefault="00287D7F" w:rsidP="00A935AA">
      <w:pPr>
        <w:pStyle w:val="Titre6"/>
        <w:shd w:val="clear" w:color="auto" w:fill="auto"/>
        <w:spacing w:before="0" w:line="240" w:lineRule="auto"/>
        <w:jc w:val="both"/>
        <w:rPr>
          <w:b w:val="0"/>
          <w:bCs/>
        </w:rPr>
      </w:pPr>
      <w:r w:rsidRPr="00B853FA">
        <w:rPr>
          <w:b w:val="0"/>
          <w:bCs/>
        </w:rPr>
        <w:t xml:space="preserve">Formation pour tous les cadres de direction et une harmonisation des procédures pour les entretiens professionnels </w:t>
      </w:r>
    </w:p>
    <w:p w14:paraId="6977DA79" w14:textId="77777777" w:rsidR="00B853FA" w:rsidRPr="00B853FA" w:rsidRDefault="00B853FA" w:rsidP="00B853FA">
      <w:pPr>
        <w:autoSpaceDN w:val="0"/>
        <w:spacing w:before="80" w:after="80" w:line="264" w:lineRule="auto"/>
      </w:pPr>
      <w:r w:rsidRPr="00B853FA">
        <w:t>Suivi des entretiens professionnels et notamment état des lieux à 6 ans (obligation légale)</w:t>
      </w:r>
    </w:p>
    <w:p w14:paraId="2B9CEE6B" w14:textId="77777777" w:rsidR="00B853FA" w:rsidRPr="00B853FA" w:rsidRDefault="00B853FA" w:rsidP="00B853FA">
      <w:pPr>
        <w:autoSpaceDN w:val="0"/>
        <w:spacing w:before="80" w:after="80" w:line="264" w:lineRule="auto"/>
      </w:pPr>
      <w:r w:rsidRPr="00B853FA">
        <w:t>Plans de Développement des Compétences : suivi et l’attribution de l’enveloppe du Fonds Mutualisé de Branche octroyé par l’OPCO, supervision par le Siège national.</w:t>
      </w:r>
    </w:p>
    <w:p w14:paraId="76AF8EDA" w14:textId="77777777" w:rsidR="00B853FA" w:rsidRPr="00B853FA" w:rsidRDefault="00B853FA" w:rsidP="00B853FA"/>
    <w:p w14:paraId="7F6975F4" w14:textId="5F09BA80" w:rsidR="00287D7F" w:rsidRPr="00996E21" w:rsidRDefault="00287D7F" w:rsidP="00A935AA">
      <w:pPr>
        <w:pStyle w:val="Titre6"/>
        <w:shd w:val="clear" w:color="auto" w:fill="auto"/>
        <w:spacing w:before="0" w:line="240" w:lineRule="auto"/>
        <w:jc w:val="both"/>
        <w:rPr>
          <w:b w:val="0"/>
          <w:bCs/>
        </w:rPr>
      </w:pPr>
      <w:r w:rsidRPr="00996E21">
        <w:rPr>
          <w:b w:val="0"/>
          <w:bCs/>
        </w:rPr>
        <w:lastRenderedPageBreak/>
        <w:t xml:space="preserve">Mise en conformité de la mutuelle avec l’avenant 328 de la CCN66, négociation des tarifs et options </w:t>
      </w:r>
      <w:r w:rsidR="00961766" w:rsidRPr="00996E21">
        <w:rPr>
          <w:b w:val="0"/>
          <w:bCs/>
        </w:rPr>
        <w:t>surcomplémentaires</w:t>
      </w:r>
    </w:p>
    <w:p w14:paraId="0BDEFB71" w14:textId="5696DDF5" w:rsidR="00287D7F" w:rsidRPr="00996E21" w:rsidRDefault="00287D7F" w:rsidP="00A935AA">
      <w:pPr>
        <w:pStyle w:val="Titre6"/>
        <w:shd w:val="clear" w:color="auto" w:fill="auto"/>
        <w:spacing w:before="0" w:line="240" w:lineRule="auto"/>
        <w:jc w:val="both"/>
        <w:rPr>
          <w:b w:val="0"/>
          <w:bCs/>
        </w:rPr>
      </w:pPr>
      <w:r w:rsidRPr="00996E21">
        <w:rPr>
          <w:b w:val="0"/>
          <w:bCs/>
        </w:rPr>
        <w:t xml:space="preserve">Négociations </w:t>
      </w:r>
      <w:r w:rsidR="0052369E" w:rsidRPr="00996E21">
        <w:rPr>
          <w:b w:val="0"/>
          <w:bCs/>
        </w:rPr>
        <w:t>a</w:t>
      </w:r>
      <w:r w:rsidRPr="00996E21">
        <w:rPr>
          <w:b w:val="0"/>
          <w:bCs/>
        </w:rPr>
        <w:t xml:space="preserve">nnuelles </w:t>
      </w:r>
      <w:r w:rsidR="0052369E" w:rsidRPr="00996E21">
        <w:rPr>
          <w:b w:val="0"/>
          <w:bCs/>
        </w:rPr>
        <w:t>o</w:t>
      </w:r>
      <w:r w:rsidRPr="00996E21">
        <w:rPr>
          <w:b w:val="0"/>
          <w:bCs/>
        </w:rPr>
        <w:t>bligatoires (NAO)</w:t>
      </w:r>
    </w:p>
    <w:p w14:paraId="3E3BC321" w14:textId="409BB4F7" w:rsidR="00882D10" w:rsidRPr="00996E21" w:rsidRDefault="004717EB" w:rsidP="004717EB">
      <w:r w:rsidRPr="00996E21">
        <w:t>Négociation des accords</w:t>
      </w:r>
      <w:r w:rsidR="00581A4F" w:rsidRPr="00996E21">
        <w:t xml:space="preserve"> nationaux (protocole d’accord </w:t>
      </w:r>
      <w:r w:rsidR="00961766" w:rsidRPr="00996E21">
        <w:t>pré-électoral</w:t>
      </w:r>
      <w:r w:rsidR="00581A4F" w:rsidRPr="00996E21">
        <w:t>, ARTT)</w:t>
      </w:r>
    </w:p>
    <w:p w14:paraId="7E0D3C15" w14:textId="77777777" w:rsidR="00882D10" w:rsidRPr="002537E7" w:rsidRDefault="00882D10" w:rsidP="004717EB">
      <w:pPr>
        <w:rPr>
          <w:sz w:val="16"/>
          <w:szCs w:val="16"/>
          <w:highlight w:val="yellow"/>
        </w:rPr>
      </w:pPr>
    </w:p>
    <w:p w14:paraId="0460E3D0" w14:textId="77777777" w:rsidR="00287D7F" w:rsidRPr="00996E21" w:rsidRDefault="00287D7F" w:rsidP="00A935AA">
      <w:pPr>
        <w:pStyle w:val="Titre6"/>
        <w:shd w:val="clear" w:color="auto" w:fill="auto"/>
        <w:spacing w:before="0" w:line="240" w:lineRule="auto"/>
        <w:jc w:val="both"/>
        <w:rPr>
          <w:b w:val="0"/>
          <w:bCs/>
        </w:rPr>
      </w:pPr>
      <w:r w:rsidRPr="00996E21">
        <w:rPr>
          <w:b w:val="0"/>
          <w:bCs/>
        </w:rPr>
        <w:t>Accompagneme</w:t>
      </w:r>
      <w:r w:rsidR="0052369E" w:rsidRPr="00996E21">
        <w:rPr>
          <w:b w:val="0"/>
          <w:bCs/>
        </w:rPr>
        <w:t>nt pour les litiges/ruptures/</w:t>
      </w:r>
      <w:r w:rsidR="00FD4C3A" w:rsidRPr="00996E21">
        <w:rPr>
          <w:b w:val="0"/>
          <w:bCs/>
        </w:rPr>
        <w:t>prud’hommes</w:t>
      </w:r>
    </w:p>
    <w:p w14:paraId="14105A2A" w14:textId="77777777" w:rsidR="00287D7F" w:rsidRDefault="00287D7F" w:rsidP="00A935AA">
      <w:pPr>
        <w:pStyle w:val="Titre6"/>
        <w:shd w:val="clear" w:color="auto" w:fill="auto"/>
        <w:spacing w:before="0" w:line="240" w:lineRule="auto"/>
        <w:jc w:val="both"/>
        <w:rPr>
          <w:b w:val="0"/>
          <w:bCs/>
        </w:rPr>
      </w:pPr>
      <w:r w:rsidRPr="00996E21">
        <w:rPr>
          <w:b w:val="0"/>
          <w:bCs/>
        </w:rPr>
        <w:t>Accompagnement de</w:t>
      </w:r>
      <w:r w:rsidR="0052369E" w:rsidRPr="00996E21">
        <w:rPr>
          <w:b w:val="0"/>
          <w:bCs/>
        </w:rPr>
        <w:t>s directeurs pour le suivi des i</w:t>
      </w:r>
      <w:r w:rsidR="00E8056E" w:rsidRPr="00996E21">
        <w:rPr>
          <w:b w:val="0"/>
          <w:bCs/>
        </w:rPr>
        <w:t xml:space="preserve">nstances de </w:t>
      </w:r>
      <w:r w:rsidR="0052369E" w:rsidRPr="00996E21">
        <w:rPr>
          <w:b w:val="0"/>
          <w:bCs/>
        </w:rPr>
        <w:t>r</w:t>
      </w:r>
      <w:r w:rsidR="00E8056E" w:rsidRPr="00996E21">
        <w:rPr>
          <w:b w:val="0"/>
          <w:bCs/>
        </w:rPr>
        <w:t xml:space="preserve">eprésentation du </w:t>
      </w:r>
      <w:r w:rsidR="0052369E" w:rsidRPr="00996E21">
        <w:rPr>
          <w:b w:val="0"/>
          <w:bCs/>
        </w:rPr>
        <w:t>p</w:t>
      </w:r>
      <w:r w:rsidR="00E8056E" w:rsidRPr="00996E21">
        <w:rPr>
          <w:b w:val="0"/>
          <w:bCs/>
        </w:rPr>
        <w:t>ersonnel</w:t>
      </w:r>
    </w:p>
    <w:p w14:paraId="40AD964B" w14:textId="1140CEE5" w:rsidR="00996E21" w:rsidRDefault="00996E21" w:rsidP="00996E21">
      <w:r>
        <w:t>Organisation des élections des représentants</w:t>
      </w:r>
    </w:p>
    <w:p w14:paraId="0CA519F8" w14:textId="77777777" w:rsidR="00996E21" w:rsidRPr="00996E21" w:rsidRDefault="00996E21" w:rsidP="00996E21">
      <w:pPr>
        <w:rPr>
          <w:sz w:val="14"/>
          <w:szCs w:val="14"/>
        </w:rPr>
      </w:pPr>
    </w:p>
    <w:p w14:paraId="525FA831" w14:textId="31CB0139" w:rsidR="00287D7F" w:rsidRPr="00996E21" w:rsidRDefault="00BF1B79" w:rsidP="00A935AA">
      <w:pPr>
        <w:pStyle w:val="Titre6"/>
        <w:shd w:val="clear" w:color="auto" w:fill="auto"/>
        <w:spacing w:before="0" w:line="240" w:lineRule="auto"/>
        <w:jc w:val="both"/>
        <w:rPr>
          <w:b w:val="0"/>
          <w:bCs/>
        </w:rPr>
      </w:pPr>
      <w:r w:rsidRPr="00996E21">
        <w:rPr>
          <w:b w:val="0"/>
          <w:bCs/>
        </w:rPr>
        <w:t>S</w:t>
      </w:r>
      <w:r w:rsidR="00287D7F" w:rsidRPr="00996E21">
        <w:rPr>
          <w:b w:val="0"/>
          <w:bCs/>
        </w:rPr>
        <w:t>outien de la D</w:t>
      </w:r>
      <w:r w:rsidR="00996E21" w:rsidRPr="00996E21">
        <w:rPr>
          <w:b w:val="0"/>
          <w:bCs/>
        </w:rPr>
        <w:t>irection générale</w:t>
      </w:r>
      <w:r w:rsidR="00287D7F" w:rsidRPr="00996E21">
        <w:rPr>
          <w:b w:val="0"/>
          <w:bCs/>
        </w:rPr>
        <w:t xml:space="preserve"> lors d’alerte</w:t>
      </w:r>
      <w:r w:rsidR="00E8056E" w:rsidRPr="00996E21">
        <w:rPr>
          <w:b w:val="0"/>
          <w:bCs/>
        </w:rPr>
        <w:t>s</w:t>
      </w:r>
      <w:r w:rsidR="00287D7F" w:rsidRPr="00996E21">
        <w:rPr>
          <w:b w:val="0"/>
          <w:bCs/>
        </w:rPr>
        <w:t xml:space="preserve"> des inspections du travail </w:t>
      </w:r>
    </w:p>
    <w:p w14:paraId="3AC43CB6" w14:textId="77777777" w:rsidR="00287D7F" w:rsidRPr="00996E21" w:rsidRDefault="00BF1B79" w:rsidP="00A935AA">
      <w:pPr>
        <w:pStyle w:val="Titre6"/>
        <w:shd w:val="clear" w:color="auto" w:fill="auto"/>
        <w:spacing w:before="0" w:line="240" w:lineRule="auto"/>
        <w:jc w:val="both"/>
        <w:rPr>
          <w:b w:val="0"/>
          <w:bCs/>
        </w:rPr>
      </w:pPr>
      <w:r w:rsidRPr="00996E21">
        <w:rPr>
          <w:b w:val="0"/>
          <w:bCs/>
        </w:rPr>
        <w:t>R</w:t>
      </w:r>
      <w:r w:rsidR="00287D7F" w:rsidRPr="00996E21">
        <w:rPr>
          <w:b w:val="0"/>
          <w:bCs/>
        </w:rPr>
        <w:t xml:space="preserve">ecrutements des directeurs et chefs de service en lien avec les directeurs </w:t>
      </w:r>
    </w:p>
    <w:p w14:paraId="3716D828" w14:textId="77777777" w:rsidR="00287D7F" w:rsidRPr="00996E21" w:rsidRDefault="00287D7F" w:rsidP="00A935AA">
      <w:pPr>
        <w:pStyle w:val="Titre6"/>
        <w:shd w:val="clear" w:color="auto" w:fill="auto"/>
        <w:spacing w:before="0" w:line="240" w:lineRule="auto"/>
        <w:jc w:val="both"/>
        <w:rPr>
          <w:rStyle w:val="Lienhypertexte"/>
          <w:b w:val="0"/>
          <w:bCs/>
          <w:color w:val="auto"/>
          <w:u w:val="none"/>
        </w:rPr>
      </w:pPr>
      <w:r w:rsidRPr="00996E21">
        <w:rPr>
          <w:rStyle w:val="Lienhypertexte"/>
          <w:b w:val="0"/>
          <w:bCs/>
          <w:color w:val="auto"/>
          <w:u w:val="none"/>
        </w:rPr>
        <w:t>Conseil en management et veille juridique</w:t>
      </w:r>
    </w:p>
    <w:p w14:paraId="026F541F" w14:textId="77777777" w:rsidR="00287D7F" w:rsidRPr="00996E21" w:rsidRDefault="00287D7F" w:rsidP="00A935AA">
      <w:pPr>
        <w:pStyle w:val="Titre6"/>
        <w:shd w:val="clear" w:color="auto" w:fill="auto"/>
        <w:spacing w:before="0" w:line="240" w:lineRule="auto"/>
        <w:jc w:val="both"/>
        <w:rPr>
          <w:b w:val="0"/>
          <w:bCs/>
        </w:rPr>
      </w:pPr>
      <w:r w:rsidRPr="00996E21">
        <w:rPr>
          <w:rStyle w:val="Lienhypertexte"/>
          <w:b w:val="0"/>
          <w:bCs/>
          <w:color w:val="auto"/>
          <w:u w:val="none"/>
        </w:rPr>
        <w:t>Appui d</w:t>
      </w:r>
      <w:r w:rsidR="0052369E" w:rsidRPr="00996E21">
        <w:rPr>
          <w:rStyle w:val="Lienhypertexte"/>
          <w:b w:val="0"/>
          <w:bCs/>
          <w:color w:val="auto"/>
          <w:u w:val="none"/>
        </w:rPr>
        <w:t>es d</w:t>
      </w:r>
      <w:r w:rsidRPr="00996E21">
        <w:rPr>
          <w:rStyle w:val="Lienhypertexte"/>
          <w:b w:val="0"/>
          <w:bCs/>
          <w:color w:val="auto"/>
          <w:u w:val="none"/>
        </w:rPr>
        <w:t>irecteurs dans la gestion des situations complexes</w:t>
      </w:r>
    </w:p>
    <w:p w14:paraId="03FAD7B9" w14:textId="77777777" w:rsidR="00287D7F" w:rsidRPr="00996E21" w:rsidRDefault="00287D7F" w:rsidP="00A935AA">
      <w:pPr>
        <w:pStyle w:val="Titre6"/>
        <w:shd w:val="clear" w:color="auto" w:fill="auto"/>
        <w:spacing w:before="0" w:line="240" w:lineRule="auto"/>
        <w:jc w:val="both"/>
        <w:rPr>
          <w:b w:val="0"/>
          <w:bCs/>
        </w:rPr>
      </w:pPr>
      <w:r w:rsidRPr="00996E21">
        <w:rPr>
          <w:b w:val="0"/>
          <w:bCs/>
        </w:rPr>
        <w:t>Harm</w:t>
      </w:r>
      <w:r w:rsidR="00FD4C3A" w:rsidRPr="00996E21">
        <w:rPr>
          <w:b w:val="0"/>
          <w:bCs/>
        </w:rPr>
        <w:t>onisation des paramétrages paie</w:t>
      </w:r>
    </w:p>
    <w:p w14:paraId="49327900" w14:textId="77777777" w:rsidR="00287D7F" w:rsidRPr="00996E21" w:rsidRDefault="00287D7F" w:rsidP="00A935AA">
      <w:pPr>
        <w:pStyle w:val="Titre6"/>
        <w:shd w:val="clear" w:color="auto" w:fill="auto"/>
        <w:spacing w:before="0" w:line="240" w:lineRule="auto"/>
        <w:jc w:val="both"/>
        <w:rPr>
          <w:b w:val="0"/>
          <w:bCs/>
        </w:rPr>
      </w:pPr>
      <w:r w:rsidRPr="00996E21">
        <w:rPr>
          <w:b w:val="0"/>
          <w:bCs/>
        </w:rPr>
        <w:t>D</w:t>
      </w:r>
      <w:r w:rsidR="0052369E" w:rsidRPr="00996E21">
        <w:rPr>
          <w:b w:val="0"/>
          <w:bCs/>
        </w:rPr>
        <w:t>éclaration s</w:t>
      </w:r>
      <w:r w:rsidR="00E8056E" w:rsidRPr="00996E21">
        <w:rPr>
          <w:b w:val="0"/>
          <w:bCs/>
        </w:rPr>
        <w:t xml:space="preserve">ociale </w:t>
      </w:r>
      <w:r w:rsidR="0052369E" w:rsidRPr="00996E21">
        <w:rPr>
          <w:b w:val="0"/>
          <w:bCs/>
        </w:rPr>
        <w:t>n</w:t>
      </w:r>
      <w:r w:rsidR="00E8056E" w:rsidRPr="00996E21">
        <w:rPr>
          <w:b w:val="0"/>
          <w:bCs/>
        </w:rPr>
        <w:t>ominative</w:t>
      </w:r>
      <w:r w:rsidRPr="00996E21">
        <w:rPr>
          <w:b w:val="0"/>
          <w:bCs/>
        </w:rPr>
        <w:t xml:space="preserve"> (formation groupée + pilotage national)</w:t>
      </w:r>
    </w:p>
    <w:p w14:paraId="3058C697" w14:textId="77777777" w:rsidR="00287D7F" w:rsidRPr="00996E21" w:rsidRDefault="00287D7F" w:rsidP="00A935AA">
      <w:pPr>
        <w:pStyle w:val="Titre6"/>
        <w:shd w:val="clear" w:color="auto" w:fill="auto"/>
        <w:spacing w:before="0" w:line="240" w:lineRule="auto"/>
        <w:jc w:val="both"/>
        <w:rPr>
          <w:b w:val="0"/>
          <w:bCs/>
        </w:rPr>
      </w:pPr>
      <w:r w:rsidRPr="00996E21">
        <w:rPr>
          <w:b w:val="0"/>
          <w:bCs/>
        </w:rPr>
        <w:t>Harmonisation des congés</w:t>
      </w:r>
    </w:p>
    <w:p w14:paraId="58C751FD" w14:textId="77777777" w:rsidR="00287D7F" w:rsidRPr="00996E21" w:rsidRDefault="00287D7F" w:rsidP="00A935AA">
      <w:pPr>
        <w:pStyle w:val="Titre6"/>
        <w:shd w:val="clear" w:color="auto" w:fill="auto"/>
        <w:spacing w:before="0" w:line="240" w:lineRule="auto"/>
        <w:jc w:val="both"/>
        <w:rPr>
          <w:b w:val="0"/>
          <w:bCs/>
        </w:rPr>
      </w:pPr>
      <w:r w:rsidRPr="00996E21">
        <w:rPr>
          <w:b w:val="0"/>
          <w:bCs/>
        </w:rPr>
        <w:t>Mise en plac</w:t>
      </w:r>
      <w:r w:rsidR="00FD4C3A" w:rsidRPr="00996E21">
        <w:rPr>
          <w:b w:val="0"/>
          <w:bCs/>
        </w:rPr>
        <w:t>e des compteurs pour les congés</w:t>
      </w:r>
    </w:p>
    <w:p w14:paraId="71A14D85" w14:textId="77777777" w:rsidR="00287D7F" w:rsidRDefault="00287D7F" w:rsidP="00A935AA">
      <w:pPr>
        <w:pStyle w:val="Titre6"/>
        <w:shd w:val="clear" w:color="auto" w:fill="auto"/>
        <w:spacing w:before="0" w:line="240" w:lineRule="auto"/>
        <w:jc w:val="both"/>
        <w:rPr>
          <w:b w:val="0"/>
          <w:bCs/>
        </w:rPr>
      </w:pPr>
      <w:r w:rsidRPr="00996E21">
        <w:rPr>
          <w:b w:val="0"/>
          <w:bCs/>
        </w:rPr>
        <w:t>Tableaux de bord tri</w:t>
      </w:r>
      <w:r w:rsidR="00FD4C3A" w:rsidRPr="00996E21">
        <w:rPr>
          <w:b w:val="0"/>
          <w:bCs/>
        </w:rPr>
        <w:t>mestriels, dont masse salariale</w:t>
      </w:r>
    </w:p>
    <w:p w14:paraId="2F9D3291" w14:textId="119FD46B" w:rsidR="00996E21" w:rsidRPr="00996E21" w:rsidRDefault="00996E21" w:rsidP="00996E21">
      <w:pPr>
        <w:autoSpaceDN w:val="0"/>
        <w:spacing w:before="80" w:after="80" w:line="264" w:lineRule="auto"/>
      </w:pPr>
      <w:r w:rsidRPr="00996E21">
        <w:t>Refonte de l’ensemble des DUERP</w:t>
      </w:r>
      <w:r w:rsidR="00D33A95">
        <w:t xml:space="preserve"> (document unique d’évaluation des risques professionnels)</w:t>
      </w:r>
      <w:r w:rsidRPr="00996E21">
        <w:t xml:space="preserve"> des établissements et services</w:t>
      </w:r>
    </w:p>
    <w:p w14:paraId="3CA9B05B" w14:textId="77777777" w:rsidR="00996E21" w:rsidRDefault="00996E21" w:rsidP="00996E21">
      <w:pPr>
        <w:autoSpaceDN w:val="0"/>
        <w:spacing w:before="80" w:after="80" w:line="264" w:lineRule="auto"/>
      </w:pPr>
      <w:r w:rsidRPr="00996E21">
        <w:t>Mise en place du télétravail (charte interne)</w:t>
      </w:r>
    </w:p>
    <w:p w14:paraId="538B9A3A" w14:textId="77777777" w:rsidR="006532CF" w:rsidRPr="00906344" w:rsidRDefault="006532CF" w:rsidP="006532CF">
      <w:pPr>
        <w:widowControl/>
        <w:tabs>
          <w:tab w:val="left" w:pos="0"/>
          <w:tab w:val="left" w:pos="426"/>
        </w:tabs>
        <w:rPr>
          <w:szCs w:val="20"/>
        </w:rPr>
      </w:pPr>
      <w:r w:rsidRPr="00906344">
        <w:rPr>
          <w:szCs w:val="20"/>
        </w:rPr>
        <w:t>Suivi des reclassements des salariés</w:t>
      </w:r>
    </w:p>
    <w:p w14:paraId="2FECA657" w14:textId="2DA886BA" w:rsidR="006532CF" w:rsidRDefault="006532CF" w:rsidP="006532CF">
      <w:pPr>
        <w:autoSpaceDN w:val="0"/>
        <w:spacing w:before="80" w:after="80" w:line="264" w:lineRule="auto"/>
        <w:rPr>
          <w:szCs w:val="20"/>
        </w:rPr>
      </w:pPr>
      <w:r w:rsidRPr="00906344">
        <w:rPr>
          <w:szCs w:val="20"/>
        </w:rPr>
        <w:t>Prise en compte de l'évolution des textes législatifs et administratifs liés au contrat de travail</w:t>
      </w:r>
    </w:p>
    <w:p w14:paraId="1262F8FF" w14:textId="23CEB22C" w:rsidR="00232451" w:rsidRDefault="00232451" w:rsidP="006532CF">
      <w:pPr>
        <w:autoSpaceDN w:val="0"/>
        <w:spacing w:before="80" w:after="80" w:line="264" w:lineRule="auto"/>
      </w:pPr>
      <w:r w:rsidRPr="00906344">
        <w:t>Mise en place d’un référentiel de bientraitance, servant de base au processus d’audit croisé entrant dans l</w:t>
      </w:r>
      <w:r>
        <w:t xml:space="preserve">es </w:t>
      </w:r>
      <w:r w:rsidRPr="00906344">
        <w:t>évaluation</w:t>
      </w:r>
      <w:r>
        <w:t>s</w:t>
      </w:r>
      <w:r w:rsidRPr="00906344">
        <w:t xml:space="preserve"> </w:t>
      </w:r>
      <w:r>
        <w:t>des établissements et services</w:t>
      </w:r>
    </w:p>
    <w:p w14:paraId="3605BF4F" w14:textId="77777777" w:rsidR="003F7625" w:rsidRDefault="003F7625" w:rsidP="003F7625">
      <w:pPr>
        <w:autoSpaceDN w:val="0"/>
        <w:spacing w:before="120" w:after="120" w:line="264" w:lineRule="auto"/>
      </w:pPr>
      <w:r w:rsidRPr="006532CF">
        <w:t>Déclinaison des orientations stratégiques et d’axes prioritaires en matière de formation professionnelle par le Siège</w:t>
      </w:r>
    </w:p>
    <w:p w14:paraId="3215AACA" w14:textId="77777777" w:rsidR="003F7625" w:rsidRPr="00232451" w:rsidRDefault="003F7625" w:rsidP="003F7625">
      <w:pPr>
        <w:autoSpaceDN w:val="0"/>
        <w:spacing w:before="120" w:after="120" w:line="264" w:lineRule="auto"/>
      </w:pPr>
      <w:r>
        <w:t>Désignation de référents harcèlement par pôles</w:t>
      </w:r>
    </w:p>
    <w:p w14:paraId="5F7A9AE7" w14:textId="77777777" w:rsidR="003F7625" w:rsidRDefault="003F7625" w:rsidP="003F7625">
      <w:pPr>
        <w:autoSpaceDN w:val="0"/>
        <w:spacing w:before="120" w:after="120" w:line="264" w:lineRule="auto"/>
      </w:pPr>
      <w:r w:rsidRPr="004A53F0">
        <w:t xml:space="preserve">Négociation d’un accord sur la GEPP </w:t>
      </w:r>
      <w:r>
        <w:t xml:space="preserve">-gestion des emplois et parcours professionnels- </w:t>
      </w:r>
      <w:r w:rsidRPr="004A53F0">
        <w:t>(GPEC</w:t>
      </w:r>
      <w:r>
        <w:t xml:space="preserve"> -gestion prévisionnelle de l’emploi et des compétences)</w:t>
      </w:r>
    </w:p>
    <w:p w14:paraId="6DA01A16" w14:textId="356E157C" w:rsidR="003F7625" w:rsidRDefault="003F7625" w:rsidP="003F7625">
      <w:pPr>
        <w:autoSpaceDN w:val="0"/>
        <w:spacing w:before="120" w:after="120" w:line="264" w:lineRule="auto"/>
      </w:pPr>
      <w:r>
        <w:t>Réunions de travail régulières avec les chargés RH régionaux</w:t>
      </w:r>
    </w:p>
    <w:p w14:paraId="1DF5C353" w14:textId="77777777" w:rsidR="00B62C79" w:rsidRPr="004A53F0" w:rsidRDefault="00B62C79" w:rsidP="00B62C79">
      <w:pPr>
        <w:autoSpaceDN w:val="0"/>
        <w:spacing w:line="264" w:lineRule="auto"/>
      </w:pPr>
      <w:r w:rsidRPr="004A53F0">
        <w:t>Suivi de l’évolution du cadre réglementaire en matière de :</w:t>
      </w:r>
    </w:p>
    <w:p w14:paraId="78530B2F" w14:textId="77777777" w:rsidR="00B62C79" w:rsidRDefault="00B62C79" w:rsidP="00B950AC">
      <w:pPr>
        <w:pStyle w:val="Paragraphedeliste"/>
        <w:numPr>
          <w:ilvl w:val="1"/>
          <w:numId w:val="18"/>
        </w:numPr>
        <w:autoSpaceDN w:val="0"/>
        <w:spacing w:line="264" w:lineRule="auto"/>
        <w:rPr>
          <w:rFonts w:ascii="Arial" w:hAnsi="Arial" w:cs="Arial"/>
        </w:rPr>
      </w:pPr>
      <w:r>
        <w:rPr>
          <w:rFonts w:ascii="Arial" w:hAnsi="Arial" w:cs="Arial"/>
        </w:rPr>
        <w:t>Apprentissage</w:t>
      </w:r>
    </w:p>
    <w:p w14:paraId="24E10795" w14:textId="77777777" w:rsidR="00B62C79" w:rsidRDefault="00B62C79" w:rsidP="00B950AC">
      <w:pPr>
        <w:pStyle w:val="Paragraphedeliste"/>
        <w:numPr>
          <w:ilvl w:val="1"/>
          <w:numId w:val="18"/>
        </w:numPr>
        <w:autoSpaceDN w:val="0"/>
        <w:spacing w:line="264" w:lineRule="auto"/>
        <w:rPr>
          <w:rFonts w:ascii="Arial" w:hAnsi="Arial" w:cs="Arial"/>
        </w:rPr>
      </w:pPr>
      <w:r>
        <w:rPr>
          <w:rFonts w:ascii="Arial" w:hAnsi="Arial" w:cs="Arial"/>
        </w:rPr>
        <w:t xml:space="preserve">Compte Personnel d’Activité </w:t>
      </w:r>
    </w:p>
    <w:p w14:paraId="67EC9C31" w14:textId="77777777" w:rsidR="00B62C79" w:rsidRDefault="00B62C79" w:rsidP="00B950AC">
      <w:pPr>
        <w:pStyle w:val="Paragraphedeliste"/>
        <w:numPr>
          <w:ilvl w:val="1"/>
          <w:numId w:val="18"/>
        </w:numPr>
        <w:autoSpaceDN w:val="0"/>
        <w:spacing w:line="264" w:lineRule="auto"/>
        <w:rPr>
          <w:rFonts w:ascii="Arial" w:hAnsi="Arial" w:cs="Arial"/>
        </w:rPr>
      </w:pPr>
      <w:r>
        <w:rPr>
          <w:rFonts w:ascii="Arial" w:hAnsi="Arial" w:cs="Arial"/>
        </w:rPr>
        <w:t>Plan de Santé au Travail </w:t>
      </w:r>
    </w:p>
    <w:p w14:paraId="44A235C6" w14:textId="77777777" w:rsidR="00B62C79" w:rsidRPr="00B62C79" w:rsidRDefault="00B62C79" w:rsidP="003F7625">
      <w:pPr>
        <w:autoSpaceDN w:val="0"/>
        <w:spacing w:before="120" w:after="120" w:line="264" w:lineRule="auto"/>
        <w:rPr>
          <w:sz w:val="4"/>
          <w:szCs w:val="4"/>
        </w:rPr>
      </w:pPr>
    </w:p>
    <w:p w14:paraId="5530916B" w14:textId="7AD8D2B7" w:rsidR="00996E21" w:rsidRPr="00996E21" w:rsidRDefault="00996E21" w:rsidP="00996E21"/>
    <w:p w14:paraId="174069CB" w14:textId="66BC3155" w:rsidR="00287D7F" w:rsidRPr="00996E21" w:rsidRDefault="00287D7F" w:rsidP="00A935AA">
      <w:pPr>
        <w:rPr>
          <w:bCs/>
        </w:rPr>
      </w:pPr>
      <w:r w:rsidRPr="006532CF">
        <w:rPr>
          <w:bCs/>
          <w:u w:val="single"/>
        </w:rPr>
        <w:t>Doivent être encore mis en place</w:t>
      </w:r>
      <w:r w:rsidR="001A3A3B" w:rsidRPr="006532CF">
        <w:rPr>
          <w:bCs/>
          <w:u w:val="single"/>
        </w:rPr>
        <w:t xml:space="preserve"> avec l’arrivée de la </w:t>
      </w:r>
      <w:r w:rsidR="00996E21" w:rsidRPr="006532CF">
        <w:rPr>
          <w:bCs/>
          <w:u w:val="single"/>
        </w:rPr>
        <w:t>Directrice</w:t>
      </w:r>
      <w:r w:rsidR="001A3A3B" w:rsidRPr="006532CF">
        <w:rPr>
          <w:bCs/>
          <w:u w:val="single"/>
        </w:rPr>
        <w:t xml:space="preserve"> des r</w:t>
      </w:r>
      <w:r w:rsidR="00EE1E11" w:rsidRPr="006532CF">
        <w:rPr>
          <w:bCs/>
          <w:u w:val="single"/>
        </w:rPr>
        <w:t>essources humaines</w:t>
      </w:r>
      <w:r w:rsidR="00EE1E11" w:rsidRPr="00996E21">
        <w:rPr>
          <w:bCs/>
        </w:rPr>
        <w:t> :</w:t>
      </w:r>
    </w:p>
    <w:p w14:paraId="103A5192" w14:textId="77777777" w:rsidR="004A53F0" w:rsidRPr="004A53F0" w:rsidRDefault="004A53F0" w:rsidP="006532CF">
      <w:pPr>
        <w:autoSpaceDN w:val="0"/>
        <w:spacing w:before="120" w:after="120" w:line="264" w:lineRule="auto"/>
        <w:rPr>
          <w:sz w:val="4"/>
          <w:szCs w:val="4"/>
        </w:rPr>
      </w:pPr>
    </w:p>
    <w:p w14:paraId="4EC86583" w14:textId="3223532A" w:rsidR="006532CF" w:rsidRPr="006532CF" w:rsidRDefault="006532CF" w:rsidP="006532CF">
      <w:pPr>
        <w:autoSpaceDN w:val="0"/>
        <w:spacing w:before="120" w:after="120" w:line="264" w:lineRule="auto"/>
      </w:pPr>
      <w:r w:rsidRPr="006532CF">
        <w:t>Définition d’une politique RH précise et complète, déclinaison et accompagnement des directeurs au niveau des régions</w:t>
      </w:r>
    </w:p>
    <w:p w14:paraId="78EB2382" w14:textId="396D72D5" w:rsidR="006532CF" w:rsidRPr="006532CF" w:rsidRDefault="006532CF" w:rsidP="006532CF">
      <w:pPr>
        <w:autoSpaceDN w:val="0"/>
        <w:spacing w:before="120" w:after="120" w:line="264" w:lineRule="auto"/>
      </w:pPr>
      <w:r w:rsidRPr="006532CF">
        <w:t>Mise en place d’indicateurs (tableaux de bord) trimestriels encore plus approfondis, analyse et plan d’actions national, déclinables au niveau des directions des pôles</w:t>
      </w:r>
      <w:r w:rsidR="003F7625">
        <w:t xml:space="preserve"> (en cours)</w:t>
      </w:r>
    </w:p>
    <w:p w14:paraId="6FBE3905" w14:textId="77777777" w:rsidR="006532CF" w:rsidRPr="006532CF" w:rsidRDefault="006532CF" w:rsidP="006532CF">
      <w:pPr>
        <w:autoSpaceDN w:val="0"/>
        <w:spacing w:before="120" w:after="120" w:line="264" w:lineRule="auto"/>
      </w:pPr>
      <w:r w:rsidRPr="006532CF">
        <w:t xml:space="preserve">Finalisation de l’harmonisation des trames des contrats </w:t>
      </w:r>
    </w:p>
    <w:p w14:paraId="2BAEA191" w14:textId="4D802812" w:rsidR="006532CF" w:rsidRDefault="006532CF" w:rsidP="006532CF">
      <w:pPr>
        <w:autoSpaceDN w:val="0"/>
        <w:spacing w:before="120" w:after="120" w:line="264" w:lineRule="auto"/>
      </w:pPr>
      <w:r w:rsidRPr="006532CF">
        <w:lastRenderedPageBreak/>
        <w:t>Poursuite du déploiement du SIRH (portail salarié notamment)</w:t>
      </w:r>
      <w:r w:rsidR="004A53F0">
        <w:t>, dématérialisation de certaines tâches répétitives</w:t>
      </w:r>
    </w:p>
    <w:p w14:paraId="33CB6541" w14:textId="4285FA47" w:rsidR="004A53F0" w:rsidRPr="006532CF" w:rsidRDefault="004A53F0" w:rsidP="006532CF">
      <w:pPr>
        <w:autoSpaceDN w:val="0"/>
        <w:spacing w:before="120" w:after="120" w:line="264" w:lineRule="auto"/>
      </w:pPr>
      <w:r>
        <w:t>Process national d’intégration des nouveaux salariés</w:t>
      </w:r>
    </w:p>
    <w:p w14:paraId="016EA8AC" w14:textId="3DCE320E" w:rsidR="004A53F0" w:rsidRPr="004A53F0" w:rsidRDefault="004A53F0" w:rsidP="004A53F0">
      <w:pPr>
        <w:autoSpaceDN w:val="0"/>
        <w:spacing w:before="120" w:after="120" w:line="264" w:lineRule="auto"/>
      </w:pPr>
      <w:r w:rsidRPr="004A53F0">
        <w:t>Réalisation de logigrammes retraçant toute la vie professionnelle du salarié de son recrutement à sa sortie (qui fait quoi ? qui décide ? qui valide</w:t>
      </w:r>
      <w:proofErr w:type="gramStart"/>
      <w:r w:rsidRPr="004A53F0">
        <w:t> ?.</w:t>
      </w:r>
      <w:r>
        <w:t>.</w:t>
      </w:r>
      <w:r w:rsidRPr="004A53F0">
        <w:t>.</w:t>
      </w:r>
      <w:proofErr w:type="gramEnd"/>
      <w:r w:rsidRPr="004A53F0">
        <w:t>), réflexion collective avec les directions de pôle, déclinaison sur les régions</w:t>
      </w:r>
    </w:p>
    <w:p w14:paraId="58C0A3E4" w14:textId="77777777" w:rsidR="004A53F0" w:rsidRPr="004A53F0" w:rsidRDefault="004A53F0" w:rsidP="004A53F0">
      <w:pPr>
        <w:autoSpaceDN w:val="0"/>
        <w:spacing w:before="120" w:after="120" w:line="264" w:lineRule="auto"/>
      </w:pPr>
      <w:r w:rsidRPr="004A53F0">
        <w:t>Mise en œuvre d’une réelle politique Handicap</w:t>
      </w:r>
    </w:p>
    <w:p w14:paraId="715C4FA2" w14:textId="77777777" w:rsidR="004A53F0" w:rsidRPr="004A53F0" w:rsidRDefault="004A53F0" w:rsidP="004A53F0">
      <w:pPr>
        <w:autoSpaceDN w:val="0"/>
        <w:spacing w:before="120" w:after="120" w:line="264" w:lineRule="auto"/>
      </w:pPr>
      <w:r w:rsidRPr="004A53F0">
        <w:t>Développement de la communication interne (Newsletter RH mensuelle…)</w:t>
      </w:r>
    </w:p>
    <w:p w14:paraId="7D67EE49" w14:textId="77777777" w:rsidR="004A53F0" w:rsidRPr="004A53F0" w:rsidRDefault="004A53F0" w:rsidP="004A53F0">
      <w:pPr>
        <w:autoSpaceDN w:val="0"/>
        <w:spacing w:before="120" w:after="120" w:line="264" w:lineRule="auto"/>
      </w:pPr>
      <w:r w:rsidRPr="004A53F0">
        <w:t>Dématérialisation des DUERP</w:t>
      </w:r>
    </w:p>
    <w:p w14:paraId="172D7137" w14:textId="77777777" w:rsidR="004A53F0" w:rsidRPr="004A53F0" w:rsidRDefault="004A53F0" w:rsidP="004A53F0">
      <w:pPr>
        <w:autoSpaceDN w:val="0"/>
        <w:spacing w:before="120" w:after="120" w:line="264" w:lineRule="auto"/>
      </w:pPr>
      <w:r w:rsidRPr="004A53F0">
        <w:t>Suivi des remplacements, analyse – réflexion nationale, politique de réduction des coûts</w:t>
      </w:r>
    </w:p>
    <w:p w14:paraId="01A7029E" w14:textId="77777777" w:rsidR="003F7625" w:rsidRPr="00793135" w:rsidRDefault="003F7625" w:rsidP="003F7625">
      <w:pPr>
        <w:pStyle w:val="Paragraphedeliste"/>
        <w:autoSpaceDN w:val="0"/>
        <w:spacing w:line="264" w:lineRule="auto"/>
        <w:ind w:left="1440"/>
        <w:rPr>
          <w:rFonts w:ascii="Arial" w:hAnsi="Arial" w:cs="Arial"/>
          <w:sz w:val="12"/>
          <w:szCs w:val="12"/>
        </w:rPr>
      </w:pPr>
    </w:p>
    <w:p w14:paraId="016FEB47" w14:textId="77777777" w:rsidR="00A935AA" w:rsidRPr="002537E7" w:rsidRDefault="00A935AA" w:rsidP="00A935AA">
      <w:pPr>
        <w:rPr>
          <w:highlight w:val="yellow"/>
        </w:rPr>
      </w:pPr>
    </w:p>
    <w:p w14:paraId="78F867C5" w14:textId="21F4622C" w:rsidR="00287D7F" w:rsidRPr="00F0481C" w:rsidRDefault="0052369E" w:rsidP="00A935AA">
      <w:pPr>
        <w:rPr>
          <w:b/>
          <w:bCs/>
          <w:i/>
          <w:iCs/>
          <w:color w:val="669904"/>
        </w:rPr>
      </w:pPr>
      <w:r w:rsidRPr="00F0481C">
        <w:rPr>
          <w:b/>
          <w:bCs/>
          <w:i/>
          <w:iCs/>
          <w:color w:val="669904"/>
        </w:rPr>
        <w:t>Finances / comptabilité</w:t>
      </w:r>
    </w:p>
    <w:p w14:paraId="3766FBF0" w14:textId="77777777" w:rsidR="00A935AA" w:rsidRPr="00793135" w:rsidRDefault="00A935AA" w:rsidP="00A935AA">
      <w:pPr>
        <w:rPr>
          <w:b/>
          <w:bCs/>
          <w:i/>
          <w:iCs/>
          <w:sz w:val="10"/>
          <w:szCs w:val="10"/>
          <w:highlight w:val="yellow"/>
        </w:rPr>
      </w:pPr>
    </w:p>
    <w:p w14:paraId="6CB1F7BC" w14:textId="77777777" w:rsidR="00287D7F" w:rsidRPr="00F0481C" w:rsidRDefault="00287D7F" w:rsidP="00A935AA">
      <w:pPr>
        <w:pStyle w:val="Titre6"/>
        <w:shd w:val="clear" w:color="auto" w:fill="auto"/>
        <w:spacing w:before="0" w:line="240" w:lineRule="auto"/>
        <w:jc w:val="both"/>
        <w:rPr>
          <w:rStyle w:val="Lienhypertexte"/>
          <w:b w:val="0"/>
          <w:bCs/>
          <w:color w:val="auto"/>
          <w:szCs w:val="22"/>
          <w:u w:val="none"/>
        </w:rPr>
      </w:pPr>
      <w:r w:rsidRPr="00F0481C">
        <w:rPr>
          <w:rStyle w:val="Lienhypertexte"/>
          <w:b w:val="0"/>
          <w:bCs/>
          <w:color w:val="auto"/>
          <w:szCs w:val="22"/>
          <w:u w:val="none"/>
        </w:rPr>
        <w:t xml:space="preserve">Commission des </w:t>
      </w:r>
      <w:r w:rsidR="00F54618" w:rsidRPr="00F0481C">
        <w:rPr>
          <w:rStyle w:val="Lienhypertexte"/>
          <w:b w:val="0"/>
          <w:bCs/>
          <w:color w:val="auto"/>
          <w:szCs w:val="22"/>
          <w:u w:val="none"/>
        </w:rPr>
        <w:t>f</w:t>
      </w:r>
      <w:r w:rsidRPr="00F0481C">
        <w:rPr>
          <w:rStyle w:val="Lienhypertexte"/>
          <w:b w:val="0"/>
          <w:bCs/>
          <w:color w:val="auto"/>
          <w:szCs w:val="22"/>
          <w:u w:val="none"/>
        </w:rPr>
        <w:t xml:space="preserve">inances présidée par le </w:t>
      </w:r>
      <w:r w:rsidR="00F54618" w:rsidRPr="00F0481C">
        <w:rPr>
          <w:rStyle w:val="Lienhypertexte"/>
          <w:b w:val="0"/>
          <w:bCs/>
          <w:color w:val="auto"/>
          <w:szCs w:val="22"/>
          <w:u w:val="none"/>
        </w:rPr>
        <w:t>t</w:t>
      </w:r>
      <w:r w:rsidRPr="00F0481C">
        <w:rPr>
          <w:rStyle w:val="Lienhypertexte"/>
          <w:b w:val="0"/>
          <w:bCs/>
          <w:color w:val="auto"/>
          <w:szCs w:val="22"/>
          <w:u w:val="none"/>
        </w:rPr>
        <w:t xml:space="preserve">résorier </w:t>
      </w:r>
      <w:r w:rsidR="00F54618" w:rsidRPr="00F0481C">
        <w:rPr>
          <w:rStyle w:val="Lienhypertexte"/>
          <w:b w:val="0"/>
          <w:bCs/>
          <w:color w:val="auto"/>
          <w:szCs w:val="22"/>
          <w:u w:val="none"/>
        </w:rPr>
        <w:t xml:space="preserve">national </w:t>
      </w:r>
      <w:r w:rsidRPr="00F0481C">
        <w:rPr>
          <w:rStyle w:val="Lienhypertexte"/>
          <w:b w:val="0"/>
          <w:bCs/>
          <w:color w:val="auto"/>
          <w:szCs w:val="22"/>
          <w:u w:val="none"/>
        </w:rPr>
        <w:t>de l’</w:t>
      </w:r>
      <w:r w:rsidR="00F54618" w:rsidRPr="00F0481C">
        <w:rPr>
          <w:rStyle w:val="Lienhypertexte"/>
          <w:b w:val="0"/>
          <w:bCs/>
          <w:color w:val="auto"/>
          <w:szCs w:val="22"/>
          <w:u w:val="none"/>
        </w:rPr>
        <w:t>a</w:t>
      </w:r>
      <w:r w:rsidRPr="00F0481C">
        <w:rPr>
          <w:rStyle w:val="Lienhypertexte"/>
          <w:b w:val="0"/>
          <w:bCs/>
          <w:color w:val="auto"/>
          <w:szCs w:val="22"/>
          <w:u w:val="none"/>
        </w:rPr>
        <w:t>ssociation</w:t>
      </w:r>
    </w:p>
    <w:p w14:paraId="6117727F" w14:textId="4AB18F05" w:rsidR="00F0481C" w:rsidRDefault="00F0481C" w:rsidP="008135A8">
      <w:pPr>
        <w:spacing w:before="120" w:after="120"/>
      </w:pPr>
      <w:r>
        <w:t>C</w:t>
      </w:r>
      <w:r w:rsidRPr="00F0481C">
        <w:t>ommission Patrimoine présidée par le Vice-Président de l’Association</w:t>
      </w:r>
    </w:p>
    <w:p w14:paraId="4C9471B5" w14:textId="5266B536" w:rsidR="00F0481C" w:rsidRPr="008135A8" w:rsidRDefault="008135A8" w:rsidP="008135A8">
      <w:pPr>
        <w:spacing w:before="120" w:after="120"/>
        <w:rPr>
          <w:bCs/>
        </w:rPr>
      </w:pPr>
      <w:r>
        <w:rPr>
          <w:bCs/>
        </w:rPr>
        <w:t>N</w:t>
      </w:r>
      <w:r w:rsidR="00F0481C" w:rsidRPr="008135A8">
        <w:rPr>
          <w:bCs/>
        </w:rPr>
        <w:t>ouveau plan comptable applicable au 1er janvier 2020 conformément au règlement n° 99-01 adopté le 16 février 1999 par le Comité de la réglementation comptable « relatif aux modalités d’établissement des comptes annuels des associations et fondations ».</w:t>
      </w:r>
    </w:p>
    <w:p w14:paraId="75DAF92E" w14:textId="77777777" w:rsidR="00F0481C" w:rsidRDefault="00F0481C" w:rsidP="008135A8">
      <w:pPr>
        <w:spacing w:before="120" w:after="120"/>
        <w:rPr>
          <w:bCs/>
        </w:rPr>
      </w:pPr>
      <w:r w:rsidRPr="008135A8">
        <w:rPr>
          <w:bCs/>
        </w:rPr>
        <w:t>Mise en place d’une comptabilité analytique et d’un plan de compte analytique au niveau associatif</w:t>
      </w:r>
    </w:p>
    <w:p w14:paraId="19EDF5C5" w14:textId="61F3E16E" w:rsidR="008135A8" w:rsidRDefault="008135A8" w:rsidP="008135A8">
      <w:pPr>
        <w:spacing w:before="120" w:after="120"/>
        <w:rPr>
          <w:bCs/>
        </w:rPr>
      </w:pPr>
      <w:r>
        <w:rPr>
          <w:bCs/>
        </w:rPr>
        <w:t>Hébergement externe des data du PGI</w:t>
      </w:r>
    </w:p>
    <w:p w14:paraId="1CF56B65" w14:textId="77777777" w:rsidR="008135A8" w:rsidRPr="008135A8" w:rsidRDefault="008135A8" w:rsidP="008135A8">
      <w:pPr>
        <w:spacing w:before="120" w:after="120"/>
        <w:rPr>
          <w:bCs/>
        </w:rPr>
      </w:pPr>
      <w:r w:rsidRPr="008135A8">
        <w:rPr>
          <w:bCs/>
        </w:rPr>
        <w:t>Supervision de l’organisation comptable et mise en place d’un planning annuel applicable à l’ensemble des collaborateurs.</w:t>
      </w:r>
    </w:p>
    <w:p w14:paraId="0E25BA0A" w14:textId="77777777" w:rsidR="008135A8" w:rsidRPr="008135A8" w:rsidRDefault="008135A8" w:rsidP="008135A8">
      <w:pPr>
        <w:spacing w:before="120" w:after="120"/>
        <w:rPr>
          <w:bCs/>
        </w:rPr>
      </w:pPr>
      <w:r w:rsidRPr="008135A8">
        <w:rPr>
          <w:bCs/>
        </w:rPr>
        <w:t>Organisation et animation de la réunion des comptables deux fois par an</w:t>
      </w:r>
    </w:p>
    <w:p w14:paraId="585EDBE3" w14:textId="77777777" w:rsidR="008135A8" w:rsidRPr="008135A8" w:rsidRDefault="008135A8" w:rsidP="008135A8">
      <w:pPr>
        <w:spacing w:before="120" w:after="120"/>
        <w:rPr>
          <w:bCs/>
        </w:rPr>
      </w:pPr>
      <w:r w:rsidRPr="008135A8">
        <w:rPr>
          <w:bCs/>
        </w:rPr>
        <w:t>Mise en place d’une organisation collaborative et de bonnes pratiques</w:t>
      </w:r>
    </w:p>
    <w:p w14:paraId="4A266D87" w14:textId="77777777" w:rsidR="008135A8" w:rsidRDefault="008135A8" w:rsidP="008135A8">
      <w:pPr>
        <w:spacing w:before="120" w:after="120"/>
        <w:rPr>
          <w:bCs/>
        </w:rPr>
      </w:pPr>
      <w:r w:rsidRPr="008135A8">
        <w:rPr>
          <w:bCs/>
        </w:rPr>
        <w:t>Accompagnement des comptables en fonction des demandes</w:t>
      </w:r>
    </w:p>
    <w:p w14:paraId="42C6F213" w14:textId="2DC2CFFF" w:rsidR="0082555C" w:rsidRPr="008135A8" w:rsidRDefault="0082555C" w:rsidP="0082555C">
      <w:pPr>
        <w:pStyle w:val="Titre6"/>
        <w:shd w:val="clear" w:color="auto" w:fill="auto"/>
        <w:spacing w:before="0" w:line="240" w:lineRule="auto"/>
        <w:jc w:val="both"/>
        <w:rPr>
          <w:b w:val="0"/>
          <w:bCs/>
          <w:szCs w:val="22"/>
        </w:rPr>
      </w:pPr>
      <w:r w:rsidRPr="0082555C">
        <w:rPr>
          <w:b w:val="0"/>
          <w:bCs/>
          <w:szCs w:val="22"/>
        </w:rPr>
        <w:t xml:space="preserve">Contrôle et accompagnement des comptables, renforcement si nécessaire </w:t>
      </w:r>
    </w:p>
    <w:p w14:paraId="3F44BA9F" w14:textId="77777777" w:rsidR="008135A8" w:rsidRPr="008135A8" w:rsidRDefault="008135A8" w:rsidP="008135A8">
      <w:pPr>
        <w:spacing w:before="120" w:after="120"/>
        <w:rPr>
          <w:bCs/>
        </w:rPr>
      </w:pPr>
      <w:r w:rsidRPr="008135A8">
        <w:rPr>
          <w:bCs/>
        </w:rPr>
        <w:t>Gestion comptable ad intérim de comptables absents pour les ESMS</w:t>
      </w:r>
    </w:p>
    <w:p w14:paraId="4AB832CA" w14:textId="77777777" w:rsidR="008135A8" w:rsidRPr="008135A8" w:rsidRDefault="008135A8" w:rsidP="008135A8">
      <w:pPr>
        <w:spacing w:before="120" w:after="120"/>
        <w:rPr>
          <w:bCs/>
        </w:rPr>
      </w:pPr>
      <w:r w:rsidRPr="008135A8">
        <w:rPr>
          <w:bCs/>
        </w:rPr>
        <w:t xml:space="preserve">Mise en place d’une gestion financière avec </w:t>
      </w:r>
      <w:proofErr w:type="spellStart"/>
      <w:r w:rsidRPr="008135A8">
        <w:rPr>
          <w:bCs/>
        </w:rPr>
        <w:t>reporting</w:t>
      </w:r>
      <w:proofErr w:type="spellEnd"/>
      <w:r w:rsidRPr="008135A8">
        <w:rPr>
          <w:bCs/>
        </w:rPr>
        <w:t xml:space="preserve"> et analyse des risques financiers</w:t>
      </w:r>
    </w:p>
    <w:p w14:paraId="17813EBC" w14:textId="5640DFB6" w:rsidR="008135A8" w:rsidRPr="008135A8" w:rsidRDefault="008135A8" w:rsidP="0082555C">
      <w:pPr>
        <w:pStyle w:val="Titre6"/>
        <w:shd w:val="clear" w:color="auto" w:fill="auto"/>
        <w:spacing w:before="0" w:line="240" w:lineRule="auto"/>
        <w:jc w:val="both"/>
        <w:rPr>
          <w:b w:val="0"/>
          <w:szCs w:val="22"/>
        </w:rPr>
      </w:pPr>
      <w:r w:rsidRPr="008135A8">
        <w:rPr>
          <w:b w:val="0"/>
        </w:rPr>
        <w:t>Suivi des résultats par activité pour les structures de la gestion propre</w:t>
      </w:r>
      <w:r w:rsidR="0082555C" w:rsidRPr="0082555C">
        <w:rPr>
          <w:b w:val="0"/>
        </w:rPr>
        <w:t xml:space="preserve">, </w:t>
      </w:r>
      <w:r w:rsidR="0082555C" w:rsidRPr="0082555C">
        <w:rPr>
          <w:b w:val="0"/>
          <w:szCs w:val="22"/>
        </w:rPr>
        <w:t>mise en place de calculs de rentabilité</w:t>
      </w:r>
    </w:p>
    <w:p w14:paraId="5450737C" w14:textId="6D678C0A" w:rsidR="008135A8" w:rsidRPr="008135A8" w:rsidRDefault="008135A8" w:rsidP="008135A8">
      <w:pPr>
        <w:spacing w:before="120" w:after="120"/>
        <w:rPr>
          <w:bCs/>
        </w:rPr>
      </w:pPr>
      <w:r w:rsidRPr="008135A8">
        <w:rPr>
          <w:bCs/>
        </w:rPr>
        <w:t>Supervision des travaux de clôtures en lien avec les experts-comptables des établissements et services.</w:t>
      </w:r>
    </w:p>
    <w:p w14:paraId="2D6B36F0" w14:textId="15842663" w:rsidR="008135A8" w:rsidRPr="008135A8" w:rsidRDefault="008135A8" w:rsidP="008135A8">
      <w:pPr>
        <w:spacing w:before="120" w:after="120"/>
        <w:rPr>
          <w:bCs/>
        </w:rPr>
      </w:pPr>
      <w:r w:rsidRPr="008135A8">
        <w:rPr>
          <w:bCs/>
        </w:rPr>
        <w:t>Contrôle de la consolidation des comptes annuels et des annexes s'y afférant en lien avec l’expert-comptable national.</w:t>
      </w:r>
    </w:p>
    <w:p w14:paraId="05275554" w14:textId="3977C203" w:rsidR="008135A8" w:rsidRPr="008135A8" w:rsidRDefault="008135A8" w:rsidP="008135A8">
      <w:pPr>
        <w:spacing w:before="120" w:after="120"/>
        <w:rPr>
          <w:bCs/>
        </w:rPr>
      </w:pPr>
      <w:r w:rsidRPr="008135A8">
        <w:rPr>
          <w:bCs/>
        </w:rPr>
        <w:t>Production des informations pour la bonne exécution de la mission du commissaire aux comptes.</w:t>
      </w:r>
    </w:p>
    <w:p w14:paraId="51013D93" w14:textId="77777777" w:rsidR="008135A8" w:rsidRPr="008135A8" w:rsidRDefault="008135A8" w:rsidP="008135A8">
      <w:pPr>
        <w:spacing w:before="120" w:after="120"/>
        <w:rPr>
          <w:bCs/>
        </w:rPr>
      </w:pPr>
      <w:r w:rsidRPr="008135A8">
        <w:rPr>
          <w:bCs/>
        </w:rPr>
        <w:t>Réalisation des tableaux de bord de l’ANAP partie OG</w:t>
      </w:r>
    </w:p>
    <w:p w14:paraId="37A403E0" w14:textId="77777777" w:rsidR="008135A8" w:rsidRDefault="008135A8" w:rsidP="008135A8">
      <w:pPr>
        <w:spacing w:before="120" w:after="120"/>
        <w:rPr>
          <w:bCs/>
        </w:rPr>
      </w:pPr>
      <w:r w:rsidRPr="008135A8">
        <w:rPr>
          <w:bCs/>
        </w:rPr>
        <w:t xml:space="preserve">Accompagnement dans la mise en place des CPOM </w:t>
      </w:r>
    </w:p>
    <w:p w14:paraId="3CA44582" w14:textId="77777777" w:rsidR="000175E6" w:rsidRDefault="000175E6" w:rsidP="000175E6">
      <w:pPr>
        <w:spacing w:before="120" w:after="120"/>
        <w:rPr>
          <w:bCs/>
        </w:rPr>
      </w:pPr>
      <w:r w:rsidRPr="000175E6">
        <w:rPr>
          <w:bCs/>
        </w:rPr>
        <w:t>Assistance technique auprès des collaborateurs pour l'élaboration des budgets prévisionnels /EPRD</w:t>
      </w:r>
    </w:p>
    <w:p w14:paraId="7DD97717" w14:textId="77777777" w:rsidR="0082555C" w:rsidRPr="0082555C" w:rsidRDefault="0082555C" w:rsidP="0082555C">
      <w:pPr>
        <w:pStyle w:val="Titre6"/>
        <w:shd w:val="clear" w:color="auto" w:fill="auto"/>
        <w:spacing w:before="0" w:line="240" w:lineRule="auto"/>
        <w:jc w:val="both"/>
        <w:rPr>
          <w:b w:val="0"/>
          <w:bCs/>
          <w:szCs w:val="22"/>
        </w:rPr>
      </w:pPr>
      <w:r w:rsidRPr="0082555C">
        <w:rPr>
          <w:b w:val="0"/>
          <w:bCs/>
          <w:szCs w:val="22"/>
        </w:rPr>
        <w:t>Contrôle et élaboration des comptes administratifs</w:t>
      </w:r>
    </w:p>
    <w:p w14:paraId="3FB303CB" w14:textId="06C39726" w:rsidR="0082555C" w:rsidRPr="000175E6" w:rsidRDefault="0082555C" w:rsidP="0082555C">
      <w:pPr>
        <w:pStyle w:val="Titre6"/>
        <w:shd w:val="clear" w:color="auto" w:fill="auto"/>
        <w:spacing w:before="0" w:line="240" w:lineRule="auto"/>
        <w:jc w:val="both"/>
        <w:rPr>
          <w:b w:val="0"/>
          <w:bCs/>
          <w:szCs w:val="22"/>
        </w:rPr>
      </w:pPr>
      <w:r w:rsidRPr="0082555C">
        <w:rPr>
          <w:b w:val="0"/>
          <w:bCs/>
          <w:szCs w:val="22"/>
        </w:rPr>
        <w:t>Élaboration d'outils de contrôle et d'analyse</w:t>
      </w:r>
    </w:p>
    <w:p w14:paraId="207CF5AE" w14:textId="30629DE0" w:rsidR="000175E6" w:rsidRPr="000175E6" w:rsidRDefault="000175E6" w:rsidP="000175E6">
      <w:pPr>
        <w:spacing w:before="120" w:after="120"/>
        <w:rPr>
          <w:bCs/>
        </w:rPr>
      </w:pPr>
      <w:r w:rsidRPr="000175E6">
        <w:rPr>
          <w:bCs/>
        </w:rPr>
        <w:t>Suivi des investissements, élaboration des simulations, contrôle et suivi des amortissements</w:t>
      </w:r>
    </w:p>
    <w:p w14:paraId="74E9CD87" w14:textId="52461EB2" w:rsidR="000175E6" w:rsidRPr="000175E6" w:rsidRDefault="000175E6" w:rsidP="000175E6">
      <w:pPr>
        <w:spacing w:before="120" w:after="120"/>
        <w:rPr>
          <w:bCs/>
        </w:rPr>
      </w:pPr>
      <w:r w:rsidRPr="000175E6">
        <w:rPr>
          <w:bCs/>
        </w:rPr>
        <w:lastRenderedPageBreak/>
        <w:t>Suivi des emprunts</w:t>
      </w:r>
    </w:p>
    <w:p w14:paraId="487EB286" w14:textId="18454380" w:rsidR="000175E6" w:rsidRPr="000175E6" w:rsidRDefault="000175E6" w:rsidP="000175E6">
      <w:pPr>
        <w:spacing w:before="120" w:after="120"/>
        <w:rPr>
          <w:bCs/>
        </w:rPr>
      </w:pPr>
      <w:r w:rsidRPr="000175E6">
        <w:rPr>
          <w:bCs/>
        </w:rPr>
        <w:t>Suivi des investissements relevant de la commission patrimoine</w:t>
      </w:r>
    </w:p>
    <w:p w14:paraId="3F938989" w14:textId="2E3B68DE" w:rsidR="000175E6" w:rsidRDefault="000175E6" w:rsidP="000175E6">
      <w:pPr>
        <w:spacing w:before="120" w:after="120" w:line="264" w:lineRule="auto"/>
        <w:contextualSpacing/>
        <w:rPr>
          <w:bCs/>
        </w:rPr>
      </w:pPr>
      <w:r w:rsidRPr="000175E6">
        <w:rPr>
          <w:bCs/>
        </w:rPr>
        <w:t xml:space="preserve">Adaptation du travail du comptable aux évolutions de l’environnement numérique : </w:t>
      </w:r>
      <w:r w:rsidRPr="000175E6">
        <w:t>Transfert sur</w:t>
      </w:r>
      <w:r w:rsidRPr="000175E6">
        <w:rPr>
          <w:b/>
          <w:bCs/>
        </w:rPr>
        <w:t xml:space="preserve"> </w:t>
      </w:r>
      <w:r w:rsidRPr="000175E6">
        <w:t>les organisations de la saisie et du contrôle des</w:t>
      </w:r>
      <w:r w:rsidRPr="000175E6">
        <w:rPr>
          <w:bCs/>
        </w:rPr>
        <w:t xml:space="preserve"> obligations déclaratives (URSSAF/ Pôle emploi/ PAS/ Mutuelle/ Prévoyance/ retraite complémentaire/ Taxe sur les salaires/ DSN/ Formation Professionnelle/ Cadre normalisé/...) </w:t>
      </w:r>
    </w:p>
    <w:p w14:paraId="4BBD5010" w14:textId="77777777" w:rsidR="000175E6" w:rsidRPr="000175E6" w:rsidRDefault="000175E6" w:rsidP="000175E6">
      <w:pPr>
        <w:spacing w:before="120" w:after="120"/>
        <w:contextualSpacing/>
        <w:rPr>
          <w:bCs/>
          <w:sz w:val="12"/>
          <w:szCs w:val="12"/>
        </w:rPr>
      </w:pPr>
    </w:p>
    <w:p w14:paraId="76B0B935" w14:textId="60690795" w:rsidR="008135A8" w:rsidRPr="008135A8" w:rsidRDefault="000175E6" w:rsidP="00916E15">
      <w:pPr>
        <w:spacing w:before="120" w:after="120" w:line="264" w:lineRule="auto"/>
        <w:rPr>
          <w:bCs/>
        </w:rPr>
      </w:pPr>
      <w:r w:rsidRPr="000175E6">
        <w:rPr>
          <w:bCs/>
        </w:rPr>
        <w:t xml:space="preserve">Gestion administrative des accès aux plateformes ou sites : création et suppression de comptes utilisateurs (accès PGI/ Net entreprise/ Banques/ </w:t>
      </w:r>
      <w:proofErr w:type="spellStart"/>
      <w:r w:rsidRPr="000175E6">
        <w:rPr>
          <w:bCs/>
        </w:rPr>
        <w:t>Chorum</w:t>
      </w:r>
      <w:proofErr w:type="spellEnd"/>
      <w:r w:rsidRPr="000175E6">
        <w:rPr>
          <w:bCs/>
        </w:rPr>
        <w:t xml:space="preserve">/ Harmonie Mutuelle/ AG2R/ </w:t>
      </w:r>
      <w:proofErr w:type="spellStart"/>
      <w:r w:rsidRPr="000175E6">
        <w:rPr>
          <w:bCs/>
        </w:rPr>
        <w:t>Impots.gouv</w:t>
      </w:r>
      <w:proofErr w:type="spellEnd"/>
      <w:r w:rsidRPr="000175E6">
        <w:rPr>
          <w:bCs/>
        </w:rPr>
        <w:t>/ Urssaf/ CNSA/...)</w:t>
      </w:r>
    </w:p>
    <w:p w14:paraId="17DB8076" w14:textId="77777777" w:rsidR="00287D7F" w:rsidRDefault="00287D7F" w:rsidP="00A935AA">
      <w:pPr>
        <w:pStyle w:val="Titre6"/>
        <w:shd w:val="clear" w:color="auto" w:fill="auto"/>
        <w:spacing w:before="0" w:line="240" w:lineRule="auto"/>
        <w:jc w:val="both"/>
        <w:rPr>
          <w:b w:val="0"/>
          <w:bCs/>
          <w:szCs w:val="22"/>
        </w:rPr>
      </w:pPr>
      <w:r w:rsidRPr="00916E15">
        <w:rPr>
          <w:b w:val="0"/>
          <w:bCs/>
          <w:szCs w:val="22"/>
        </w:rPr>
        <w:t>Procédures pour les engagements de dépense</w:t>
      </w:r>
    </w:p>
    <w:p w14:paraId="2839F1E2" w14:textId="29B62A40" w:rsidR="00916E15" w:rsidRDefault="00916E15" w:rsidP="00916E15">
      <w:r>
        <w:t>Refacturation aux établissements et services des achats centralisés</w:t>
      </w:r>
    </w:p>
    <w:p w14:paraId="428E0E1F" w14:textId="77777777" w:rsidR="00916E15" w:rsidRPr="00916E15" w:rsidRDefault="00916E15" w:rsidP="00916E15">
      <w:pPr>
        <w:rPr>
          <w:sz w:val="12"/>
          <w:szCs w:val="12"/>
        </w:rPr>
      </w:pPr>
    </w:p>
    <w:p w14:paraId="55ED1A3B" w14:textId="4826ADEC" w:rsidR="00916E15" w:rsidRDefault="00916E15" w:rsidP="00916E15">
      <w:r>
        <w:t>Avance de trésorerie à la demande des établissements et services</w:t>
      </w:r>
    </w:p>
    <w:p w14:paraId="68ABA2CF" w14:textId="77777777" w:rsidR="00916E15" w:rsidRPr="0082555C" w:rsidRDefault="00916E15" w:rsidP="00916E15">
      <w:pPr>
        <w:rPr>
          <w:sz w:val="12"/>
          <w:szCs w:val="12"/>
        </w:rPr>
      </w:pPr>
    </w:p>
    <w:p w14:paraId="5ADBDA2D" w14:textId="77777777" w:rsidR="00287D7F" w:rsidRDefault="00287D7F" w:rsidP="00A935AA">
      <w:pPr>
        <w:pStyle w:val="Titre6"/>
        <w:shd w:val="clear" w:color="auto" w:fill="auto"/>
        <w:spacing w:before="0" w:line="240" w:lineRule="auto"/>
        <w:jc w:val="both"/>
        <w:rPr>
          <w:b w:val="0"/>
          <w:bCs/>
          <w:szCs w:val="22"/>
        </w:rPr>
      </w:pPr>
      <w:r w:rsidRPr="0082555C">
        <w:rPr>
          <w:b w:val="0"/>
          <w:bCs/>
          <w:szCs w:val="22"/>
        </w:rPr>
        <w:t>Travail sur les placements pour sécuriser</w:t>
      </w:r>
    </w:p>
    <w:p w14:paraId="2FECB503" w14:textId="696BC68D" w:rsidR="007C001C" w:rsidRDefault="007C001C" w:rsidP="007C001C">
      <w:r>
        <w:t>Développement des subventions et recherche de nouvelles ressources</w:t>
      </w:r>
    </w:p>
    <w:p w14:paraId="7F37ACB3" w14:textId="77777777" w:rsidR="003F7625" w:rsidRPr="007C001C" w:rsidRDefault="003F7625" w:rsidP="007C001C"/>
    <w:p w14:paraId="2D47610D" w14:textId="77777777" w:rsidR="007C001C" w:rsidRPr="007C001C" w:rsidRDefault="00287D7F" w:rsidP="007C001C">
      <w:pPr>
        <w:spacing w:before="120" w:after="120"/>
        <w:rPr>
          <w:bCs/>
          <w:u w:val="single"/>
        </w:rPr>
      </w:pPr>
      <w:r w:rsidRPr="007C001C">
        <w:rPr>
          <w:bCs/>
          <w:u w:val="single"/>
        </w:rPr>
        <w:t>Doi</w:t>
      </w:r>
      <w:r w:rsidR="00AD3874" w:rsidRPr="007C001C">
        <w:rPr>
          <w:bCs/>
          <w:u w:val="single"/>
        </w:rPr>
        <w:t>vent être encore mis en place :</w:t>
      </w:r>
      <w:r w:rsidR="00A935AA" w:rsidRPr="007C001C">
        <w:rPr>
          <w:bCs/>
          <w:u w:val="single"/>
        </w:rPr>
        <w:t xml:space="preserve"> </w:t>
      </w:r>
    </w:p>
    <w:p w14:paraId="59A2C05A" w14:textId="750B8AA5" w:rsidR="009A18E1" w:rsidRDefault="007C001C" w:rsidP="007C001C">
      <w:pPr>
        <w:spacing w:before="120" w:after="120"/>
        <w:rPr>
          <w:bCs/>
        </w:rPr>
      </w:pPr>
      <w:r w:rsidRPr="007C001C">
        <w:rPr>
          <w:bCs/>
        </w:rPr>
        <w:t>C</w:t>
      </w:r>
      <w:r w:rsidR="00287D7F" w:rsidRPr="007C001C">
        <w:rPr>
          <w:bCs/>
        </w:rPr>
        <w:t>entralisation de la trésorerie</w:t>
      </w:r>
      <w:r w:rsidR="00A935AA" w:rsidRPr="007C001C">
        <w:rPr>
          <w:bCs/>
        </w:rPr>
        <w:t xml:space="preserve"> et la n</w:t>
      </w:r>
      <w:r w:rsidR="00287D7F" w:rsidRPr="007C001C">
        <w:rPr>
          <w:bCs/>
        </w:rPr>
        <w:t>égociation nationale des emprunts</w:t>
      </w:r>
    </w:p>
    <w:p w14:paraId="14C42B64" w14:textId="799E64F0" w:rsidR="007C001C" w:rsidRDefault="007C001C" w:rsidP="007C001C">
      <w:pPr>
        <w:spacing w:before="120" w:after="120"/>
        <w:rPr>
          <w:bCs/>
        </w:rPr>
      </w:pPr>
      <w:r>
        <w:rPr>
          <w:bCs/>
        </w:rPr>
        <w:t>Dématérialisation des factures</w:t>
      </w:r>
    </w:p>
    <w:p w14:paraId="49641137" w14:textId="7B781F6A" w:rsidR="007C001C" w:rsidRDefault="007C001C" w:rsidP="007C001C">
      <w:pPr>
        <w:spacing w:before="120" w:after="120"/>
        <w:rPr>
          <w:bCs/>
        </w:rPr>
      </w:pPr>
      <w:r>
        <w:rPr>
          <w:bCs/>
        </w:rPr>
        <w:t>Procédure de sécurisation des virements bancaires</w:t>
      </w:r>
    </w:p>
    <w:p w14:paraId="13B20E43" w14:textId="63C78D8E" w:rsidR="007C001C" w:rsidRPr="007C001C" w:rsidRDefault="007C001C" w:rsidP="007C001C">
      <w:pPr>
        <w:spacing w:before="120" w:after="120"/>
        <w:rPr>
          <w:bCs/>
        </w:rPr>
      </w:pPr>
      <w:r>
        <w:rPr>
          <w:bCs/>
        </w:rPr>
        <w:t>Définition des bonnes pratiques en matière de cybersécurité</w:t>
      </w:r>
    </w:p>
    <w:p w14:paraId="3BF70A28" w14:textId="77777777" w:rsidR="00A935AA" w:rsidRPr="000175E6" w:rsidRDefault="00A935AA" w:rsidP="00A935AA"/>
    <w:p w14:paraId="53BA108A" w14:textId="32F92B84" w:rsidR="00287D7F" w:rsidRDefault="00287D7F" w:rsidP="005F7540">
      <w:pPr>
        <w:rPr>
          <w:b/>
          <w:bCs/>
          <w:i/>
          <w:iCs/>
          <w:color w:val="669904"/>
        </w:rPr>
      </w:pPr>
      <w:r w:rsidRPr="000175E6">
        <w:rPr>
          <w:b/>
          <w:bCs/>
          <w:i/>
          <w:iCs/>
          <w:color w:val="669904"/>
        </w:rPr>
        <w:t>Démarche qualité (évaluation i</w:t>
      </w:r>
      <w:r w:rsidR="0052369E" w:rsidRPr="000175E6">
        <w:rPr>
          <w:b/>
          <w:bCs/>
          <w:i/>
          <w:iCs/>
          <w:color w:val="669904"/>
        </w:rPr>
        <w:t>nterne et externe)</w:t>
      </w:r>
    </w:p>
    <w:p w14:paraId="2AD1AE20" w14:textId="77777777" w:rsidR="000175E6" w:rsidRPr="00793135" w:rsidRDefault="000175E6" w:rsidP="005F7540">
      <w:pPr>
        <w:rPr>
          <w:b/>
          <w:bCs/>
          <w:i/>
          <w:iCs/>
          <w:color w:val="669904"/>
          <w:sz w:val="10"/>
          <w:szCs w:val="10"/>
        </w:rPr>
      </w:pPr>
    </w:p>
    <w:p w14:paraId="241961CA" w14:textId="77777777" w:rsidR="00287D7F" w:rsidRDefault="00287D7F" w:rsidP="00083BC7">
      <w:pPr>
        <w:pStyle w:val="Titre6"/>
        <w:shd w:val="clear" w:color="auto" w:fill="auto"/>
        <w:spacing w:before="120" w:line="240" w:lineRule="auto"/>
        <w:jc w:val="both"/>
        <w:rPr>
          <w:b w:val="0"/>
          <w:bCs/>
        </w:rPr>
      </w:pPr>
      <w:r w:rsidRPr="00083BC7">
        <w:rPr>
          <w:b w:val="0"/>
          <w:bCs/>
        </w:rPr>
        <w:t>Apprentissage de la démarche d’évaluation sur l’ensemble des établissements et services</w:t>
      </w:r>
    </w:p>
    <w:p w14:paraId="5D7486ED" w14:textId="71EE4DD7" w:rsidR="00083BC7" w:rsidRDefault="00083BC7" w:rsidP="00083BC7">
      <w:pPr>
        <w:spacing w:before="120" w:after="120"/>
      </w:pPr>
      <w:r>
        <w:t>Choix d’un évaluateur commun national</w:t>
      </w:r>
      <w:r w:rsidRPr="00083BC7">
        <w:t xml:space="preserve"> pour faciliter l’harmonisation de la démarche et réaliser des économies</w:t>
      </w:r>
      <w:r>
        <w:t xml:space="preserve"> </w:t>
      </w:r>
    </w:p>
    <w:p w14:paraId="4BBE3322" w14:textId="77777777" w:rsidR="00083BC7" w:rsidRDefault="00083BC7" w:rsidP="00083BC7">
      <w:pPr>
        <w:pStyle w:val="Titre6"/>
        <w:shd w:val="clear" w:color="auto" w:fill="auto"/>
        <w:spacing w:before="120" w:line="240" w:lineRule="auto"/>
        <w:jc w:val="both"/>
        <w:rPr>
          <w:b w:val="0"/>
          <w:bCs/>
        </w:rPr>
      </w:pPr>
      <w:r w:rsidRPr="00083BC7">
        <w:rPr>
          <w:b w:val="0"/>
          <w:bCs/>
        </w:rPr>
        <w:t>Harmonisation des préconisations d’amélioration continue de la qualité au regard de la cohérence de l’action associative</w:t>
      </w:r>
    </w:p>
    <w:p w14:paraId="0BB8BC05" w14:textId="7EE86E52" w:rsidR="00083BC7" w:rsidRDefault="00083BC7" w:rsidP="00083BC7">
      <w:pPr>
        <w:spacing w:before="120" w:after="120"/>
      </w:pPr>
      <w:r>
        <w:t>Charte qualité en cours</w:t>
      </w:r>
    </w:p>
    <w:p w14:paraId="550F7F24" w14:textId="77777777" w:rsidR="00AE3F13" w:rsidRPr="00906344" w:rsidRDefault="00AE3F13" w:rsidP="00AE3F13">
      <w:pPr>
        <w:widowControl/>
        <w:tabs>
          <w:tab w:val="left" w:pos="567"/>
        </w:tabs>
        <w:spacing w:before="120" w:after="120" w:line="264" w:lineRule="auto"/>
      </w:pPr>
      <w:r w:rsidRPr="00906344">
        <w:t xml:space="preserve">Contrôle de la cohésion des différents projets d'établissement entre eux, ceci afin de proposer aux personnes en situation de handicap accueillies des prestations éducatives, pédagogiques, préprofessionnelles, thérapeutiques, d’insertion dans le milieu ordinaire de qualité, d'encadrement, d’autonomisation, de socialisation et d’accompagnement en fin de vie et inscrites dans une continuité. </w:t>
      </w:r>
    </w:p>
    <w:p w14:paraId="4E8D618B" w14:textId="77777777" w:rsidR="00AE3F13" w:rsidRPr="00906344" w:rsidRDefault="00AE3F13" w:rsidP="00AE3F13">
      <w:pPr>
        <w:widowControl/>
        <w:tabs>
          <w:tab w:val="left" w:pos="567"/>
        </w:tabs>
        <w:spacing w:before="120" w:after="120" w:line="264" w:lineRule="auto"/>
      </w:pPr>
      <w:r w:rsidRPr="00906344">
        <w:t>Participation à toutes les études sollicitées par les autorités de tarification et de contrôle auprès des établissements (fonction support)</w:t>
      </w:r>
    </w:p>
    <w:p w14:paraId="20E3E6B1" w14:textId="77777777" w:rsidR="00AE3F13" w:rsidRPr="00906344" w:rsidRDefault="00AE3F13" w:rsidP="00AE3F13">
      <w:pPr>
        <w:widowControl/>
        <w:tabs>
          <w:tab w:val="left" w:pos="567"/>
        </w:tabs>
        <w:spacing w:before="120" w:after="120" w:line="264" w:lineRule="auto"/>
      </w:pPr>
      <w:r w:rsidRPr="00906344">
        <w:t>Participation à des manifestations (colloques, séminaires, conférences</w:t>
      </w:r>
      <w:r>
        <w:t>…</w:t>
      </w:r>
      <w:r w:rsidRPr="00906344">
        <w:t>) permettant de s'informer de l'état des recherches et des expériences en cours concernant tous les aspects de la prise en charge des personnes handicapées.</w:t>
      </w:r>
    </w:p>
    <w:p w14:paraId="1312B8DB" w14:textId="40931EED" w:rsidR="001619B6" w:rsidRPr="001619B6" w:rsidRDefault="001619B6" w:rsidP="001619B6">
      <w:pPr>
        <w:autoSpaceDE w:val="0"/>
        <w:autoSpaceDN w:val="0"/>
        <w:rPr>
          <w:bCs/>
          <w:iCs/>
        </w:rPr>
      </w:pPr>
      <w:r>
        <w:rPr>
          <w:bCs/>
          <w:iCs/>
        </w:rPr>
        <w:t>P</w:t>
      </w:r>
      <w:r w:rsidRPr="001619B6">
        <w:rPr>
          <w:bCs/>
          <w:iCs/>
        </w:rPr>
        <w:t>rogrammation jusqu’en 2025 des évaluations des établissements et services</w:t>
      </w:r>
    </w:p>
    <w:p w14:paraId="1F21C44B" w14:textId="77777777" w:rsidR="00083BC7" w:rsidRDefault="00083BC7" w:rsidP="00083BC7"/>
    <w:p w14:paraId="155E0377" w14:textId="05BE6329" w:rsidR="00083BC7" w:rsidRPr="00793135" w:rsidRDefault="00AE3F13" w:rsidP="00793135">
      <w:pPr>
        <w:spacing w:before="120" w:after="40"/>
        <w:rPr>
          <w:bCs/>
          <w:u w:val="single"/>
        </w:rPr>
      </w:pPr>
      <w:bookmarkStart w:id="147" w:name="_Hlk164420526"/>
      <w:r w:rsidRPr="007C001C">
        <w:rPr>
          <w:bCs/>
          <w:u w:val="single"/>
        </w:rPr>
        <w:t xml:space="preserve">Doivent être encore mis en place : </w:t>
      </w:r>
      <w:bookmarkEnd w:id="147"/>
    </w:p>
    <w:p w14:paraId="0107BB85" w14:textId="0F5C7B52" w:rsidR="00EC5DE1" w:rsidRDefault="00EC5DE1" w:rsidP="00EC5DE1">
      <w:pPr>
        <w:autoSpaceDE w:val="0"/>
        <w:autoSpaceDN w:val="0"/>
        <w:spacing w:before="120" w:after="120"/>
        <w:rPr>
          <w:bCs/>
          <w:iCs/>
        </w:rPr>
      </w:pPr>
      <w:r w:rsidRPr="00EC5DE1">
        <w:rPr>
          <w:bCs/>
          <w:iCs/>
        </w:rPr>
        <w:t xml:space="preserve">Formations dans toutes les structures sur la définition d’un événement indésirable, leur </w:t>
      </w:r>
      <w:r w:rsidRPr="00EC5DE1">
        <w:rPr>
          <w:bCs/>
          <w:iCs/>
        </w:rPr>
        <w:lastRenderedPageBreak/>
        <w:t>déclaration, leur suivi. Acquisition d’un logiciel en réflexion (MS qualité ou autre)</w:t>
      </w:r>
      <w:r w:rsidR="002D1695">
        <w:rPr>
          <w:bCs/>
          <w:iCs/>
        </w:rPr>
        <w:t xml:space="preserve">. </w:t>
      </w:r>
      <w:r w:rsidRPr="00EC5DE1">
        <w:rPr>
          <w:bCs/>
          <w:iCs/>
        </w:rPr>
        <w:t>Le suivi des plans d’action qualité</w:t>
      </w:r>
    </w:p>
    <w:p w14:paraId="308353C6" w14:textId="77777777" w:rsidR="003F7625" w:rsidRPr="00793135" w:rsidRDefault="003F7625" w:rsidP="00EC5DE1">
      <w:pPr>
        <w:autoSpaceDE w:val="0"/>
        <w:autoSpaceDN w:val="0"/>
        <w:spacing w:before="120" w:after="120"/>
        <w:rPr>
          <w:bCs/>
          <w:iCs/>
          <w:sz w:val="14"/>
          <w:szCs w:val="14"/>
        </w:rPr>
      </w:pPr>
    </w:p>
    <w:p w14:paraId="65C243CB" w14:textId="6E287AD7" w:rsidR="00287D7F" w:rsidRDefault="0052369E" w:rsidP="005F7540">
      <w:pPr>
        <w:rPr>
          <w:b/>
          <w:bCs/>
          <w:i/>
          <w:iCs/>
          <w:color w:val="669904"/>
        </w:rPr>
      </w:pPr>
      <w:r w:rsidRPr="001619B6">
        <w:rPr>
          <w:b/>
          <w:bCs/>
          <w:i/>
          <w:iCs/>
          <w:color w:val="669904"/>
        </w:rPr>
        <w:t>Développement</w:t>
      </w:r>
    </w:p>
    <w:p w14:paraId="2978BD78" w14:textId="77777777" w:rsidR="001619B6" w:rsidRPr="00793135" w:rsidRDefault="001619B6" w:rsidP="005F7540">
      <w:pPr>
        <w:rPr>
          <w:i/>
          <w:iCs/>
          <w:sz w:val="10"/>
          <w:szCs w:val="10"/>
        </w:rPr>
      </w:pPr>
    </w:p>
    <w:p w14:paraId="68AFB8C2" w14:textId="4CCE4B05" w:rsidR="00287D7F" w:rsidRPr="00C92BC7" w:rsidRDefault="00287D7F" w:rsidP="002D1695">
      <w:pPr>
        <w:pStyle w:val="Titre6"/>
        <w:shd w:val="clear" w:color="auto" w:fill="auto"/>
        <w:spacing w:before="0" w:line="240" w:lineRule="auto"/>
        <w:jc w:val="both"/>
        <w:rPr>
          <w:b w:val="0"/>
          <w:bCs/>
        </w:rPr>
      </w:pPr>
      <w:r w:rsidRPr="00C92BC7">
        <w:rPr>
          <w:b w:val="0"/>
          <w:bCs/>
        </w:rPr>
        <w:t>Accompagnement pour la réponse aux appels à projets</w:t>
      </w:r>
    </w:p>
    <w:p w14:paraId="384FC78A" w14:textId="77777777" w:rsidR="00287D7F" w:rsidRPr="00C92BC7" w:rsidRDefault="00287D7F" w:rsidP="002D1695">
      <w:pPr>
        <w:pStyle w:val="Titre6"/>
        <w:shd w:val="clear" w:color="auto" w:fill="auto"/>
        <w:spacing w:before="0" w:line="240" w:lineRule="auto"/>
        <w:jc w:val="both"/>
        <w:rPr>
          <w:b w:val="0"/>
          <w:bCs/>
        </w:rPr>
      </w:pPr>
      <w:r w:rsidRPr="00C92BC7">
        <w:rPr>
          <w:b w:val="0"/>
          <w:bCs/>
        </w:rPr>
        <w:t>Création d’un module de formation pour adultes « Mieux comprendre la déficience visuelle »</w:t>
      </w:r>
    </w:p>
    <w:p w14:paraId="67A6C389" w14:textId="77777777" w:rsidR="00287D7F" w:rsidRPr="00C92BC7" w:rsidRDefault="00287D7F" w:rsidP="002D1695">
      <w:pPr>
        <w:pStyle w:val="Titre6"/>
        <w:shd w:val="clear" w:color="auto" w:fill="auto"/>
        <w:spacing w:before="0" w:line="240" w:lineRule="auto"/>
        <w:jc w:val="both"/>
        <w:rPr>
          <w:b w:val="0"/>
          <w:bCs/>
        </w:rPr>
      </w:pPr>
      <w:r w:rsidRPr="00C92BC7">
        <w:rPr>
          <w:b w:val="0"/>
          <w:bCs/>
        </w:rPr>
        <w:t>Formation de formateurs occasionnels labellisés</w:t>
      </w:r>
    </w:p>
    <w:p w14:paraId="03A846C6" w14:textId="77777777" w:rsidR="00287D7F" w:rsidRPr="00C92BC7" w:rsidRDefault="00287D7F" w:rsidP="002D1695">
      <w:pPr>
        <w:pStyle w:val="Titre6"/>
        <w:shd w:val="clear" w:color="auto" w:fill="auto"/>
        <w:spacing w:before="0" w:line="240" w:lineRule="auto"/>
        <w:jc w:val="both"/>
        <w:rPr>
          <w:b w:val="0"/>
          <w:bCs/>
        </w:rPr>
      </w:pPr>
      <w:r w:rsidRPr="00C92BC7">
        <w:rPr>
          <w:b w:val="0"/>
          <w:bCs/>
        </w:rPr>
        <w:t xml:space="preserve">Engagement dans les </w:t>
      </w:r>
      <w:r w:rsidR="001A3A3B" w:rsidRPr="00C92BC7">
        <w:rPr>
          <w:b w:val="0"/>
          <w:bCs/>
        </w:rPr>
        <w:t>é</w:t>
      </w:r>
      <w:r w:rsidRPr="00C92BC7">
        <w:rPr>
          <w:b w:val="0"/>
          <w:bCs/>
        </w:rPr>
        <w:t xml:space="preserve">quipes </w:t>
      </w:r>
      <w:r w:rsidR="001A3A3B" w:rsidRPr="00C92BC7">
        <w:rPr>
          <w:b w:val="0"/>
          <w:bCs/>
        </w:rPr>
        <w:t>r</w:t>
      </w:r>
      <w:r w:rsidRPr="00C92BC7">
        <w:rPr>
          <w:b w:val="0"/>
          <w:bCs/>
        </w:rPr>
        <w:t xml:space="preserve">elais </w:t>
      </w:r>
      <w:r w:rsidR="001A3A3B" w:rsidRPr="00C92BC7">
        <w:rPr>
          <w:b w:val="0"/>
          <w:bCs/>
        </w:rPr>
        <w:t>h</w:t>
      </w:r>
      <w:r w:rsidRPr="00C92BC7">
        <w:rPr>
          <w:b w:val="0"/>
          <w:bCs/>
        </w:rPr>
        <w:t xml:space="preserve">andicaps </w:t>
      </w:r>
      <w:r w:rsidR="001A3A3B" w:rsidRPr="00C92BC7">
        <w:rPr>
          <w:b w:val="0"/>
          <w:bCs/>
        </w:rPr>
        <w:t>r</w:t>
      </w:r>
      <w:r w:rsidRPr="00C92BC7">
        <w:rPr>
          <w:b w:val="0"/>
          <w:bCs/>
        </w:rPr>
        <w:t>ares</w:t>
      </w:r>
    </w:p>
    <w:p w14:paraId="69AFD1E6" w14:textId="569002D0" w:rsidR="00287D7F" w:rsidRPr="00C92BC7" w:rsidRDefault="00287D7F" w:rsidP="002D1695">
      <w:pPr>
        <w:pStyle w:val="Titre6"/>
        <w:shd w:val="clear" w:color="auto" w:fill="auto"/>
        <w:spacing w:before="0" w:line="240" w:lineRule="auto"/>
        <w:jc w:val="both"/>
        <w:rPr>
          <w:b w:val="0"/>
          <w:bCs/>
        </w:rPr>
      </w:pPr>
      <w:r w:rsidRPr="00C92BC7">
        <w:rPr>
          <w:b w:val="0"/>
          <w:bCs/>
        </w:rPr>
        <w:t>Protocoles de partenariats et de coopération</w:t>
      </w:r>
    </w:p>
    <w:p w14:paraId="04B84636" w14:textId="77777777" w:rsidR="00C92BC7" w:rsidRPr="00AB2C87" w:rsidRDefault="00C92BC7" w:rsidP="002D1695">
      <w:pPr>
        <w:autoSpaceDE w:val="0"/>
        <w:autoSpaceDN w:val="0"/>
        <w:spacing w:before="120" w:after="120" w:line="264" w:lineRule="auto"/>
        <w:rPr>
          <w:bCs/>
          <w:iCs/>
        </w:rPr>
      </w:pPr>
      <w:r w:rsidRPr="00AB2C87">
        <w:rPr>
          <w:bCs/>
          <w:iCs/>
        </w:rPr>
        <w:t xml:space="preserve">Soutien à l’innovation : recherche de financements privés pour la réalisation des projets, support opérationnel aux actions, valorisation et essaimage des projets, collaboration avec le monde de la recherche </w:t>
      </w:r>
    </w:p>
    <w:p w14:paraId="2C6A3DAA" w14:textId="77777777" w:rsidR="00C92BC7" w:rsidRPr="00AB2C87" w:rsidRDefault="00C92BC7" w:rsidP="002D1695">
      <w:pPr>
        <w:autoSpaceDE w:val="0"/>
        <w:autoSpaceDN w:val="0"/>
        <w:spacing w:before="120" w:after="120" w:line="264" w:lineRule="auto"/>
        <w:rPr>
          <w:bCs/>
          <w:iCs/>
        </w:rPr>
      </w:pPr>
      <w:r w:rsidRPr="00AB2C87">
        <w:rPr>
          <w:bCs/>
          <w:iCs/>
        </w:rPr>
        <w:t>Participation à des actions nationales liées à la déficience sensorielle : sensibilisation du grand public, du monde de l’entreprise, des acteurs publics (</w:t>
      </w:r>
      <w:r>
        <w:rPr>
          <w:bCs/>
          <w:iCs/>
        </w:rPr>
        <w:t>É</w:t>
      </w:r>
      <w:r w:rsidRPr="00AB2C87">
        <w:rPr>
          <w:bCs/>
          <w:iCs/>
        </w:rPr>
        <w:t xml:space="preserve">ducation nationale, Assemblée nationale…), co-pilotage d’une étude populationnelle </w:t>
      </w:r>
      <w:r>
        <w:rPr>
          <w:bCs/>
          <w:iCs/>
        </w:rPr>
        <w:t xml:space="preserve">sur les déficients visuels </w:t>
      </w:r>
      <w:r w:rsidRPr="00AB2C87">
        <w:rPr>
          <w:bCs/>
          <w:iCs/>
        </w:rPr>
        <w:t>(</w:t>
      </w:r>
      <w:r>
        <w:rPr>
          <w:bCs/>
          <w:iCs/>
        </w:rPr>
        <w:t>É</w:t>
      </w:r>
      <w:r w:rsidRPr="00AB2C87">
        <w:rPr>
          <w:bCs/>
          <w:iCs/>
        </w:rPr>
        <w:t>tude Homère)</w:t>
      </w:r>
    </w:p>
    <w:p w14:paraId="02CC7781" w14:textId="77777777" w:rsidR="00C92BC7" w:rsidRPr="00AB2C87" w:rsidRDefault="00C92BC7" w:rsidP="002D1695">
      <w:pPr>
        <w:autoSpaceDE w:val="0"/>
        <w:autoSpaceDN w:val="0"/>
        <w:spacing w:before="120" w:after="120" w:line="264" w:lineRule="auto"/>
        <w:rPr>
          <w:bCs/>
          <w:iCs/>
        </w:rPr>
      </w:pPr>
      <w:r w:rsidRPr="00AB2C87">
        <w:rPr>
          <w:bCs/>
          <w:iCs/>
        </w:rPr>
        <w:t xml:space="preserve">Accueil et tutorat de jeunes en service civique afin de faire découvrir le secteur médico-social </w:t>
      </w:r>
      <w:r>
        <w:rPr>
          <w:bCs/>
          <w:iCs/>
        </w:rPr>
        <w:t>et susciter de possibles vocations</w:t>
      </w:r>
    </w:p>
    <w:p w14:paraId="7911540B" w14:textId="77777777" w:rsidR="00C92BC7" w:rsidRPr="00AB2C87" w:rsidRDefault="00C92BC7" w:rsidP="002D1695">
      <w:pPr>
        <w:autoSpaceDE w:val="0"/>
        <w:autoSpaceDN w:val="0"/>
        <w:spacing w:before="120" w:after="120" w:line="264" w:lineRule="auto"/>
        <w:rPr>
          <w:bCs/>
          <w:iCs/>
        </w:rPr>
      </w:pPr>
      <w:r w:rsidRPr="00AB2C87">
        <w:rPr>
          <w:bCs/>
          <w:iCs/>
        </w:rPr>
        <w:t xml:space="preserve">Développement du bénévolat en établissements afin de concourir au maintien du lien social des personnes accueillies </w:t>
      </w:r>
    </w:p>
    <w:p w14:paraId="28D23571" w14:textId="77777777" w:rsidR="00C92BC7" w:rsidRPr="00AB2C87" w:rsidRDefault="00C92BC7" w:rsidP="002D1695">
      <w:pPr>
        <w:autoSpaceDE w:val="0"/>
        <w:autoSpaceDN w:val="0"/>
        <w:spacing w:before="120" w:after="120" w:line="264" w:lineRule="auto"/>
        <w:rPr>
          <w:bCs/>
          <w:iCs/>
        </w:rPr>
      </w:pPr>
      <w:r w:rsidRPr="00AB2C87">
        <w:rPr>
          <w:bCs/>
          <w:iCs/>
        </w:rPr>
        <w:t xml:space="preserve">Soutien au développement de la pairaidance </w:t>
      </w:r>
    </w:p>
    <w:p w14:paraId="2358FBCE" w14:textId="77777777" w:rsidR="00C92BC7" w:rsidRPr="00AB2C87" w:rsidRDefault="00C92BC7" w:rsidP="002D1695">
      <w:pPr>
        <w:autoSpaceDE w:val="0"/>
        <w:autoSpaceDN w:val="0"/>
        <w:spacing w:before="120" w:after="120" w:line="264" w:lineRule="auto"/>
        <w:rPr>
          <w:bCs/>
          <w:iCs/>
        </w:rPr>
      </w:pPr>
      <w:r w:rsidRPr="00AB2C87">
        <w:rPr>
          <w:bCs/>
          <w:iCs/>
        </w:rPr>
        <w:t>Partenariat avec l’Agence nationale des Chèques-Vacances : aide aux départs en vacances des personnes accompagnées et des salariés de l’association sous conditions de ressources</w:t>
      </w:r>
    </w:p>
    <w:p w14:paraId="27C0D9D1" w14:textId="0EFF586B" w:rsidR="00C92BC7" w:rsidRDefault="00C92BC7" w:rsidP="002D1695">
      <w:pPr>
        <w:autoSpaceDE w:val="0"/>
        <w:autoSpaceDN w:val="0"/>
        <w:spacing w:before="120" w:after="120" w:line="264" w:lineRule="auto"/>
        <w:rPr>
          <w:bCs/>
          <w:iCs/>
        </w:rPr>
      </w:pPr>
      <w:r w:rsidRPr="00AB2C87">
        <w:rPr>
          <w:bCs/>
          <w:iCs/>
        </w:rPr>
        <w:t xml:space="preserve">Dispositif </w:t>
      </w:r>
      <w:r w:rsidR="006B7232">
        <w:rPr>
          <w:bCs/>
          <w:iCs/>
        </w:rPr>
        <w:t>« </w:t>
      </w:r>
      <w:r w:rsidRPr="00AB2C87">
        <w:rPr>
          <w:bCs/>
          <w:iCs/>
        </w:rPr>
        <w:t>exception handicap</w:t>
      </w:r>
      <w:r w:rsidR="006B7232">
        <w:rPr>
          <w:bCs/>
          <w:iCs/>
        </w:rPr>
        <w:t> »</w:t>
      </w:r>
      <w:r w:rsidRPr="00AB2C87">
        <w:rPr>
          <w:bCs/>
          <w:iCs/>
        </w:rPr>
        <w:t> : suivi au national par le siège de la transcription de documents adaptés spécifiquement à la déficience de chaque élève accompagné par nos établissements et services (IJA, SAFEP-S3AS, PCPE…)</w:t>
      </w:r>
    </w:p>
    <w:p w14:paraId="070A1557" w14:textId="0194CB0E" w:rsidR="003441A8" w:rsidRDefault="003441A8" w:rsidP="002D1695">
      <w:pPr>
        <w:autoSpaceDE w:val="0"/>
        <w:autoSpaceDN w:val="0"/>
        <w:spacing w:before="120" w:after="120" w:line="264" w:lineRule="auto"/>
        <w:rPr>
          <w:bCs/>
          <w:iCs/>
        </w:rPr>
      </w:pPr>
      <w:r>
        <w:rPr>
          <w:bCs/>
          <w:iCs/>
        </w:rPr>
        <w:t>Démarche plaidoyer, soirées du plaidoyer …</w:t>
      </w:r>
    </w:p>
    <w:p w14:paraId="05C4F6D9" w14:textId="77777777" w:rsidR="003441A8" w:rsidRPr="003441A8" w:rsidRDefault="003441A8" w:rsidP="002D1695">
      <w:pPr>
        <w:autoSpaceDE w:val="0"/>
        <w:autoSpaceDN w:val="0"/>
        <w:spacing w:before="120" w:after="120" w:line="264" w:lineRule="auto"/>
      </w:pPr>
      <w:r w:rsidRPr="003441A8">
        <w:t>Création d’un livret d’accueil des adhérents et d’une base documentaire de la vie associative</w:t>
      </w:r>
    </w:p>
    <w:p w14:paraId="703EA6DD" w14:textId="77777777" w:rsidR="003441A8" w:rsidRPr="003441A8" w:rsidRDefault="003441A8" w:rsidP="002D1695">
      <w:pPr>
        <w:autoSpaceDE w:val="0"/>
        <w:autoSpaceDN w:val="0"/>
        <w:spacing w:before="120" w:after="120" w:line="264" w:lineRule="auto"/>
      </w:pPr>
      <w:r w:rsidRPr="003441A8">
        <w:t xml:space="preserve">Création d’une formation de présentation de l’association pour les nouveaux adhérents et d’une formation pour les membres des comités des groupes et des commissions </w:t>
      </w:r>
    </w:p>
    <w:p w14:paraId="2E9469CB" w14:textId="77777777" w:rsidR="003441A8" w:rsidRPr="003441A8" w:rsidRDefault="003441A8" w:rsidP="002D1695">
      <w:pPr>
        <w:autoSpaceDE w:val="0"/>
        <w:autoSpaceDN w:val="0"/>
        <w:spacing w:before="120" w:after="120" w:line="264" w:lineRule="auto"/>
      </w:pPr>
      <w:r w:rsidRPr="003441A8">
        <w:t xml:space="preserve">Création d’une charte du bénévole en établissements et services </w:t>
      </w:r>
    </w:p>
    <w:p w14:paraId="0EAB4DD1" w14:textId="77777777" w:rsidR="003441A8" w:rsidRPr="003441A8" w:rsidRDefault="003441A8" w:rsidP="002D1695">
      <w:pPr>
        <w:autoSpaceDE w:val="0"/>
        <w:autoSpaceDN w:val="0"/>
        <w:spacing w:before="120" w:after="120" w:line="264" w:lineRule="auto"/>
      </w:pPr>
      <w:r w:rsidRPr="003441A8">
        <w:t>Réalisation d’une campagne de promotion des métiers du médico-social en janvier 2023</w:t>
      </w:r>
    </w:p>
    <w:p w14:paraId="5CD4FFD3" w14:textId="33398263" w:rsidR="003441A8" w:rsidRDefault="003441A8" w:rsidP="002D1695">
      <w:pPr>
        <w:autoSpaceDE w:val="0"/>
        <w:autoSpaceDN w:val="0"/>
        <w:spacing w:before="120" w:after="120" w:line="264" w:lineRule="auto"/>
      </w:pPr>
      <w:r w:rsidRPr="003441A8">
        <w:t>Co-organisation d’une journée de sensibilisation des députés et des collaborateurs à l’Assemblée nationale dans le cadre de la Semaine européenne pour l’emploi des personnes handicapées</w:t>
      </w:r>
    </w:p>
    <w:p w14:paraId="367F2B8F" w14:textId="77777777" w:rsidR="00793135" w:rsidRPr="00034661" w:rsidRDefault="00793135" w:rsidP="00793135">
      <w:pPr>
        <w:autoSpaceDE w:val="0"/>
        <w:autoSpaceDN w:val="0"/>
        <w:spacing w:before="120" w:after="120" w:line="264" w:lineRule="auto"/>
      </w:pPr>
      <w:r w:rsidRPr="00034661">
        <w:t>Lancement d’une campagne de recherche de nouveaux adhérents en 2024 afin de promouvoir l’engagement associatif à Voir Ensemble</w:t>
      </w:r>
    </w:p>
    <w:p w14:paraId="2C497E56" w14:textId="77777777" w:rsidR="003441A8" w:rsidRPr="00793135" w:rsidRDefault="003441A8" w:rsidP="00C92BC7">
      <w:pPr>
        <w:autoSpaceDE w:val="0"/>
        <w:autoSpaceDN w:val="0"/>
        <w:spacing w:before="120" w:after="120" w:line="264" w:lineRule="auto"/>
        <w:rPr>
          <w:bCs/>
          <w:iCs/>
          <w:sz w:val="12"/>
          <w:szCs w:val="12"/>
        </w:rPr>
      </w:pPr>
    </w:p>
    <w:p w14:paraId="7282F129" w14:textId="77777777" w:rsidR="00804068" w:rsidRPr="007C001C" w:rsidRDefault="00804068" w:rsidP="00793135">
      <w:pPr>
        <w:spacing w:before="120" w:after="40"/>
        <w:rPr>
          <w:bCs/>
          <w:u w:val="single"/>
        </w:rPr>
      </w:pPr>
      <w:r w:rsidRPr="007C001C">
        <w:rPr>
          <w:bCs/>
          <w:u w:val="single"/>
        </w:rPr>
        <w:t xml:space="preserve">Doivent être encore mis en place : </w:t>
      </w:r>
    </w:p>
    <w:p w14:paraId="7B383C08" w14:textId="77777777" w:rsidR="00C92BC7" w:rsidRPr="00034661" w:rsidRDefault="00C92BC7" w:rsidP="00C92BC7">
      <w:pPr>
        <w:rPr>
          <w:sz w:val="4"/>
          <w:szCs w:val="4"/>
          <w:highlight w:val="yellow"/>
        </w:rPr>
      </w:pPr>
    </w:p>
    <w:p w14:paraId="7480AD8D" w14:textId="078EDE68" w:rsidR="00034661" w:rsidRPr="00034661" w:rsidRDefault="00034661" w:rsidP="00034661">
      <w:pPr>
        <w:autoSpaceDE w:val="0"/>
        <w:autoSpaceDN w:val="0"/>
        <w:spacing w:before="120" w:after="120" w:line="264" w:lineRule="auto"/>
      </w:pPr>
      <w:r w:rsidRPr="00034661">
        <w:t>Création d’une stratégie de recherches de fonds privés pour soutenir l’innovation et le financement de projets répondants à des besoins non encore satisfaits par les acteurs du secteur</w:t>
      </w:r>
    </w:p>
    <w:p w14:paraId="02695499" w14:textId="4ADECA64" w:rsidR="00034661" w:rsidRDefault="00034661" w:rsidP="00947287">
      <w:pPr>
        <w:autoSpaceDE w:val="0"/>
        <w:autoSpaceDN w:val="0"/>
        <w:spacing w:line="264" w:lineRule="auto"/>
      </w:pPr>
      <w:r w:rsidRPr="00947287">
        <w:t>Développement de nouvelles modalités d’intervention de la vie associative afin d’apporter une aide plus importante dans la vie quotidienne des personnes déficientes visuelles (faire ses courses, se déplacer, s’habiller…)</w:t>
      </w:r>
    </w:p>
    <w:p w14:paraId="1DDF12C7" w14:textId="77777777" w:rsidR="00034661" w:rsidRDefault="00034661" w:rsidP="00034661">
      <w:pPr>
        <w:rPr>
          <w:rFonts w:ascii="Calibri" w:hAnsi="Calibri" w:cs="Calibri"/>
          <w14:ligatures w14:val="standardContextual"/>
        </w:rPr>
      </w:pPr>
    </w:p>
    <w:p w14:paraId="62080ACA" w14:textId="1CE46170" w:rsidR="001619B6" w:rsidRDefault="001619B6" w:rsidP="001619B6">
      <w:pPr>
        <w:rPr>
          <w:b/>
          <w:bCs/>
          <w:i/>
          <w:iCs/>
          <w:color w:val="669904"/>
        </w:rPr>
      </w:pPr>
      <w:r>
        <w:rPr>
          <w:b/>
          <w:bCs/>
          <w:i/>
          <w:iCs/>
          <w:color w:val="669904"/>
        </w:rPr>
        <w:t>Communication</w:t>
      </w:r>
    </w:p>
    <w:p w14:paraId="60AA27B6" w14:textId="77777777" w:rsidR="001619B6" w:rsidRPr="00793135" w:rsidRDefault="001619B6" w:rsidP="001619B6">
      <w:pPr>
        <w:rPr>
          <w:sz w:val="10"/>
          <w:szCs w:val="10"/>
          <w:highlight w:val="yellow"/>
        </w:rPr>
      </w:pPr>
    </w:p>
    <w:p w14:paraId="007F5C28" w14:textId="1B293133" w:rsidR="003441A8" w:rsidRPr="00EA103C" w:rsidRDefault="003441A8" w:rsidP="003441A8">
      <w:pPr>
        <w:pStyle w:val="Titre6"/>
        <w:shd w:val="clear" w:color="auto" w:fill="auto"/>
        <w:spacing w:before="0" w:line="240" w:lineRule="auto"/>
        <w:rPr>
          <w:b w:val="0"/>
          <w:bCs/>
        </w:rPr>
      </w:pPr>
      <w:r w:rsidRPr="00EA103C">
        <w:rPr>
          <w:b w:val="0"/>
          <w:bCs/>
        </w:rPr>
        <w:t xml:space="preserve">Création d’outils </w:t>
      </w:r>
      <w:r w:rsidR="00EA103C" w:rsidRPr="00EA103C">
        <w:rPr>
          <w:b w:val="0"/>
          <w:bCs/>
        </w:rPr>
        <w:t>de communication</w:t>
      </w:r>
    </w:p>
    <w:p w14:paraId="30FF2247" w14:textId="77777777" w:rsidR="003441A8" w:rsidRDefault="003441A8" w:rsidP="003F7625">
      <w:pPr>
        <w:pStyle w:val="Titre6"/>
        <w:shd w:val="clear" w:color="auto" w:fill="auto"/>
        <w:spacing w:before="0" w:line="240" w:lineRule="auto"/>
        <w:jc w:val="both"/>
        <w:rPr>
          <w:b w:val="0"/>
          <w:bCs/>
        </w:rPr>
      </w:pPr>
      <w:r w:rsidRPr="00EA103C">
        <w:rPr>
          <w:b w:val="0"/>
          <w:bCs/>
        </w:rPr>
        <w:t>Validation de tous les documents de communication interne et externe par le siège et/ou le conseil d’administration</w:t>
      </w:r>
    </w:p>
    <w:p w14:paraId="7E9EDB2A" w14:textId="77777777" w:rsidR="006E47FC" w:rsidRPr="001A5021" w:rsidRDefault="006E47FC" w:rsidP="006E47FC">
      <w:pPr>
        <w:autoSpaceDE w:val="0"/>
        <w:autoSpaceDN w:val="0"/>
        <w:spacing w:before="120" w:after="120" w:line="264" w:lineRule="auto"/>
      </w:pPr>
      <w:r w:rsidRPr="001A5021">
        <w:t>Site internet national : pilotage et actualisation du site comportant une partie importante sur les établissements et services et un espace interne permettant de diffuser les documents obligatoires, les annonces de postes à pourvoir, les accords négociés, les procédures et orientations à suivre, actualité du secteur</w:t>
      </w:r>
    </w:p>
    <w:p w14:paraId="2F4ADBE3" w14:textId="77777777" w:rsidR="006E47FC" w:rsidRPr="001A5021" w:rsidRDefault="006E47FC" w:rsidP="006E47FC">
      <w:pPr>
        <w:autoSpaceDE w:val="0"/>
        <w:autoSpaceDN w:val="0"/>
        <w:spacing w:before="120" w:after="120" w:line="264" w:lineRule="auto"/>
      </w:pPr>
      <w:r w:rsidRPr="001A5021">
        <w:t>Création de sites spécifiques pour le développement des activités commerciales des ESAT</w:t>
      </w:r>
    </w:p>
    <w:p w14:paraId="65E2503B" w14:textId="77777777" w:rsidR="006E47FC" w:rsidRDefault="006E47FC" w:rsidP="006E47FC">
      <w:pPr>
        <w:autoSpaceDE w:val="0"/>
        <w:autoSpaceDN w:val="0"/>
        <w:spacing w:before="120" w:after="120" w:line="264" w:lineRule="auto"/>
      </w:pPr>
      <w:r w:rsidRPr="001A5021">
        <w:t>Réseaux sociaux : création de pages et valorisation des actions des établissements et services, information des personnes déficientes sensorielles et de leurs proches</w:t>
      </w:r>
    </w:p>
    <w:p w14:paraId="30B8E5B6" w14:textId="021DC551" w:rsidR="002E43EA" w:rsidRDefault="002E43EA" w:rsidP="002E43EA">
      <w:pPr>
        <w:widowControl/>
        <w:autoSpaceDE w:val="0"/>
        <w:autoSpaceDN w:val="0"/>
        <w:spacing w:line="264" w:lineRule="auto"/>
      </w:pPr>
      <w:r w:rsidRPr="00225B6F">
        <w:t>Création de comptes sur les réseaux sociaux Facebook, X (ex- Twitter), LinkedIn et YouTube</w:t>
      </w:r>
    </w:p>
    <w:p w14:paraId="4430FEEB" w14:textId="77777777" w:rsidR="002E43EA" w:rsidRPr="002E43EA" w:rsidRDefault="002E43EA" w:rsidP="002E43EA">
      <w:pPr>
        <w:widowControl/>
        <w:autoSpaceDE w:val="0"/>
        <w:autoSpaceDN w:val="0"/>
        <w:spacing w:line="264" w:lineRule="auto"/>
        <w:rPr>
          <w:sz w:val="2"/>
          <w:szCs w:val="2"/>
        </w:rPr>
      </w:pPr>
    </w:p>
    <w:p w14:paraId="362CCD30" w14:textId="77777777" w:rsidR="006E47FC" w:rsidRPr="001A5021" w:rsidRDefault="006E47FC" w:rsidP="006E47FC">
      <w:pPr>
        <w:autoSpaceDE w:val="0"/>
        <w:autoSpaceDN w:val="0"/>
        <w:spacing w:before="120" w:after="120" w:line="264" w:lineRule="auto"/>
      </w:pPr>
      <w:r w:rsidRPr="001A5021">
        <w:t>Dossiers spécifiques (</w:t>
      </w:r>
      <w:r>
        <w:t>L’h</w:t>
      </w:r>
      <w:r w:rsidRPr="001A5021">
        <w:t xml:space="preserve">abitat inclusif, le médico-social, les innovations pour améliorer l’accompagnement, le vieillissement des personnes en situation de handicap, la prise en charge à tout âge) dans la revue nationale gratuite Voir Demain diffusée à tout le réseau de la déficience sensorielle </w:t>
      </w:r>
    </w:p>
    <w:p w14:paraId="6FC87789" w14:textId="77777777" w:rsidR="006E47FC" w:rsidRPr="001A5021" w:rsidRDefault="006E47FC" w:rsidP="006E47FC">
      <w:pPr>
        <w:autoSpaceDE w:val="0"/>
        <w:autoSpaceDN w:val="0"/>
        <w:spacing w:before="120" w:after="120" w:line="264" w:lineRule="auto"/>
      </w:pPr>
      <w:r w:rsidRPr="001A5021">
        <w:t>Revue de presse en direction de la gouvernance et de nos salariés sur l’actualité du secteur</w:t>
      </w:r>
    </w:p>
    <w:p w14:paraId="789EBF72" w14:textId="77777777" w:rsidR="006E47FC" w:rsidRPr="00BC2561" w:rsidRDefault="006E47FC" w:rsidP="006E47FC">
      <w:pPr>
        <w:autoSpaceDE w:val="0"/>
        <w:autoSpaceDN w:val="0"/>
        <w:spacing w:before="120" w:after="120" w:line="264" w:lineRule="auto"/>
        <w:rPr>
          <w:b/>
          <w:i/>
        </w:rPr>
      </w:pPr>
      <w:r w:rsidRPr="001A5021">
        <w:t>Plaidoyer : campagnes de valorisation des métiers du médico-social, mise en place de formation interne sur les enjeux et l’actualité de la déficience sensorielle (accessibilité, mobilité, inclusion scolaire, habitat inclusif…)</w:t>
      </w:r>
    </w:p>
    <w:p w14:paraId="7D238234" w14:textId="77777777" w:rsidR="006E47FC" w:rsidRDefault="006E47FC" w:rsidP="006E47FC">
      <w:pPr>
        <w:autoSpaceDE w:val="0"/>
        <w:autoSpaceDN w:val="0"/>
        <w:spacing w:before="120" w:after="120" w:line="264" w:lineRule="auto"/>
        <w:rPr>
          <w:bCs/>
          <w:iCs/>
        </w:rPr>
      </w:pPr>
      <w:r w:rsidRPr="00AB2C87">
        <w:rPr>
          <w:bCs/>
          <w:iCs/>
        </w:rPr>
        <w:t>Grâce à la marraine de l’association : médiatisation de la déficience visuelle auprès du grand public, du monde de l’entreprise, des acteurs publics (Unesco), valorisation des actions de sensibilisation et de plaidoyer, dynamisme et image rajeunie</w:t>
      </w:r>
      <w:r>
        <w:rPr>
          <w:bCs/>
          <w:iCs/>
        </w:rPr>
        <w:t>.</w:t>
      </w:r>
    </w:p>
    <w:p w14:paraId="44494900" w14:textId="77777777" w:rsidR="00793135" w:rsidRPr="006E47FC" w:rsidRDefault="00793135" w:rsidP="00793135">
      <w:r w:rsidRPr="00E256CA">
        <w:t>Création d’un compte sur Instagram</w:t>
      </w:r>
    </w:p>
    <w:p w14:paraId="3694AC9B" w14:textId="77777777" w:rsidR="002E43EA" w:rsidRPr="00793135" w:rsidRDefault="002E43EA" w:rsidP="006E47FC">
      <w:pPr>
        <w:autoSpaceDE w:val="0"/>
        <w:autoSpaceDN w:val="0"/>
        <w:spacing w:before="120" w:after="120" w:line="264" w:lineRule="auto"/>
        <w:rPr>
          <w:bCs/>
          <w:iCs/>
          <w:sz w:val="10"/>
          <w:szCs w:val="10"/>
        </w:rPr>
      </w:pPr>
    </w:p>
    <w:p w14:paraId="3090ED76" w14:textId="0DDBBB09" w:rsidR="002E43EA" w:rsidRDefault="002E43EA" w:rsidP="002E43EA">
      <w:pPr>
        <w:spacing w:before="120" w:after="120"/>
        <w:rPr>
          <w:bCs/>
          <w:u w:val="single"/>
        </w:rPr>
      </w:pPr>
      <w:r w:rsidRPr="007C001C">
        <w:rPr>
          <w:bCs/>
          <w:u w:val="single"/>
        </w:rPr>
        <w:t>Doi</w:t>
      </w:r>
      <w:r w:rsidR="00B62C79">
        <w:rPr>
          <w:bCs/>
          <w:u w:val="single"/>
        </w:rPr>
        <w:t>vent</w:t>
      </w:r>
      <w:r w:rsidRPr="007C001C">
        <w:rPr>
          <w:bCs/>
          <w:u w:val="single"/>
        </w:rPr>
        <w:t xml:space="preserve"> être encore mis en place : </w:t>
      </w:r>
    </w:p>
    <w:p w14:paraId="04218AF1" w14:textId="4D343C7A" w:rsidR="00793135" w:rsidRDefault="00793135" w:rsidP="002E43EA">
      <w:pPr>
        <w:spacing w:before="120" w:after="120"/>
        <w:rPr>
          <w:bCs/>
        </w:rPr>
      </w:pPr>
      <w:r>
        <w:rPr>
          <w:bCs/>
        </w:rPr>
        <w:t>Réflexion et travail sur un nouveau logo</w:t>
      </w:r>
    </w:p>
    <w:p w14:paraId="063372C7" w14:textId="59D0867A" w:rsidR="00793135" w:rsidRPr="00793135" w:rsidRDefault="00793135" w:rsidP="002E43EA">
      <w:pPr>
        <w:spacing w:before="120" w:after="120"/>
        <w:rPr>
          <w:bCs/>
        </w:rPr>
      </w:pPr>
      <w:r>
        <w:rPr>
          <w:bCs/>
        </w:rPr>
        <w:t>Refonte du site internet</w:t>
      </w:r>
    </w:p>
    <w:p w14:paraId="6BADF7C2" w14:textId="77777777" w:rsidR="002E43EA" w:rsidRPr="002E43EA" w:rsidRDefault="002E43EA" w:rsidP="002E43EA">
      <w:pPr>
        <w:spacing w:before="120" w:after="120"/>
        <w:rPr>
          <w:bCs/>
          <w:sz w:val="2"/>
          <w:szCs w:val="2"/>
          <w:u w:val="single"/>
        </w:rPr>
      </w:pPr>
    </w:p>
    <w:p w14:paraId="6DC8BF79" w14:textId="77777777" w:rsidR="00631748" w:rsidRPr="00793135" w:rsidRDefault="00631748" w:rsidP="00631748">
      <w:pPr>
        <w:rPr>
          <w:sz w:val="4"/>
          <w:szCs w:val="4"/>
          <w:highlight w:val="yellow"/>
        </w:rPr>
      </w:pPr>
    </w:p>
    <w:p w14:paraId="0CE9317E" w14:textId="77777777" w:rsidR="00EA103C" w:rsidRPr="00793135" w:rsidRDefault="00EA103C" w:rsidP="005F7540">
      <w:pPr>
        <w:rPr>
          <w:b/>
          <w:bCs/>
          <w:i/>
          <w:iCs/>
          <w:color w:val="669904"/>
          <w:sz w:val="10"/>
          <w:szCs w:val="10"/>
        </w:rPr>
      </w:pPr>
    </w:p>
    <w:p w14:paraId="191458B2" w14:textId="4F51B713" w:rsidR="00EE1E11" w:rsidRDefault="0052369E" w:rsidP="005F7540">
      <w:pPr>
        <w:rPr>
          <w:b/>
          <w:bCs/>
          <w:i/>
          <w:iCs/>
          <w:color w:val="669904"/>
        </w:rPr>
      </w:pPr>
      <w:r w:rsidRPr="003441A8">
        <w:rPr>
          <w:b/>
          <w:bCs/>
          <w:i/>
          <w:iCs/>
          <w:color w:val="669904"/>
        </w:rPr>
        <w:t>Coordination</w:t>
      </w:r>
    </w:p>
    <w:p w14:paraId="6BD10E99" w14:textId="77777777" w:rsidR="002C24FF" w:rsidRPr="00793135" w:rsidRDefault="002C24FF" w:rsidP="005F7540">
      <w:pPr>
        <w:rPr>
          <w:b/>
          <w:bCs/>
          <w:i/>
          <w:iCs/>
          <w:sz w:val="10"/>
          <w:szCs w:val="10"/>
        </w:rPr>
      </w:pPr>
    </w:p>
    <w:p w14:paraId="3C9B6CF8" w14:textId="77777777" w:rsidR="00EE1E11" w:rsidRPr="00EA103C" w:rsidRDefault="0092699B" w:rsidP="00172422">
      <w:pPr>
        <w:pStyle w:val="Titre6"/>
        <w:shd w:val="clear" w:color="auto" w:fill="auto"/>
        <w:spacing w:before="0" w:line="240" w:lineRule="auto"/>
        <w:jc w:val="both"/>
        <w:rPr>
          <w:b w:val="0"/>
          <w:bCs/>
        </w:rPr>
      </w:pPr>
      <w:r w:rsidRPr="00EA103C">
        <w:rPr>
          <w:b w:val="0"/>
          <w:bCs/>
        </w:rPr>
        <w:t xml:space="preserve">Préparation et </w:t>
      </w:r>
      <w:r w:rsidR="00EE1E11" w:rsidRPr="00EA103C">
        <w:rPr>
          <w:b w:val="0"/>
          <w:bCs/>
        </w:rPr>
        <w:t>participation</w:t>
      </w:r>
      <w:r w:rsidR="00BD7458" w:rsidRPr="00EA103C">
        <w:rPr>
          <w:b w:val="0"/>
          <w:bCs/>
        </w:rPr>
        <w:t xml:space="preserve"> </w:t>
      </w:r>
      <w:r w:rsidR="00EE1E11" w:rsidRPr="00EA103C">
        <w:rPr>
          <w:b w:val="0"/>
          <w:bCs/>
        </w:rPr>
        <w:t xml:space="preserve">aux conseils d’administration, bureaux, </w:t>
      </w:r>
      <w:r w:rsidR="00C1791E" w:rsidRPr="00EA103C">
        <w:rPr>
          <w:b w:val="0"/>
          <w:bCs/>
        </w:rPr>
        <w:t>a</w:t>
      </w:r>
      <w:r w:rsidR="00EE1E11" w:rsidRPr="00EA103C">
        <w:rPr>
          <w:b w:val="0"/>
          <w:bCs/>
        </w:rPr>
        <w:t xml:space="preserve">ssemblée générale, au </w:t>
      </w:r>
      <w:r w:rsidR="00C1791E" w:rsidRPr="00EA103C">
        <w:rPr>
          <w:b w:val="0"/>
          <w:bCs/>
        </w:rPr>
        <w:t>c</w:t>
      </w:r>
      <w:r w:rsidR="00EE1E11" w:rsidRPr="00EA103C">
        <w:rPr>
          <w:b w:val="0"/>
          <w:bCs/>
        </w:rPr>
        <w:t>omité permanent des établissements et services</w:t>
      </w:r>
    </w:p>
    <w:p w14:paraId="31B04ACC" w14:textId="77777777" w:rsidR="00EE1E11" w:rsidRPr="00EA103C" w:rsidRDefault="00EE1E11" w:rsidP="00172422">
      <w:pPr>
        <w:pStyle w:val="Titre6"/>
        <w:shd w:val="clear" w:color="auto" w:fill="auto"/>
        <w:spacing w:before="0" w:line="240" w:lineRule="auto"/>
        <w:jc w:val="both"/>
        <w:rPr>
          <w:b w:val="0"/>
          <w:bCs/>
        </w:rPr>
      </w:pPr>
      <w:r w:rsidRPr="00EA103C">
        <w:rPr>
          <w:b w:val="0"/>
          <w:bCs/>
        </w:rPr>
        <w:t>Relations avec la préfecture (autorisations d’emprunts, patrimoine)</w:t>
      </w:r>
    </w:p>
    <w:p w14:paraId="533252BE" w14:textId="77777777" w:rsidR="00EE1E11" w:rsidRPr="00EA103C" w:rsidRDefault="00EE1E11" w:rsidP="00172422">
      <w:pPr>
        <w:pStyle w:val="Titre6"/>
        <w:shd w:val="clear" w:color="auto" w:fill="auto"/>
        <w:spacing w:before="0" w:line="240" w:lineRule="auto"/>
        <w:jc w:val="both"/>
        <w:rPr>
          <w:b w:val="0"/>
          <w:bCs/>
        </w:rPr>
      </w:pPr>
      <w:r w:rsidRPr="00EA103C">
        <w:rPr>
          <w:b w:val="0"/>
          <w:bCs/>
        </w:rPr>
        <w:t>Mise en place d’un comité de pilotage pour les actions en gestion propre</w:t>
      </w:r>
    </w:p>
    <w:p w14:paraId="4C9D2CAC" w14:textId="429D3965" w:rsidR="00EE1E11" w:rsidRPr="00EA103C" w:rsidRDefault="00EE1E11" w:rsidP="00172422">
      <w:pPr>
        <w:pStyle w:val="Titre6"/>
        <w:shd w:val="clear" w:color="auto" w:fill="auto"/>
        <w:spacing w:before="0" w:line="240" w:lineRule="auto"/>
        <w:jc w:val="both"/>
        <w:rPr>
          <w:b w:val="0"/>
          <w:bCs/>
        </w:rPr>
      </w:pPr>
      <w:r w:rsidRPr="00EA103C">
        <w:rPr>
          <w:b w:val="0"/>
          <w:bCs/>
        </w:rPr>
        <w:t xml:space="preserve">Réunions régulières pour </w:t>
      </w:r>
      <w:r w:rsidR="00EA103C">
        <w:rPr>
          <w:b w:val="0"/>
          <w:bCs/>
        </w:rPr>
        <w:t>impulser</w:t>
      </w:r>
      <w:r w:rsidRPr="00EA103C">
        <w:rPr>
          <w:b w:val="0"/>
          <w:bCs/>
        </w:rPr>
        <w:t xml:space="preserve"> </w:t>
      </w:r>
      <w:r w:rsidR="00EA103C">
        <w:rPr>
          <w:b w:val="0"/>
          <w:bCs/>
        </w:rPr>
        <w:t>auprès des</w:t>
      </w:r>
      <w:r w:rsidRPr="00EA103C">
        <w:rPr>
          <w:b w:val="0"/>
          <w:bCs/>
        </w:rPr>
        <w:t xml:space="preserve"> directeurs les directives nationales</w:t>
      </w:r>
    </w:p>
    <w:p w14:paraId="2E9742A9" w14:textId="33321FF5" w:rsidR="00172422" w:rsidRPr="00EA103C" w:rsidRDefault="00EE1E11" w:rsidP="00F30605">
      <w:pPr>
        <w:pStyle w:val="Titre6"/>
        <w:shd w:val="clear" w:color="auto" w:fill="auto"/>
        <w:spacing w:before="0" w:line="240" w:lineRule="auto"/>
        <w:jc w:val="both"/>
        <w:rPr>
          <w:b w:val="0"/>
          <w:bCs/>
        </w:rPr>
      </w:pPr>
      <w:r w:rsidRPr="00EA103C">
        <w:rPr>
          <w:b w:val="0"/>
          <w:bCs/>
        </w:rPr>
        <w:t>Réunions thématiques téléphoniques pour les directeurs en plus des réunions générales pour tout dossier demandant une position rapide</w:t>
      </w:r>
      <w:r w:rsidR="003441A8" w:rsidRPr="00EA103C">
        <w:rPr>
          <w:b w:val="0"/>
          <w:bCs/>
        </w:rPr>
        <w:t xml:space="preserve">     </w:t>
      </w:r>
    </w:p>
    <w:p w14:paraId="2A5627F4" w14:textId="13A5D143" w:rsidR="003441A8" w:rsidRPr="00793135" w:rsidRDefault="00EA103C" w:rsidP="00793135">
      <w:pPr>
        <w:spacing w:line="264" w:lineRule="auto"/>
      </w:pPr>
      <w:r w:rsidRPr="00EA103C">
        <w:t>Coordination du calendrier et des actions de formation au DUI</w:t>
      </w:r>
    </w:p>
    <w:p w14:paraId="2CB41918" w14:textId="77777777" w:rsidR="00287D7F" w:rsidRPr="00EE1E11" w:rsidRDefault="00287D7F" w:rsidP="000B5CA9">
      <w:pPr>
        <w:pStyle w:val="Titre6"/>
      </w:pPr>
      <w:r w:rsidRPr="00EE1E11">
        <w:br w:type="page"/>
      </w:r>
    </w:p>
    <w:p w14:paraId="14336B2A" w14:textId="0B31318C" w:rsidR="00206FCF" w:rsidRPr="00B96825" w:rsidRDefault="00AD3874" w:rsidP="00172422">
      <w:pPr>
        <w:pStyle w:val="titre1"/>
      </w:pPr>
      <w:bookmarkStart w:id="148" w:name="_Toc102462603"/>
      <w:bookmarkStart w:id="149" w:name="_Toc102463649"/>
      <w:bookmarkStart w:id="150" w:name="_Toc102464003"/>
      <w:bookmarkStart w:id="151" w:name="_Toc102471143"/>
      <w:bookmarkStart w:id="152" w:name="_Toc102471169"/>
      <w:bookmarkStart w:id="153" w:name="_Toc102471197"/>
      <w:bookmarkStart w:id="154" w:name="_Toc102471243"/>
      <w:bookmarkStart w:id="155" w:name="_Toc102471476"/>
      <w:bookmarkStart w:id="156" w:name="_Toc102471512"/>
      <w:bookmarkStart w:id="157" w:name="_Toc102471721"/>
      <w:bookmarkStart w:id="158" w:name="_Toc102472030"/>
      <w:bookmarkStart w:id="159" w:name="_Toc510175472"/>
      <w:bookmarkStart w:id="160" w:name="_Toc510188088"/>
      <w:r w:rsidRPr="0001032C">
        <w:lastRenderedPageBreak/>
        <w:t>QUE PROPOSENT LES GROUPES DE</w:t>
      </w:r>
      <w:bookmarkEnd w:id="148"/>
      <w:bookmarkEnd w:id="149"/>
      <w:bookmarkEnd w:id="150"/>
      <w:bookmarkEnd w:id="151"/>
      <w:bookmarkEnd w:id="152"/>
      <w:bookmarkEnd w:id="153"/>
      <w:bookmarkEnd w:id="154"/>
      <w:bookmarkEnd w:id="155"/>
      <w:bookmarkEnd w:id="156"/>
      <w:bookmarkEnd w:id="157"/>
      <w:bookmarkEnd w:id="158"/>
      <w:r w:rsidRPr="0001032C">
        <w:t xml:space="preserve"> </w:t>
      </w:r>
      <w:bookmarkStart w:id="161" w:name="_Toc102139104"/>
      <w:bookmarkStart w:id="162" w:name="_Toc102462604"/>
      <w:bookmarkStart w:id="163" w:name="_Toc102463650"/>
      <w:bookmarkStart w:id="164" w:name="_Toc102464004"/>
      <w:bookmarkStart w:id="165" w:name="_Toc102471144"/>
      <w:bookmarkStart w:id="166" w:name="_Toc102471170"/>
      <w:bookmarkStart w:id="167" w:name="_Toc102471198"/>
      <w:bookmarkStart w:id="168" w:name="_Toc102471244"/>
      <w:bookmarkStart w:id="169" w:name="_Toc102471477"/>
      <w:bookmarkStart w:id="170" w:name="_Toc102471513"/>
      <w:bookmarkStart w:id="171" w:name="_Toc102471722"/>
      <w:bookmarkStart w:id="172" w:name="_Toc102472031"/>
      <w:r w:rsidR="00D42628">
        <w:t>VOIR ENSEMBLE</w:t>
      </w:r>
      <w:r w:rsidRPr="0001032C">
        <w:t> </w:t>
      </w:r>
      <w:r w:rsidRPr="00B96825">
        <w:t>?</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13A2DBA3" w14:textId="77777777" w:rsidR="00206FCF" w:rsidRDefault="00206FCF" w:rsidP="00A774BB"/>
    <w:p w14:paraId="69D0CA96" w14:textId="77777777" w:rsidR="00AC1376" w:rsidRPr="00E62609" w:rsidRDefault="00AC1376" w:rsidP="00A774BB"/>
    <w:p w14:paraId="09F8DC8C" w14:textId="7DEDECAB" w:rsidR="00206FCF" w:rsidRDefault="00206FCF" w:rsidP="00477BF4">
      <w:pPr>
        <w:jc w:val="center"/>
        <w:rPr>
          <w:b/>
          <w:bCs/>
        </w:rPr>
      </w:pPr>
      <w:r w:rsidRPr="0001032C">
        <w:rPr>
          <w:b/>
          <w:bCs/>
          <w:color w:val="669904"/>
        </w:rPr>
        <w:t xml:space="preserve">Dans les groupes de </w:t>
      </w:r>
      <w:r w:rsidR="00D42628">
        <w:rPr>
          <w:b/>
          <w:bCs/>
          <w:color w:val="669904"/>
        </w:rPr>
        <w:t>VOIR ENSEMBLE</w:t>
      </w:r>
      <w:r w:rsidRPr="0001032C">
        <w:rPr>
          <w:b/>
          <w:bCs/>
          <w:color w:val="669904"/>
        </w:rPr>
        <w:t xml:space="preserve">, il est possible aux adhérents de bénéficier </w:t>
      </w:r>
      <w:r w:rsidRPr="0001032C">
        <w:rPr>
          <w:b/>
          <w:bCs/>
        </w:rPr>
        <w:t>:</w:t>
      </w:r>
    </w:p>
    <w:p w14:paraId="43905413" w14:textId="77777777" w:rsidR="00172422" w:rsidRPr="0001032C" w:rsidRDefault="00172422" w:rsidP="00A774BB">
      <w:pPr>
        <w:rPr>
          <w:b/>
          <w:bCs/>
        </w:rPr>
      </w:pPr>
    </w:p>
    <w:p w14:paraId="2B31AA99" w14:textId="77777777" w:rsidR="00206FCF" w:rsidRPr="00172422" w:rsidRDefault="00B96825" w:rsidP="00B950AC">
      <w:pPr>
        <w:pStyle w:val="Titre6"/>
        <w:numPr>
          <w:ilvl w:val="0"/>
          <w:numId w:val="10"/>
        </w:numPr>
        <w:shd w:val="clear" w:color="auto" w:fill="auto"/>
        <w:spacing w:before="0" w:line="240" w:lineRule="auto"/>
        <w:ind w:left="284"/>
        <w:jc w:val="both"/>
        <w:rPr>
          <w:b w:val="0"/>
          <w:szCs w:val="22"/>
        </w:rPr>
      </w:pPr>
      <w:r w:rsidRPr="007E33DE">
        <w:rPr>
          <w:rStyle w:val="Titre6Car"/>
          <w:sz w:val="22"/>
          <w:szCs w:val="22"/>
          <w:shd w:val="clear" w:color="auto" w:fill="auto"/>
        </w:rPr>
        <w:t>Des</w:t>
      </w:r>
      <w:r w:rsidR="00206FCF" w:rsidRPr="007E33DE">
        <w:rPr>
          <w:rStyle w:val="Titre6Car"/>
          <w:sz w:val="22"/>
          <w:szCs w:val="22"/>
          <w:shd w:val="clear" w:color="auto" w:fill="auto"/>
        </w:rPr>
        <w:t xml:space="preserve"> activités sport</w:t>
      </w:r>
      <w:r w:rsidR="00F87839" w:rsidRPr="007E33DE">
        <w:rPr>
          <w:rStyle w:val="Titre6Car"/>
          <w:sz w:val="22"/>
          <w:szCs w:val="22"/>
          <w:shd w:val="clear" w:color="auto" w:fill="auto"/>
        </w:rPr>
        <w:t>ives, culturelles et de loisirs</w:t>
      </w:r>
      <w:r w:rsidR="00206FCF" w:rsidRPr="007E33DE">
        <w:rPr>
          <w:rStyle w:val="Titre6Car"/>
          <w:sz w:val="22"/>
          <w:szCs w:val="22"/>
          <w:shd w:val="clear" w:color="auto" w:fill="auto"/>
        </w:rPr>
        <w:t xml:space="preserve"> (randonnée</w:t>
      </w:r>
      <w:r w:rsidR="00F87839" w:rsidRPr="007E33DE">
        <w:rPr>
          <w:rStyle w:val="Titre6Car"/>
          <w:sz w:val="22"/>
          <w:szCs w:val="22"/>
          <w:shd w:val="clear" w:color="auto" w:fill="auto"/>
        </w:rPr>
        <w:t>s</w:t>
      </w:r>
      <w:r w:rsidR="00206FCF" w:rsidRPr="007E33DE">
        <w:rPr>
          <w:rStyle w:val="Titre6Car"/>
          <w:sz w:val="22"/>
          <w:szCs w:val="22"/>
          <w:shd w:val="clear" w:color="auto" w:fill="auto"/>
        </w:rPr>
        <w:t>, voyages, p</w:t>
      </w:r>
      <w:r w:rsidR="00F87839" w:rsidRPr="007E33DE">
        <w:rPr>
          <w:rStyle w:val="Titre6Car"/>
          <w:sz w:val="22"/>
          <w:szCs w:val="22"/>
          <w:shd w:val="clear" w:color="auto" w:fill="auto"/>
        </w:rPr>
        <w:t>étanque adaptée, show</w:t>
      </w:r>
      <w:r w:rsidR="00206FCF" w:rsidRPr="007E33DE">
        <w:rPr>
          <w:rStyle w:val="Titre6Car"/>
          <w:sz w:val="22"/>
          <w:szCs w:val="22"/>
          <w:shd w:val="clear" w:color="auto" w:fill="auto"/>
        </w:rPr>
        <w:t>down</w:t>
      </w:r>
      <w:r w:rsidR="00206FCF" w:rsidRPr="007E33DE">
        <w:rPr>
          <w:b w:val="0"/>
          <w:szCs w:val="22"/>
        </w:rPr>
        <w:t>, bridge</w:t>
      </w:r>
      <w:r w:rsidR="00206FCF" w:rsidRPr="00172422">
        <w:rPr>
          <w:b w:val="0"/>
          <w:szCs w:val="22"/>
        </w:rPr>
        <w:t>, coinche, jeux de société, chant choral, théâtre, gymnastique, tandem voyant/non</w:t>
      </w:r>
      <w:r w:rsidR="00F87839" w:rsidRPr="00172422">
        <w:rPr>
          <w:b w:val="0"/>
          <w:szCs w:val="22"/>
        </w:rPr>
        <w:t>-</w:t>
      </w:r>
      <w:r w:rsidR="00315225" w:rsidRPr="00172422">
        <w:rPr>
          <w:b w:val="0"/>
          <w:szCs w:val="22"/>
        </w:rPr>
        <w:t>voyant…)</w:t>
      </w:r>
    </w:p>
    <w:p w14:paraId="2B6A6ADA" w14:textId="77777777" w:rsidR="00206FCF" w:rsidRPr="00172422" w:rsidRDefault="00B96825" w:rsidP="00B950AC">
      <w:pPr>
        <w:pStyle w:val="Titre6"/>
        <w:numPr>
          <w:ilvl w:val="0"/>
          <w:numId w:val="10"/>
        </w:numPr>
        <w:shd w:val="clear" w:color="auto" w:fill="auto"/>
        <w:spacing w:before="0" w:line="240" w:lineRule="auto"/>
        <w:ind w:left="284"/>
        <w:jc w:val="both"/>
        <w:rPr>
          <w:b w:val="0"/>
          <w:szCs w:val="22"/>
        </w:rPr>
      </w:pPr>
      <w:r w:rsidRPr="00172422">
        <w:rPr>
          <w:b w:val="0"/>
          <w:szCs w:val="22"/>
        </w:rPr>
        <w:t>De</w:t>
      </w:r>
      <w:r w:rsidR="00206FCF" w:rsidRPr="00172422">
        <w:rPr>
          <w:b w:val="0"/>
          <w:szCs w:val="22"/>
        </w:rPr>
        <w:t xml:space="preserve"> formations à l’inform</w:t>
      </w:r>
      <w:r w:rsidR="00315225" w:rsidRPr="00172422">
        <w:rPr>
          <w:b w:val="0"/>
          <w:szCs w:val="22"/>
        </w:rPr>
        <w:t>atique et aux logiciels adaptés</w:t>
      </w:r>
    </w:p>
    <w:p w14:paraId="2C91FAAC" w14:textId="77777777" w:rsidR="00206FCF" w:rsidRPr="00172422" w:rsidRDefault="00B96825" w:rsidP="00B950AC">
      <w:pPr>
        <w:pStyle w:val="Titre6"/>
        <w:numPr>
          <w:ilvl w:val="0"/>
          <w:numId w:val="10"/>
        </w:numPr>
        <w:shd w:val="clear" w:color="auto" w:fill="auto"/>
        <w:spacing w:before="0" w:line="240" w:lineRule="auto"/>
        <w:ind w:left="284"/>
        <w:jc w:val="both"/>
        <w:rPr>
          <w:b w:val="0"/>
          <w:szCs w:val="22"/>
        </w:rPr>
      </w:pPr>
      <w:r w:rsidRPr="00172422">
        <w:rPr>
          <w:b w:val="0"/>
          <w:szCs w:val="22"/>
        </w:rPr>
        <w:t>De</w:t>
      </w:r>
      <w:r w:rsidR="00206FCF" w:rsidRPr="00172422">
        <w:rPr>
          <w:b w:val="0"/>
          <w:szCs w:val="22"/>
        </w:rPr>
        <w:t xml:space="preserve"> présentation de matériels nouveaux facilitant la vie quotidienne des personnes ayant une déf</w:t>
      </w:r>
      <w:r w:rsidR="00315225" w:rsidRPr="00172422">
        <w:rPr>
          <w:b w:val="0"/>
          <w:szCs w:val="22"/>
        </w:rPr>
        <w:t>icience visuelle</w:t>
      </w:r>
    </w:p>
    <w:p w14:paraId="774A6B47" w14:textId="77777777" w:rsidR="00206FCF" w:rsidRPr="00172422" w:rsidRDefault="00B96825" w:rsidP="00B950AC">
      <w:pPr>
        <w:pStyle w:val="Titre6"/>
        <w:numPr>
          <w:ilvl w:val="0"/>
          <w:numId w:val="10"/>
        </w:numPr>
        <w:shd w:val="clear" w:color="auto" w:fill="auto"/>
        <w:spacing w:before="0" w:line="240" w:lineRule="auto"/>
        <w:ind w:left="284"/>
        <w:jc w:val="both"/>
        <w:rPr>
          <w:b w:val="0"/>
          <w:szCs w:val="22"/>
        </w:rPr>
      </w:pPr>
      <w:r w:rsidRPr="00172422">
        <w:rPr>
          <w:b w:val="0"/>
          <w:szCs w:val="22"/>
        </w:rPr>
        <w:t>De</w:t>
      </w:r>
      <w:r w:rsidR="00206FCF" w:rsidRPr="00172422">
        <w:rPr>
          <w:b w:val="0"/>
          <w:szCs w:val="22"/>
        </w:rPr>
        <w:t xml:space="preserve"> visites culturelles (musées, châteaux,</w:t>
      </w:r>
      <w:r w:rsidR="00F87839" w:rsidRPr="00172422">
        <w:rPr>
          <w:b w:val="0"/>
          <w:szCs w:val="22"/>
        </w:rPr>
        <w:t xml:space="preserve"> etc.</w:t>
      </w:r>
      <w:r w:rsidR="00206FCF" w:rsidRPr="00172422">
        <w:rPr>
          <w:b w:val="0"/>
          <w:szCs w:val="22"/>
        </w:rPr>
        <w:t>)</w:t>
      </w:r>
    </w:p>
    <w:p w14:paraId="7D0277FA" w14:textId="77777777" w:rsidR="00797E31" w:rsidRPr="00172422" w:rsidRDefault="00B96825" w:rsidP="00B950AC">
      <w:pPr>
        <w:pStyle w:val="Titre6"/>
        <w:numPr>
          <w:ilvl w:val="0"/>
          <w:numId w:val="10"/>
        </w:numPr>
        <w:shd w:val="clear" w:color="auto" w:fill="auto"/>
        <w:spacing w:before="0" w:line="240" w:lineRule="auto"/>
        <w:ind w:left="284"/>
        <w:jc w:val="both"/>
        <w:rPr>
          <w:b w:val="0"/>
          <w:szCs w:val="22"/>
        </w:rPr>
      </w:pPr>
      <w:r w:rsidRPr="00172422">
        <w:rPr>
          <w:b w:val="0"/>
          <w:szCs w:val="22"/>
        </w:rPr>
        <w:t>De</w:t>
      </w:r>
      <w:r w:rsidR="00797E31" w:rsidRPr="00172422">
        <w:rPr>
          <w:b w:val="0"/>
          <w:szCs w:val="22"/>
        </w:rPr>
        <w:t xml:space="preserve"> rencontres à dimension cultuelle et</w:t>
      </w:r>
      <w:r w:rsidR="00C83795" w:rsidRPr="00172422">
        <w:rPr>
          <w:b w:val="0"/>
          <w:szCs w:val="22"/>
        </w:rPr>
        <w:t xml:space="preserve"> chrétienne (partage d’</w:t>
      </w:r>
      <w:r w:rsidR="00C1791E" w:rsidRPr="00172422">
        <w:rPr>
          <w:b w:val="0"/>
          <w:szCs w:val="22"/>
        </w:rPr>
        <w:t>É</w:t>
      </w:r>
      <w:r w:rsidR="00C83795" w:rsidRPr="00172422">
        <w:rPr>
          <w:b w:val="0"/>
          <w:szCs w:val="22"/>
        </w:rPr>
        <w:t>vangile</w:t>
      </w:r>
      <w:r w:rsidR="00797E31" w:rsidRPr="00172422">
        <w:rPr>
          <w:b w:val="0"/>
          <w:szCs w:val="22"/>
        </w:rPr>
        <w:t>, pèlerinages, célébrations…)</w:t>
      </w:r>
    </w:p>
    <w:p w14:paraId="62C1B551" w14:textId="77777777" w:rsidR="00206FCF" w:rsidRPr="00172422" w:rsidRDefault="00B96825" w:rsidP="00B950AC">
      <w:pPr>
        <w:pStyle w:val="Titre6"/>
        <w:numPr>
          <w:ilvl w:val="0"/>
          <w:numId w:val="10"/>
        </w:numPr>
        <w:shd w:val="clear" w:color="auto" w:fill="auto"/>
        <w:spacing w:before="0" w:line="240" w:lineRule="auto"/>
        <w:ind w:left="284"/>
        <w:jc w:val="both"/>
        <w:rPr>
          <w:b w:val="0"/>
          <w:szCs w:val="22"/>
        </w:rPr>
      </w:pPr>
      <w:r w:rsidRPr="00172422">
        <w:rPr>
          <w:b w:val="0"/>
          <w:szCs w:val="22"/>
        </w:rPr>
        <w:t>De</w:t>
      </w:r>
      <w:r w:rsidR="00206FCF" w:rsidRPr="00172422">
        <w:rPr>
          <w:b w:val="0"/>
          <w:szCs w:val="22"/>
        </w:rPr>
        <w:t xml:space="preserve"> p</w:t>
      </w:r>
      <w:r w:rsidR="00315225" w:rsidRPr="00172422">
        <w:rPr>
          <w:b w:val="0"/>
          <w:szCs w:val="22"/>
        </w:rPr>
        <w:t>rêts de livres audio ou braille</w:t>
      </w:r>
    </w:p>
    <w:p w14:paraId="3C55DC3D" w14:textId="77777777" w:rsidR="00206FCF" w:rsidRPr="00172422" w:rsidRDefault="00B96825" w:rsidP="00B950AC">
      <w:pPr>
        <w:pStyle w:val="Titre6"/>
        <w:numPr>
          <w:ilvl w:val="0"/>
          <w:numId w:val="10"/>
        </w:numPr>
        <w:shd w:val="clear" w:color="auto" w:fill="auto"/>
        <w:spacing w:before="0" w:line="240" w:lineRule="auto"/>
        <w:ind w:left="284"/>
        <w:jc w:val="both"/>
        <w:rPr>
          <w:b w:val="0"/>
          <w:szCs w:val="22"/>
        </w:rPr>
      </w:pPr>
      <w:r w:rsidRPr="00172422">
        <w:rPr>
          <w:b w:val="0"/>
          <w:szCs w:val="22"/>
        </w:rPr>
        <w:t>D’actualités</w:t>
      </w:r>
      <w:r w:rsidR="00206FCF" w:rsidRPr="00172422">
        <w:rPr>
          <w:b w:val="0"/>
          <w:szCs w:val="22"/>
        </w:rPr>
        <w:t xml:space="preserve"> sociales concernant la déficience visue</w:t>
      </w:r>
      <w:r w:rsidR="00315225" w:rsidRPr="00172422">
        <w:rPr>
          <w:b w:val="0"/>
          <w:szCs w:val="22"/>
        </w:rPr>
        <w:t>lle</w:t>
      </w:r>
    </w:p>
    <w:p w14:paraId="44EED4A5" w14:textId="77777777" w:rsidR="00206FCF" w:rsidRPr="00172422" w:rsidRDefault="00B96825" w:rsidP="00B950AC">
      <w:pPr>
        <w:pStyle w:val="Titre6"/>
        <w:numPr>
          <w:ilvl w:val="0"/>
          <w:numId w:val="10"/>
        </w:numPr>
        <w:shd w:val="clear" w:color="auto" w:fill="auto"/>
        <w:spacing w:before="0" w:line="240" w:lineRule="auto"/>
        <w:ind w:left="284"/>
        <w:jc w:val="both"/>
        <w:rPr>
          <w:b w:val="0"/>
          <w:szCs w:val="22"/>
        </w:rPr>
      </w:pPr>
      <w:r w:rsidRPr="00172422">
        <w:rPr>
          <w:b w:val="0"/>
          <w:szCs w:val="22"/>
        </w:rPr>
        <w:t>D’informations</w:t>
      </w:r>
      <w:r w:rsidR="00206FCF" w:rsidRPr="00172422">
        <w:rPr>
          <w:b w:val="0"/>
          <w:szCs w:val="22"/>
        </w:rPr>
        <w:t xml:space="preserve"> concernant des demandes très diverses : école de chiens</w:t>
      </w:r>
      <w:r w:rsidR="00C1791E" w:rsidRPr="00172422">
        <w:rPr>
          <w:b w:val="0"/>
          <w:szCs w:val="22"/>
        </w:rPr>
        <w:t>-</w:t>
      </w:r>
      <w:r w:rsidR="00206FCF" w:rsidRPr="00172422">
        <w:rPr>
          <w:b w:val="0"/>
          <w:szCs w:val="22"/>
        </w:rPr>
        <w:t>guides, donneurs de voix, sociétés de matériels spécialisés…</w:t>
      </w:r>
    </w:p>
    <w:p w14:paraId="19609888" w14:textId="77777777" w:rsidR="00206FCF" w:rsidRPr="00172422" w:rsidRDefault="00B96825" w:rsidP="00B950AC">
      <w:pPr>
        <w:pStyle w:val="Titre6"/>
        <w:numPr>
          <w:ilvl w:val="0"/>
          <w:numId w:val="10"/>
        </w:numPr>
        <w:shd w:val="clear" w:color="auto" w:fill="auto"/>
        <w:spacing w:before="0" w:line="240" w:lineRule="auto"/>
        <w:ind w:left="284"/>
        <w:jc w:val="both"/>
        <w:rPr>
          <w:b w:val="0"/>
          <w:szCs w:val="22"/>
        </w:rPr>
      </w:pPr>
      <w:r w:rsidRPr="00172422">
        <w:rPr>
          <w:b w:val="0"/>
          <w:szCs w:val="22"/>
        </w:rPr>
        <w:t>De</w:t>
      </w:r>
      <w:r w:rsidR="00206FCF" w:rsidRPr="00172422">
        <w:rPr>
          <w:b w:val="0"/>
          <w:szCs w:val="22"/>
        </w:rPr>
        <w:t xml:space="preserve"> conférences sur des thèmes divers (relooking, les huiles essentielles…)</w:t>
      </w:r>
    </w:p>
    <w:p w14:paraId="29C86409" w14:textId="77777777" w:rsidR="00206FCF" w:rsidRPr="00172422" w:rsidRDefault="00B96825" w:rsidP="00B950AC">
      <w:pPr>
        <w:pStyle w:val="Titre6"/>
        <w:numPr>
          <w:ilvl w:val="0"/>
          <w:numId w:val="10"/>
        </w:numPr>
        <w:shd w:val="clear" w:color="auto" w:fill="auto"/>
        <w:spacing w:before="0" w:line="240" w:lineRule="auto"/>
        <w:ind w:left="284"/>
        <w:jc w:val="both"/>
        <w:rPr>
          <w:b w:val="0"/>
          <w:szCs w:val="22"/>
        </w:rPr>
      </w:pPr>
      <w:r w:rsidRPr="00172422">
        <w:rPr>
          <w:b w:val="0"/>
          <w:szCs w:val="22"/>
        </w:rPr>
        <w:t>De</w:t>
      </w:r>
      <w:r w:rsidR="00206FCF" w:rsidRPr="00172422">
        <w:rPr>
          <w:b w:val="0"/>
          <w:szCs w:val="22"/>
        </w:rPr>
        <w:t xml:space="preserve"> transports organisés avec des chauffeurs bénévoles pour participer aux activités (très important en milieu rural)</w:t>
      </w:r>
    </w:p>
    <w:p w14:paraId="07B283D1" w14:textId="77777777" w:rsidR="00206FCF" w:rsidRPr="00172422" w:rsidRDefault="00B96825" w:rsidP="00B950AC">
      <w:pPr>
        <w:pStyle w:val="Titre6"/>
        <w:numPr>
          <w:ilvl w:val="0"/>
          <w:numId w:val="10"/>
        </w:numPr>
        <w:shd w:val="clear" w:color="auto" w:fill="auto"/>
        <w:spacing w:before="0" w:line="240" w:lineRule="auto"/>
        <w:ind w:left="284"/>
        <w:jc w:val="both"/>
        <w:rPr>
          <w:b w:val="0"/>
          <w:szCs w:val="22"/>
        </w:rPr>
      </w:pPr>
      <w:r w:rsidRPr="00172422">
        <w:rPr>
          <w:b w:val="0"/>
          <w:szCs w:val="22"/>
        </w:rPr>
        <w:t>D’achats</w:t>
      </w:r>
      <w:r w:rsidR="00206FCF" w:rsidRPr="00172422">
        <w:rPr>
          <w:b w:val="0"/>
          <w:szCs w:val="22"/>
        </w:rPr>
        <w:t xml:space="preserve"> groupés de matériel adapté (très chers)</w:t>
      </w:r>
    </w:p>
    <w:p w14:paraId="66779488" w14:textId="77777777" w:rsidR="00206FCF" w:rsidRPr="00172422" w:rsidRDefault="00B96825" w:rsidP="00B950AC">
      <w:pPr>
        <w:pStyle w:val="Titre6"/>
        <w:numPr>
          <w:ilvl w:val="0"/>
          <w:numId w:val="10"/>
        </w:numPr>
        <w:shd w:val="clear" w:color="auto" w:fill="auto"/>
        <w:spacing w:before="0" w:line="240" w:lineRule="auto"/>
        <w:ind w:left="284"/>
        <w:jc w:val="both"/>
        <w:rPr>
          <w:b w:val="0"/>
          <w:szCs w:val="22"/>
        </w:rPr>
      </w:pPr>
      <w:r w:rsidRPr="00172422">
        <w:rPr>
          <w:b w:val="0"/>
          <w:szCs w:val="22"/>
        </w:rPr>
        <w:t>De</w:t>
      </w:r>
      <w:r w:rsidR="00206FCF" w:rsidRPr="00172422">
        <w:rPr>
          <w:b w:val="0"/>
          <w:szCs w:val="22"/>
        </w:rPr>
        <w:t xml:space="preserve"> cours de braille</w:t>
      </w:r>
    </w:p>
    <w:p w14:paraId="148A1AAC" w14:textId="77777777" w:rsidR="00206FCF" w:rsidRPr="00172422" w:rsidRDefault="00B96825" w:rsidP="00B950AC">
      <w:pPr>
        <w:pStyle w:val="Titre6"/>
        <w:numPr>
          <w:ilvl w:val="0"/>
          <w:numId w:val="10"/>
        </w:numPr>
        <w:shd w:val="clear" w:color="auto" w:fill="auto"/>
        <w:spacing w:before="0" w:line="240" w:lineRule="auto"/>
        <w:ind w:left="284"/>
        <w:jc w:val="both"/>
        <w:rPr>
          <w:b w:val="0"/>
          <w:szCs w:val="22"/>
        </w:rPr>
      </w:pPr>
      <w:r w:rsidRPr="00172422">
        <w:rPr>
          <w:b w:val="0"/>
          <w:szCs w:val="22"/>
        </w:rPr>
        <w:t>D’être</w:t>
      </w:r>
      <w:r w:rsidR="00206FCF" w:rsidRPr="00172422">
        <w:rPr>
          <w:b w:val="0"/>
          <w:szCs w:val="22"/>
        </w:rPr>
        <w:t xml:space="preserve"> accompagné dans les démarches nécessaires à la reconnaissance du handicap ou à l’obtention des allocati</w:t>
      </w:r>
      <w:r w:rsidR="00315225" w:rsidRPr="00172422">
        <w:rPr>
          <w:b w:val="0"/>
          <w:szCs w:val="22"/>
        </w:rPr>
        <w:t>ons ou des aides techniques</w:t>
      </w:r>
    </w:p>
    <w:p w14:paraId="112DF63A" w14:textId="77777777" w:rsidR="00206FCF" w:rsidRPr="00172422" w:rsidRDefault="00B96825" w:rsidP="00B950AC">
      <w:pPr>
        <w:pStyle w:val="Titre6"/>
        <w:numPr>
          <w:ilvl w:val="0"/>
          <w:numId w:val="10"/>
        </w:numPr>
        <w:shd w:val="clear" w:color="auto" w:fill="auto"/>
        <w:spacing w:before="0" w:line="240" w:lineRule="auto"/>
        <w:ind w:left="284"/>
        <w:jc w:val="both"/>
        <w:rPr>
          <w:b w:val="0"/>
          <w:szCs w:val="22"/>
        </w:rPr>
      </w:pPr>
      <w:r w:rsidRPr="00172422">
        <w:rPr>
          <w:b w:val="0"/>
          <w:szCs w:val="22"/>
        </w:rPr>
        <w:t>D’être</w:t>
      </w:r>
      <w:r w:rsidR="00206FCF" w:rsidRPr="00172422">
        <w:rPr>
          <w:b w:val="0"/>
          <w:szCs w:val="22"/>
        </w:rPr>
        <w:t xml:space="preserve"> aidé dans le montage des dossiers administratifs</w:t>
      </w:r>
    </w:p>
    <w:p w14:paraId="2B4BDC53" w14:textId="77777777" w:rsidR="00AD3874" w:rsidRPr="00172422" w:rsidRDefault="00B96825" w:rsidP="00B950AC">
      <w:pPr>
        <w:pStyle w:val="Titre6"/>
        <w:numPr>
          <w:ilvl w:val="0"/>
          <w:numId w:val="10"/>
        </w:numPr>
        <w:shd w:val="clear" w:color="auto" w:fill="auto"/>
        <w:spacing w:before="0" w:line="240" w:lineRule="auto"/>
        <w:ind w:left="284"/>
        <w:jc w:val="both"/>
        <w:rPr>
          <w:b w:val="0"/>
          <w:szCs w:val="22"/>
        </w:rPr>
      </w:pPr>
      <w:r w:rsidRPr="00172422">
        <w:rPr>
          <w:b w:val="0"/>
          <w:szCs w:val="22"/>
        </w:rPr>
        <w:t>D’être</w:t>
      </w:r>
      <w:r w:rsidR="00206FCF" w:rsidRPr="00172422">
        <w:rPr>
          <w:b w:val="0"/>
          <w:szCs w:val="22"/>
        </w:rPr>
        <w:t xml:space="preserve"> accompagné dans la recherche d’un emploi…</w:t>
      </w:r>
    </w:p>
    <w:p w14:paraId="18501A0C" w14:textId="77777777" w:rsidR="00206FCF" w:rsidRPr="006B7232" w:rsidRDefault="00206FCF" w:rsidP="006B7232">
      <w:pPr>
        <w:spacing w:before="240"/>
        <w:ind w:left="-76"/>
      </w:pPr>
      <w:r w:rsidRPr="006B7232">
        <w:t>Certains groupes réalisent aussi gratuitement pour des non</w:t>
      </w:r>
      <w:r w:rsidR="00F87839" w:rsidRPr="006B7232">
        <w:t>-</w:t>
      </w:r>
      <w:r w:rsidRPr="006B7232">
        <w:t>adhérents :</w:t>
      </w:r>
    </w:p>
    <w:p w14:paraId="5403F32F" w14:textId="6337138D" w:rsidR="00206FCF" w:rsidRPr="00172422" w:rsidRDefault="00315225" w:rsidP="00B950AC">
      <w:pPr>
        <w:pStyle w:val="Titre6"/>
        <w:numPr>
          <w:ilvl w:val="0"/>
          <w:numId w:val="10"/>
        </w:numPr>
        <w:shd w:val="clear" w:color="auto" w:fill="auto"/>
        <w:spacing w:before="240" w:line="240" w:lineRule="auto"/>
        <w:ind w:left="284"/>
        <w:jc w:val="both"/>
        <w:rPr>
          <w:b w:val="0"/>
          <w:szCs w:val="22"/>
        </w:rPr>
      </w:pPr>
      <w:r w:rsidRPr="00172422">
        <w:rPr>
          <w:b w:val="0"/>
          <w:szCs w:val="22"/>
        </w:rPr>
        <w:t>Des</w:t>
      </w:r>
      <w:r w:rsidR="00206FCF" w:rsidRPr="00172422">
        <w:rPr>
          <w:b w:val="0"/>
          <w:szCs w:val="22"/>
        </w:rPr>
        <w:t xml:space="preserve"> formations pour toute personne qui souhaite découvrir le matériel et les logiciels adaptés (très utiles aussi pour les personnes âgées qui perdent leur autonomie)</w:t>
      </w:r>
      <w:r w:rsidR="00C1791E" w:rsidRPr="00172422">
        <w:rPr>
          <w:b w:val="0"/>
          <w:szCs w:val="22"/>
        </w:rPr>
        <w:t>,</w:t>
      </w:r>
      <w:r w:rsidR="00206FCF" w:rsidRPr="00172422">
        <w:rPr>
          <w:b w:val="0"/>
          <w:szCs w:val="22"/>
        </w:rPr>
        <w:t xml:space="preserve"> mais aussi le matériel pour </w:t>
      </w:r>
      <w:r w:rsidR="00477BF4">
        <w:rPr>
          <w:b w:val="0"/>
          <w:szCs w:val="22"/>
        </w:rPr>
        <w:t xml:space="preserve">faire de </w:t>
      </w:r>
      <w:r w:rsidR="00206FCF" w:rsidRPr="00172422">
        <w:rPr>
          <w:b w:val="0"/>
          <w:szCs w:val="22"/>
        </w:rPr>
        <w:t xml:space="preserve">la cuisine </w:t>
      </w:r>
      <w:r w:rsidRPr="00172422">
        <w:rPr>
          <w:b w:val="0"/>
          <w:szCs w:val="22"/>
        </w:rPr>
        <w:t>ou faciliter la vie quotidienne.</w:t>
      </w:r>
    </w:p>
    <w:p w14:paraId="36952E16" w14:textId="77777777" w:rsidR="00206FCF" w:rsidRPr="00172422" w:rsidRDefault="00B96825" w:rsidP="00B950AC">
      <w:pPr>
        <w:pStyle w:val="Titre6"/>
        <w:numPr>
          <w:ilvl w:val="0"/>
          <w:numId w:val="10"/>
        </w:numPr>
        <w:shd w:val="clear" w:color="auto" w:fill="auto"/>
        <w:spacing w:before="0" w:line="240" w:lineRule="auto"/>
        <w:ind w:left="284"/>
        <w:jc w:val="both"/>
        <w:rPr>
          <w:b w:val="0"/>
          <w:szCs w:val="22"/>
        </w:rPr>
      </w:pPr>
      <w:r w:rsidRPr="00172422">
        <w:rPr>
          <w:b w:val="0"/>
          <w:szCs w:val="22"/>
        </w:rPr>
        <w:t>Des</w:t>
      </w:r>
      <w:r w:rsidR="00206FCF" w:rsidRPr="00172422">
        <w:rPr>
          <w:b w:val="0"/>
          <w:szCs w:val="22"/>
        </w:rPr>
        <w:t xml:space="preserve"> sensibilisations à la déficience visuelle pour les partenaires locaux (interventions dans les écoles et les collèges, auprès des écoles de travailleurs sociaux, auprès des infirmières, dans les mairies, dans les offices d</w:t>
      </w:r>
      <w:r w:rsidR="00F87839" w:rsidRPr="00172422">
        <w:rPr>
          <w:b w:val="0"/>
          <w:szCs w:val="22"/>
        </w:rPr>
        <w:t>e</w:t>
      </w:r>
      <w:r w:rsidR="00315225" w:rsidRPr="00172422">
        <w:rPr>
          <w:b w:val="0"/>
          <w:szCs w:val="22"/>
        </w:rPr>
        <w:t xml:space="preserve"> tourisme…)</w:t>
      </w:r>
    </w:p>
    <w:p w14:paraId="1415DDEF" w14:textId="77777777" w:rsidR="00206FCF" w:rsidRPr="00172422" w:rsidRDefault="00315225" w:rsidP="00B950AC">
      <w:pPr>
        <w:pStyle w:val="Titre6"/>
        <w:numPr>
          <w:ilvl w:val="0"/>
          <w:numId w:val="10"/>
        </w:numPr>
        <w:shd w:val="clear" w:color="auto" w:fill="auto"/>
        <w:spacing w:before="0" w:line="240" w:lineRule="auto"/>
        <w:ind w:left="284"/>
        <w:jc w:val="both"/>
        <w:rPr>
          <w:b w:val="0"/>
          <w:szCs w:val="22"/>
        </w:rPr>
      </w:pPr>
      <w:r w:rsidRPr="00172422">
        <w:rPr>
          <w:b w:val="0"/>
          <w:szCs w:val="22"/>
        </w:rPr>
        <w:t>Des</w:t>
      </w:r>
      <w:r w:rsidR="00206FCF" w:rsidRPr="00172422">
        <w:rPr>
          <w:b w:val="0"/>
          <w:szCs w:val="22"/>
        </w:rPr>
        <w:t xml:space="preserve"> visites à domicile de personnes âgées ou isolées devenant ou devenues aveugles et ne pouvant se déplacer pour maintenir le li</w:t>
      </w:r>
      <w:r w:rsidRPr="00172422">
        <w:rPr>
          <w:b w:val="0"/>
          <w:szCs w:val="22"/>
        </w:rPr>
        <w:t>en social et rompre la solitude</w:t>
      </w:r>
    </w:p>
    <w:p w14:paraId="25EFC86E" w14:textId="77777777" w:rsidR="00206FCF" w:rsidRPr="00172422" w:rsidRDefault="00B96825" w:rsidP="00B950AC">
      <w:pPr>
        <w:pStyle w:val="Titre6"/>
        <w:numPr>
          <w:ilvl w:val="0"/>
          <w:numId w:val="10"/>
        </w:numPr>
        <w:shd w:val="clear" w:color="auto" w:fill="auto"/>
        <w:spacing w:before="0" w:line="240" w:lineRule="auto"/>
        <w:ind w:left="284"/>
        <w:jc w:val="both"/>
        <w:rPr>
          <w:b w:val="0"/>
          <w:szCs w:val="22"/>
        </w:rPr>
      </w:pPr>
      <w:r w:rsidRPr="00172422">
        <w:rPr>
          <w:b w:val="0"/>
          <w:szCs w:val="22"/>
        </w:rPr>
        <w:t>Des</w:t>
      </w:r>
      <w:r w:rsidR="00206FCF" w:rsidRPr="00172422">
        <w:rPr>
          <w:b w:val="0"/>
          <w:szCs w:val="22"/>
        </w:rPr>
        <w:t xml:space="preserve"> visites dans des résidences de personnes âgées, à l’hôpita</w:t>
      </w:r>
      <w:r w:rsidR="00315225" w:rsidRPr="00172422">
        <w:rPr>
          <w:b w:val="0"/>
          <w:szCs w:val="22"/>
        </w:rPr>
        <w:t>l ou en maison de convalescence</w:t>
      </w:r>
    </w:p>
    <w:p w14:paraId="7AE8FD0C" w14:textId="77777777" w:rsidR="00206FCF" w:rsidRPr="00172422" w:rsidRDefault="00B96825" w:rsidP="00B950AC">
      <w:pPr>
        <w:pStyle w:val="Titre6"/>
        <w:numPr>
          <w:ilvl w:val="0"/>
          <w:numId w:val="10"/>
        </w:numPr>
        <w:shd w:val="clear" w:color="auto" w:fill="auto"/>
        <w:spacing w:before="0" w:line="240" w:lineRule="auto"/>
        <w:ind w:left="284"/>
        <w:jc w:val="both"/>
        <w:rPr>
          <w:b w:val="0"/>
          <w:szCs w:val="22"/>
        </w:rPr>
      </w:pPr>
      <w:r w:rsidRPr="00172422">
        <w:rPr>
          <w:b w:val="0"/>
          <w:szCs w:val="22"/>
        </w:rPr>
        <w:t>Des</w:t>
      </w:r>
      <w:r w:rsidR="00206FCF" w:rsidRPr="00172422">
        <w:rPr>
          <w:b w:val="0"/>
          <w:szCs w:val="22"/>
        </w:rPr>
        <w:t xml:space="preserve"> animations dans les CCAS</w:t>
      </w:r>
      <w:r w:rsidR="00C1791E" w:rsidRPr="00172422">
        <w:rPr>
          <w:b w:val="0"/>
          <w:szCs w:val="22"/>
        </w:rPr>
        <w:t>,</w:t>
      </w:r>
      <w:r w:rsidR="00206FCF" w:rsidRPr="00172422">
        <w:rPr>
          <w:b w:val="0"/>
          <w:szCs w:val="22"/>
        </w:rPr>
        <w:t xml:space="preserve"> les résidences de personnes âgées</w:t>
      </w:r>
      <w:r w:rsidR="00C1791E" w:rsidRPr="00172422">
        <w:rPr>
          <w:b w:val="0"/>
          <w:szCs w:val="22"/>
        </w:rPr>
        <w:t xml:space="preserve"> et</w:t>
      </w:r>
      <w:r w:rsidR="00206FCF" w:rsidRPr="00172422">
        <w:rPr>
          <w:b w:val="0"/>
          <w:szCs w:val="22"/>
        </w:rPr>
        <w:t xml:space="preserve"> les é</w:t>
      </w:r>
      <w:r w:rsidR="00315225" w:rsidRPr="00172422">
        <w:rPr>
          <w:b w:val="0"/>
          <w:szCs w:val="22"/>
        </w:rPr>
        <w:t>coles</w:t>
      </w:r>
    </w:p>
    <w:p w14:paraId="685708EC" w14:textId="77777777" w:rsidR="00206FCF" w:rsidRPr="00172422" w:rsidRDefault="00B96825" w:rsidP="00B950AC">
      <w:pPr>
        <w:pStyle w:val="Titre6"/>
        <w:numPr>
          <w:ilvl w:val="0"/>
          <w:numId w:val="10"/>
        </w:numPr>
        <w:shd w:val="clear" w:color="auto" w:fill="auto"/>
        <w:spacing w:before="0" w:line="240" w:lineRule="auto"/>
        <w:ind w:left="284"/>
        <w:jc w:val="both"/>
        <w:rPr>
          <w:b w:val="0"/>
          <w:szCs w:val="22"/>
        </w:rPr>
      </w:pPr>
      <w:r w:rsidRPr="00172422">
        <w:rPr>
          <w:b w:val="0"/>
          <w:szCs w:val="22"/>
        </w:rPr>
        <w:t>Des</w:t>
      </w:r>
      <w:r w:rsidR="00206FCF" w:rsidRPr="00172422">
        <w:rPr>
          <w:b w:val="0"/>
          <w:szCs w:val="22"/>
        </w:rPr>
        <w:t xml:space="preserve"> démonstrations de circulati</w:t>
      </w:r>
      <w:r w:rsidR="00315225" w:rsidRPr="00172422">
        <w:rPr>
          <w:b w:val="0"/>
          <w:szCs w:val="22"/>
        </w:rPr>
        <w:t>on avec canne, avec chien-guide</w:t>
      </w:r>
    </w:p>
    <w:p w14:paraId="6DFE3693" w14:textId="77777777" w:rsidR="00206FCF" w:rsidRPr="00172422" w:rsidRDefault="00B96825" w:rsidP="00B950AC">
      <w:pPr>
        <w:pStyle w:val="Sansinterligne"/>
        <w:numPr>
          <w:ilvl w:val="0"/>
          <w:numId w:val="10"/>
        </w:numPr>
        <w:shd w:val="clear" w:color="auto" w:fill="auto"/>
        <w:spacing w:before="0" w:line="240" w:lineRule="auto"/>
        <w:ind w:left="284"/>
        <w:jc w:val="both"/>
        <w:rPr>
          <w:b w:val="0"/>
          <w:szCs w:val="22"/>
        </w:rPr>
      </w:pPr>
      <w:r w:rsidRPr="00172422">
        <w:rPr>
          <w:b w:val="0"/>
          <w:szCs w:val="22"/>
        </w:rPr>
        <w:t>Des</w:t>
      </w:r>
      <w:r w:rsidR="00206FCF" w:rsidRPr="00172422">
        <w:rPr>
          <w:b w:val="0"/>
          <w:szCs w:val="22"/>
        </w:rPr>
        <w:t xml:space="preserve"> repas sous bandeau (repas dans le noi</w:t>
      </w:r>
      <w:r w:rsidR="00315225" w:rsidRPr="00172422">
        <w:rPr>
          <w:b w:val="0"/>
          <w:szCs w:val="22"/>
        </w:rPr>
        <w:t>r) pour découvrir la déficience</w:t>
      </w:r>
    </w:p>
    <w:p w14:paraId="4C80945F" w14:textId="77777777" w:rsidR="00206FCF" w:rsidRPr="00172422" w:rsidRDefault="00B96825" w:rsidP="00B950AC">
      <w:pPr>
        <w:pStyle w:val="Titre6"/>
        <w:numPr>
          <w:ilvl w:val="0"/>
          <w:numId w:val="10"/>
        </w:numPr>
        <w:shd w:val="clear" w:color="auto" w:fill="auto"/>
        <w:spacing w:before="0" w:line="240" w:lineRule="auto"/>
        <w:ind w:left="284"/>
        <w:jc w:val="both"/>
        <w:rPr>
          <w:b w:val="0"/>
          <w:szCs w:val="22"/>
        </w:rPr>
      </w:pPr>
      <w:r w:rsidRPr="00172422">
        <w:rPr>
          <w:b w:val="0"/>
          <w:szCs w:val="22"/>
        </w:rPr>
        <w:t>Des</w:t>
      </w:r>
      <w:r w:rsidR="00F87839" w:rsidRPr="00172422">
        <w:rPr>
          <w:b w:val="0"/>
          <w:szCs w:val="22"/>
        </w:rPr>
        <w:t xml:space="preserve"> journées</w:t>
      </w:r>
      <w:r w:rsidR="00206FCF" w:rsidRPr="00172422">
        <w:rPr>
          <w:b w:val="0"/>
          <w:szCs w:val="22"/>
        </w:rPr>
        <w:t>/soirées de découver</w:t>
      </w:r>
      <w:r w:rsidR="00315225" w:rsidRPr="00172422">
        <w:rPr>
          <w:b w:val="0"/>
          <w:szCs w:val="22"/>
        </w:rPr>
        <w:t>te de films en audiodescription</w:t>
      </w:r>
    </w:p>
    <w:p w14:paraId="7BC8DACC" w14:textId="77777777" w:rsidR="00206FCF" w:rsidRPr="00172422" w:rsidRDefault="00B96825" w:rsidP="00B950AC">
      <w:pPr>
        <w:pStyle w:val="Titre6"/>
        <w:numPr>
          <w:ilvl w:val="0"/>
          <w:numId w:val="10"/>
        </w:numPr>
        <w:shd w:val="clear" w:color="auto" w:fill="auto"/>
        <w:spacing w:before="0" w:line="240" w:lineRule="auto"/>
        <w:ind w:left="284"/>
        <w:jc w:val="both"/>
        <w:rPr>
          <w:b w:val="0"/>
          <w:szCs w:val="22"/>
        </w:rPr>
      </w:pPr>
      <w:r w:rsidRPr="00172422">
        <w:rPr>
          <w:b w:val="0"/>
          <w:szCs w:val="22"/>
        </w:rPr>
        <w:t>Des</w:t>
      </w:r>
      <w:r w:rsidR="00206FCF" w:rsidRPr="00172422">
        <w:rPr>
          <w:b w:val="0"/>
          <w:szCs w:val="22"/>
        </w:rPr>
        <w:t xml:space="preserve"> journées de pratique d’activités mixtes valides/déficients visuels (course avec guide, </w:t>
      </w:r>
      <w:r w:rsidR="00206FCF" w:rsidRPr="00172422">
        <w:rPr>
          <w:b w:val="0"/>
          <w:szCs w:val="22"/>
        </w:rPr>
        <w:lastRenderedPageBreak/>
        <w:t>tande</w:t>
      </w:r>
      <w:r w:rsidR="00315225" w:rsidRPr="00172422">
        <w:rPr>
          <w:b w:val="0"/>
          <w:szCs w:val="22"/>
        </w:rPr>
        <w:t>m, pétanque, showdown, curling)</w:t>
      </w:r>
    </w:p>
    <w:p w14:paraId="637EBF97" w14:textId="77777777" w:rsidR="00206FCF" w:rsidRPr="00172422" w:rsidRDefault="00B96825" w:rsidP="00B950AC">
      <w:pPr>
        <w:pStyle w:val="Titre6"/>
        <w:numPr>
          <w:ilvl w:val="0"/>
          <w:numId w:val="10"/>
        </w:numPr>
        <w:shd w:val="clear" w:color="auto" w:fill="auto"/>
        <w:spacing w:before="0" w:line="240" w:lineRule="auto"/>
        <w:ind w:left="284"/>
        <w:jc w:val="both"/>
        <w:rPr>
          <w:b w:val="0"/>
          <w:szCs w:val="22"/>
        </w:rPr>
      </w:pPr>
      <w:r w:rsidRPr="00172422">
        <w:rPr>
          <w:b w:val="0"/>
          <w:szCs w:val="22"/>
        </w:rPr>
        <w:t>Des</w:t>
      </w:r>
      <w:r w:rsidR="00206FCF" w:rsidRPr="00172422">
        <w:rPr>
          <w:b w:val="0"/>
          <w:szCs w:val="22"/>
        </w:rPr>
        <w:t xml:space="preserve"> lotos et des tombolas ouve</w:t>
      </w:r>
      <w:r w:rsidR="00315225" w:rsidRPr="00172422">
        <w:rPr>
          <w:b w:val="0"/>
          <w:szCs w:val="22"/>
        </w:rPr>
        <w:t>rts aux habitants de la commune</w:t>
      </w:r>
    </w:p>
    <w:p w14:paraId="1088EAE3" w14:textId="77777777" w:rsidR="00206FCF" w:rsidRPr="00172422" w:rsidRDefault="00B96825" w:rsidP="00B950AC">
      <w:pPr>
        <w:pStyle w:val="Titre6"/>
        <w:numPr>
          <w:ilvl w:val="0"/>
          <w:numId w:val="10"/>
        </w:numPr>
        <w:shd w:val="clear" w:color="auto" w:fill="auto"/>
        <w:spacing w:before="0" w:line="240" w:lineRule="auto"/>
        <w:ind w:left="284"/>
        <w:jc w:val="both"/>
        <w:rPr>
          <w:b w:val="0"/>
          <w:szCs w:val="22"/>
        </w:rPr>
      </w:pPr>
      <w:r w:rsidRPr="00172422">
        <w:rPr>
          <w:b w:val="0"/>
          <w:szCs w:val="22"/>
        </w:rPr>
        <w:t>Des</w:t>
      </w:r>
      <w:r w:rsidR="00206FCF" w:rsidRPr="00172422">
        <w:rPr>
          <w:b w:val="0"/>
          <w:szCs w:val="22"/>
        </w:rPr>
        <w:t xml:space="preserve"> envois de matériels informatiques adaptés, de livres braille ou audio, de lunettes…</w:t>
      </w:r>
    </w:p>
    <w:p w14:paraId="457A561C" w14:textId="77777777" w:rsidR="0007222D" w:rsidRDefault="00B96825" w:rsidP="00B950AC">
      <w:pPr>
        <w:pStyle w:val="Titre6"/>
        <w:numPr>
          <w:ilvl w:val="0"/>
          <w:numId w:val="10"/>
        </w:numPr>
        <w:shd w:val="clear" w:color="auto" w:fill="auto"/>
        <w:spacing w:before="0" w:line="240" w:lineRule="auto"/>
        <w:ind w:left="284"/>
        <w:jc w:val="both"/>
        <w:rPr>
          <w:bCs/>
        </w:rPr>
      </w:pPr>
      <w:r w:rsidRPr="00172422">
        <w:rPr>
          <w:b w:val="0"/>
          <w:szCs w:val="22"/>
        </w:rPr>
        <w:t>Des</w:t>
      </w:r>
      <w:r w:rsidR="00206FCF" w:rsidRPr="00172422">
        <w:rPr>
          <w:b w:val="0"/>
          <w:szCs w:val="22"/>
        </w:rPr>
        <w:t xml:space="preserve"> interventions (sur demande des ARS, des mairies et conseils </w:t>
      </w:r>
      <w:r w:rsidR="00173966" w:rsidRPr="00172422">
        <w:rPr>
          <w:b w:val="0"/>
          <w:szCs w:val="22"/>
        </w:rPr>
        <w:t>départementaux</w:t>
      </w:r>
      <w:r w:rsidR="00206FCF" w:rsidRPr="00172422">
        <w:rPr>
          <w:b w:val="0"/>
          <w:szCs w:val="22"/>
        </w:rPr>
        <w:t>, des écoles et des universités) dans des colloques/conférences sur les thèmes du handicap, de l’estime de soi en situation de handicap, les suj</w:t>
      </w:r>
      <w:r w:rsidR="00F87839" w:rsidRPr="00172422">
        <w:rPr>
          <w:b w:val="0"/>
          <w:szCs w:val="22"/>
        </w:rPr>
        <w:t>é</w:t>
      </w:r>
      <w:r w:rsidR="00206FCF" w:rsidRPr="00172422">
        <w:rPr>
          <w:b w:val="0"/>
          <w:szCs w:val="22"/>
        </w:rPr>
        <w:t>tions liées au handicap, la discrimination, l’autonomie</w:t>
      </w:r>
      <w:r w:rsidR="00F87839" w:rsidRPr="00172422">
        <w:rPr>
          <w:b w:val="0"/>
          <w:szCs w:val="22"/>
        </w:rPr>
        <w:t>,</w:t>
      </w:r>
      <w:r w:rsidR="00206FCF" w:rsidRPr="00172422">
        <w:rPr>
          <w:b w:val="0"/>
          <w:szCs w:val="22"/>
        </w:rPr>
        <w:t xml:space="preserve"> etc</w:t>
      </w:r>
      <w:r w:rsidR="00F87839" w:rsidRPr="00172422">
        <w:rPr>
          <w:bCs/>
        </w:rPr>
        <w:t>.</w:t>
      </w:r>
    </w:p>
    <w:p w14:paraId="6FA7B092" w14:textId="501B618E" w:rsidR="00287D7F" w:rsidRPr="00E62609" w:rsidRDefault="00C25E94" w:rsidP="0007222D">
      <w:pPr>
        <w:pStyle w:val="Titre6"/>
        <w:shd w:val="clear" w:color="auto" w:fill="auto"/>
        <w:spacing w:before="0" w:line="240" w:lineRule="auto"/>
        <w:jc w:val="both"/>
      </w:pPr>
      <w:r w:rsidRPr="00E62609">
        <w:br w:type="page"/>
      </w:r>
    </w:p>
    <w:p w14:paraId="0F2DD464" w14:textId="77777777" w:rsidR="00287D7F" w:rsidRPr="00EE1E11" w:rsidRDefault="00EE1E11" w:rsidP="0007222D">
      <w:pPr>
        <w:pStyle w:val="titre1"/>
      </w:pPr>
      <w:bookmarkStart w:id="173" w:name="_Toc510175473"/>
      <w:bookmarkStart w:id="174" w:name="_Toc510188089"/>
      <w:bookmarkStart w:id="175" w:name="_Toc102462605"/>
      <w:bookmarkStart w:id="176" w:name="_Toc102463651"/>
      <w:bookmarkStart w:id="177" w:name="_Toc102464005"/>
      <w:bookmarkStart w:id="178" w:name="_Toc102471145"/>
      <w:bookmarkStart w:id="179" w:name="_Toc102471171"/>
      <w:bookmarkStart w:id="180" w:name="_Toc102471199"/>
      <w:bookmarkStart w:id="181" w:name="_Toc102471245"/>
      <w:bookmarkStart w:id="182" w:name="_Toc102471478"/>
      <w:bookmarkStart w:id="183" w:name="_Toc102471514"/>
      <w:bookmarkStart w:id="184" w:name="_Toc102471723"/>
      <w:bookmarkStart w:id="185" w:name="_Toc102472032"/>
      <w:r w:rsidRPr="0001032C">
        <w:lastRenderedPageBreak/>
        <w:t>REPRÉSENTATIONS NATIONALES</w:t>
      </w:r>
      <w:bookmarkEnd w:id="173"/>
      <w:bookmarkEnd w:id="174"/>
      <w:bookmarkEnd w:id="175"/>
      <w:bookmarkEnd w:id="176"/>
      <w:bookmarkEnd w:id="177"/>
      <w:bookmarkEnd w:id="178"/>
      <w:bookmarkEnd w:id="179"/>
      <w:bookmarkEnd w:id="180"/>
      <w:bookmarkEnd w:id="181"/>
      <w:bookmarkEnd w:id="182"/>
      <w:bookmarkEnd w:id="183"/>
      <w:bookmarkEnd w:id="184"/>
      <w:bookmarkEnd w:id="185"/>
    </w:p>
    <w:p w14:paraId="6C39C3D6" w14:textId="77777777" w:rsidR="00EE1E11" w:rsidRPr="00E62609" w:rsidRDefault="00EE1E11" w:rsidP="00A774BB"/>
    <w:p w14:paraId="7F1ADBD4" w14:textId="77777777" w:rsidR="001A3A3B" w:rsidRDefault="001A3A3B" w:rsidP="00A774BB"/>
    <w:p w14:paraId="44705438" w14:textId="36F0F6B7" w:rsidR="00A52856" w:rsidRDefault="00C25E94" w:rsidP="00A774BB">
      <w:r w:rsidRPr="00E62609">
        <w:t xml:space="preserve">Notre association s’implique, vous le savez, dans de très nombreux organismes. Elle </w:t>
      </w:r>
      <w:r w:rsidR="006B7232">
        <w:t>main</w:t>
      </w:r>
      <w:r w:rsidRPr="00E62609">
        <w:t>tient aussi des conventions avec un certain nombre de parten</w:t>
      </w:r>
      <w:r w:rsidR="00C1791E">
        <w:t>aires. Chaque relation mobilise au minimum</w:t>
      </w:r>
      <w:r w:rsidRPr="00E62609">
        <w:t xml:space="preserve"> un administrateur. Il convient de souligner que, grâce à cela, nous apportons notre contribution sur de multiples plans. Nous n’aborderons ici que les points principaux à retenir résultant de certains de nos partenariats.</w:t>
      </w:r>
    </w:p>
    <w:p w14:paraId="7E9EC785" w14:textId="65182763" w:rsidR="00FF4C65" w:rsidRDefault="00FF4C65" w:rsidP="00A774BB"/>
    <w:p w14:paraId="6AABDB07" w14:textId="77777777" w:rsidR="007E33DE" w:rsidRPr="00A52856" w:rsidRDefault="007E33DE" w:rsidP="00A774BB"/>
    <w:p w14:paraId="245BBA18" w14:textId="77777777" w:rsidR="00287D7F" w:rsidRDefault="00C25E94" w:rsidP="005F7540">
      <w:r w:rsidRPr="00BB6358">
        <w:rPr>
          <w:b/>
          <w:bCs/>
        </w:rPr>
        <w:t>Comité catholique contre la faim et pour le développement (CCFD Terre-Solidaire</w:t>
      </w:r>
      <w:r w:rsidR="00D64AB1" w:rsidRPr="00BB6358">
        <w:rPr>
          <w:b/>
          <w:bCs/>
        </w:rPr>
        <w:t>)</w:t>
      </w:r>
      <w:r w:rsidR="00AC1376" w:rsidRPr="00BB6358">
        <w:rPr>
          <w:b/>
          <w:bCs/>
        </w:rPr>
        <w:t> </w:t>
      </w:r>
      <w:r w:rsidR="00AC1376" w:rsidRPr="00BB6358">
        <w:t>:</w:t>
      </w:r>
    </w:p>
    <w:p w14:paraId="21CA299F" w14:textId="77777777" w:rsidR="003F2135" w:rsidRPr="003F2135" w:rsidRDefault="003F2135" w:rsidP="005F7540">
      <w:pPr>
        <w:rPr>
          <w:sz w:val="10"/>
          <w:szCs w:val="10"/>
        </w:rPr>
      </w:pPr>
    </w:p>
    <w:p w14:paraId="6DFEE4B6" w14:textId="45771601" w:rsidR="00E62609" w:rsidRPr="00BB6358" w:rsidRDefault="00042072" w:rsidP="00A774BB">
      <w:r w:rsidRPr="00BB6358">
        <w:t xml:space="preserve">Antonio </w:t>
      </w:r>
      <w:proofErr w:type="spellStart"/>
      <w:r w:rsidR="00F84B99" w:rsidRPr="00BB6358">
        <w:t>P</w:t>
      </w:r>
      <w:r w:rsidR="002D1695">
        <w:t>irès</w:t>
      </w:r>
      <w:proofErr w:type="spellEnd"/>
      <w:r w:rsidR="002D1695">
        <w:t xml:space="preserve"> et Nicolas </w:t>
      </w:r>
      <w:proofErr w:type="spellStart"/>
      <w:r w:rsidR="002D1695">
        <w:t>Koukouma</w:t>
      </w:r>
      <w:proofErr w:type="spellEnd"/>
      <w:r w:rsidR="002154CC" w:rsidRPr="00BB6358">
        <w:t xml:space="preserve"> </w:t>
      </w:r>
      <w:r w:rsidR="00C25E94" w:rsidRPr="00BB6358">
        <w:t>étai</w:t>
      </w:r>
      <w:r w:rsidRPr="00BB6358">
        <w:t>en</w:t>
      </w:r>
      <w:r w:rsidR="00C25E94" w:rsidRPr="00BB6358">
        <w:t>t no</w:t>
      </w:r>
      <w:r w:rsidRPr="00BB6358">
        <w:t>s</w:t>
      </w:r>
      <w:r w:rsidR="00C25E94" w:rsidRPr="00BB6358">
        <w:t xml:space="preserve"> représentant</w:t>
      </w:r>
      <w:r w:rsidRPr="00BB6358">
        <w:t>s</w:t>
      </w:r>
      <w:r w:rsidR="00C25E94" w:rsidRPr="00BB6358">
        <w:t xml:space="preserve"> à l’</w:t>
      </w:r>
      <w:r w:rsidR="00AC1376" w:rsidRPr="00BB6358">
        <w:t>a</w:t>
      </w:r>
      <w:r w:rsidR="00C25E94" w:rsidRPr="00BB6358">
        <w:t>ssemblée générale du CCFD</w:t>
      </w:r>
      <w:r w:rsidR="00AC1376" w:rsidRPr="00BB6358">
        <w:t>-Terre Solidaire</w:t>
      </w:r>
      <w:r w:rsidR="00C25E94" w:rsidRPr="00BB6358">
        <w:t xml:space="preserve">. </w:t>
      </w:r>
    </w:p>
    <w:p w14:paraId="3AC700FA" w14:textId="77777777" w:rsidR="002729B4" w:rsidRPr="0079475B" w:rsidRDefault="002729B4" w:rsidP="005F7540">
      <w:pPr>
        <w:rPr>
          <w:highlight w:val="yellow"/>
        </w:rPr>
      </w:pPr>
    </w:p>
    <w:p w14:paraId="7D244F1D" w14:textId="65838B13" w:rsidR="00E30E48" w:rsidRPr="00BB6358" w:rsidRDefault="00B528FD" w:rsidP="005F7540">
      <w:r w:rsidRPr="00BB6358">
        <w:rPr>
          <w:b/>
          <w:bCs/>
        </w:rPr>
        <w:t>Promesse d’Église</w:t>
      </w:r>
      <w:r w:rsidRPr="00BB6358">
        <w:t> :</w:t>
      </w:r>
      <w:r w:rsidR="00FF4C65" w:rsidRPr="00BB6358">
        <w:t xml:space="preserve"> </w:t>
      </w:r>
      <w:r w:rsidRPr="00BB6358">
        <w:t>Marie-Claude C</w:t>
      </w:r>
      <w:r w:rsidR="002D1695">
        <w:t xml:space="preserve">ressant </w:t>
      </w:r>
      <w:r w:rsidRPr="00BB6358">
        <w:t>nous représente.</w:t>
      </w:r>
      <w:r w:rsidR="007E33DE" w:rsidRPr="00BB6358">
        <w:t xml:space="preserve"> </w:t>
      </w:r>
    </w:p>
    <w:p w14:paraId="25F4858A" w14:textId="77777777" w:rsidR="0076013A" w:rsidRPr="0079475B" w:rsidRDefault="0076013A" w:rsidP="005F7540">
      <w:pPr>
        <w:rPr>
          <w:highlight w:val="yellow"/>
        </w:rPr>
      </w:pPr>
    </w:p>
    <w:p w14:paraId="66990A95" w14:textId="1A2E4BF2" w:rsidR="00C25E94" w:rsidRDefault="00C25E94" w:rsidP="005F7540">
      <w:pPr>
        <w:rPr>
          <w:b/>
          <w:bCs/>
        </w:rPr>
      </w:pPr>
      <w:r w:rsidRPr="00BB6358">
        <w:rPr>
          <w:b/>
          <w:bCs/>
        </w:rPr>
        <w:t>Union nationale interfédérale des œuvres et des organismes privés sanitaires et s</w:t>
      </w:r>
      <w:r w:rsidR="00287D7F" w:rsidRPr="00BB6358">
        <w:rPr>
          <w:b/>
          <w:bCs/>
        </w:rPr>
        <w:t xml:space="preserve">ociaux </w:t>
      </w:r>
      <w:r w:rsidRPr="00BB6358">
        <w:rPr>
          <w:b/>
          <w:bCs/>
        </w:rPr>
        <w:t>(</w:t>
      </w:r>
      <w:proofErr w:type="spellStart"/>
      <w:r w:rsidRPr="00BB6358">
        <w:rPr>
          <w:b/>
          <w:bCs/>
        </w:rPr>
        <w:t>U</w:t>
      </w:r>
      <w:r w:rsidR="00AC1376" w:rsidRPr="00BB6358">
        <w:rPr>
          <w:b/>
          <w:bCs/>
        </w:rPr>
        <w:t>niopss</w:t>
      </w:r>
      <w:proofErr w:type="spellEnd"/>
      <w:r w:rsidRPr="00BB6358">
        <w:rPr>
          <w:b/>
          <w:bCs/>
        </w:rPr>
        <w:t>)</w:t>
      </w:r>
      <w:r w:rsidR="00AC1376" w:rsidRPr="00BB6358">
        <w:rPr>
          <w:b/>
          <w:bCs/>
        </w:rPr>
        <w:t> :</w:t>
      </w:r>
    </w:p>
    <w:p w14:paraId="048C642C" w14:textId="77777777" w:rsidR="003F2135" w:rsidRPr="003F2135" w:rsidRDefault="003F2135" w:rsidP="005F7540">
      <w:pPr>
        <w:rPr>
          <w:b/>
          <w:bCs/>
          <w:sz w:val="10"/>
          <w:szCs w:val="10"/>
        </w:rPr>
      </w:pPr>
    </w:p>
    <w:p w14:paraId="1837E8B2" w14:textId="7BD9C6B6" w:rsidR="00E62609" w:rsidRPr="00BB6358" w:rsidRDefault="00C25E94" w:rsidP="00A774BB">
      <w:r w:rsidRPr="00BB6358">
        <w:t>Cette fédération regroupe toutes les grandes associations et fédérations du secteur sanitaire et médico-social. L’</w:t>
      </w:r>
      <w:proofErr w:type="spellStart"/>
      <w:r w:rsidRPr="00BB6358">
        <w:t>Unio</w:t>
      </w:r>
      <w:r w:rsidR="00AC1376" w:rsidRPr="00BB6358">
        <w:t>pss</w:t>
      </w:r>
      <w:proofErr w:type="spellEnd"/>
      <w:r w:rsidRPr="00BB6358">
        <w:t xml:space="preserve"> reste le premier porte-parole du secteur vis-à-vis des pouvoirs publics. Chaque projet élaboré par les ministères conce</w:t>
      </w:r>
      <w:r w:rsidR="00C1791E" w:rsidRPr="00BB6358">
        <w:t>rnés fait l’objet d’une analyse et</w:t>
      </w:r>
      <w:r w:rsidRPr="00BB6358">
        <w:t xml:space="preserve"> d’une prise de position, en concertation avec tous les groupements et les unions régionales qui constituent l’</w:t>
      </w:r>
      <w:proofErr w:type="spellStart"/>
      <w:r w:rsidRPr="00BB6358">
        <w:t>U</w:t>
      </w:r>
      <w:r w:rsidR="00AC1376" w:rsidRPr="00BB6358">
        <w:t>niopss</w:t>
      </w:r>
      <w:proofErr w:type="spellEnd"/>
      <w:r w:rsidRPr="00BB6358">
        <w:t xml:space="preserve">. </w:t>
      </w:r>
    </w:p>
    <w:p w14:paraId="39075D23" w14:textId="77777777" w:rsidR="002729B4" w:rsidRPr="0079475B" w:rsidRDefault="002729B4" w:rsidP="00A774BB">
      <w:pPr>
        <w:rPr>
          <w:highlight w:val="yellow"/>
        </w:rPr>
      </w:pPr>
    </w:p>
    <w:p w14:paraId="33E6C417" w14:textId="77777777" w:rsidR="00C25E94" w:rsidRDefault="00C25E94" w:rsidP="005F7540">
      <w:pPr>
        <w:rPr>
          <w:b/>
          <w:bCs/>
        </w:rPr>
      </w:pPr>
      <w:r w:rsidRPr="00BB6358">
        <w:rPr>
          <w:b/>
          <w:bCs/>
        </w:rPr>
        <w:t>La Confédération française pour la promotion sociale des aveugles et amblyopes (CFPSAA)</w:t>
      </w:r>
      <w:r w:rsidR="00AC1376" w:rsidRPr="00BB6358">
        <w:rPr>
          <w:b/>
          <w:bCs/>
        </w:rPr>
        <w:t> :</w:t>
      </w:r>
    </w:p>
    <w:p w14:paraId="189BB1A3" w14:textId="77777777" w:rsidR="003F2135" w:rsidRPr="003F2135" w:rsidRDefault="003F2135" w:rsidP="005F7540">
      <w:pPr>
        <w:rPr>
          <w:b/>
          <w:bCs/>
          <w:sz w:val="10"/>
          <w:szCs w:val="10"/>
        </w:rPr>
      </w:pPr>
    </w:p>
    <w:p w14:paraId="36FD6E83" w14:textId="2CB3A939" w:rsidR="00C25E94" w:rsidRPr="003F2135" w:rsidRDefault="00211755" w:rsidP="00A774BB">
      <w:r w:rsidRPr="003F2135">
        <w:t>Marie-Claude C</w:t>
      </w:r>
      <w:r w:rsidR="002D1695">
        <w:t>ressant, Valérie Haccart, Bertrand Laine, Françoise Magna</w:t>
      </w:r>
      <w:r w:rsidR="00B528FD" w:rsidRPr="003F2135">
        <w:t>, Thibaut de M</w:t>
      </w:r>
      <w:r w:rsidR="00FF1352" w:rsidRPr="003F2135">
        <w:t>ARTIMPREY</w:t>
      </w:r>
      <w:r w:rsidR="00C25E94" w:rsidRPr="003F2135">
        <w:t xml:space="preserve"> nous représentent aux réunions du </w:t>
      </w:r>
      <w:r w:rsidR="00AC1376" w:rsidRPr="003F2135">
        <w:t>c</w:t>
      </w:r>
      <w:r w:rsidR="00C25E94" w:rsidRPr="003F2135">
        <w:t xml:space="preserve">onseil d’administration et des commissions (accessibilité, </w:t>
      </w:r>
      <w:r w:rsidR="003F2135">
        <w:t xml:space="preserve">formation professionnelle et </w:t>
      </w:r>
      <w:r w:rsidR="00C25E94" w:rsidRPr="003F2135">
        <w:t>emploi</w:t>
      </w:r>
      <w:r w:rsidR="00B528FD" w:rsidRPr="003F2135">
        <w:t>, médico</w:t>
      </w:r>
      <w:r w:rsidR="002729B4" w:rsidRPr="003F2135">
        <w:t>-</w:t>
      </w:r>
      <w:r w:rsidR="00B528FD" w:rsidRPr="003F2135">
        <w:t>social</w:t>
      </w:r>
      <w:r w:rsidR="00C25E94" w:rsidRPr="003F2135">
        <w:t>) et participent ainsi aux grandes décisio</w:t>
      </w:r>
      <w:r w:rsidR="00315225" w:rsidRPr="003F2135">
        <w:t>ns concernant la CFPSAA.</w:t>
      </w:r>
    </w:p>
    <w:p w14:paraId="1AFFC035" w14:textId="77777777" w:rsidR="000613AE" w:rsidRPr="0079475B" w:rsidRDefault="000613AE" w:rsidP="00A774BB">
      <w:pPr>
        <w:rPr>
          <w:b/>
          <w:bCs/>
          <w:highlight w:val="yellow"/>
        </w:rPr>
      </w:pPr>
    </w:p>
    <w:p w14:paraId="429ACF60" w14:textId="77777777" w:rsidR="003F2135" w:rsidRDefault="000613AE" w:rsidP="00A774BB">
      <w:pPr>
        <w:rPr>
          <w:b/>
          <w:bCs/>
        </w:rPr>
      </w:pPr>
      <w:r w:rsidRPr="00BB6358">
        <w:rPr>
          <w:b/>
          <w:bCs/>
        </w:rPr>
        <w:t xml:space="preserve">Étude Homère : </w:t>
      </w:r>
    </w:p>
    <w:p w14:paraId="0AA456DE" w14:textId="77777777" w:rsidR="003F2135" w:rsidRPr="003F2135" w:rsidRDefault="003F2135" w:rsidP="00A774BB">
      <w:pPr>
        <w:rPr>
          <w:b/>
          <w:bCs/>
          <w:sz w:val="10"/>
          <w:szCs w:val="10"/>
        </w:rPr>
      </w:pPr>
    </w:p>
    <w:p w14:paraId="6C23DCB9" w14:textId="2D01BAAD" w:rsidR="00403FE5" w:rsidRDefault="00B528FD" w:rsidP="00A774BB">
      <w:r w:rsidRPr="00BB6358">
        <w:t>Sylvie T</w:t>
      </w:r>
      <w:r w:rsidR="002D1695">
        <w:t>hézé</w:t>
      </w:r>
      <w:r w:rsidR="00BB6358" w:rsidRPr="00BB6358">
        <w:t xml:space="preserve"> et Françoise Magna </w:t>
      </w:r>
      <w:r w:rsidR="0049744E" w:rsidRPr="00BB6358">
        <w:t xml:space="preserve">ont suivi </w:t>
      </w:r>
      <w:r w:rsidR="006819AC" w:rsidRPr="00BB6358">
        <w:t>l</w:t>
      </w:r>
      <w:r w:rsidR="0049744E" w:rsidRPr="00BB6358">
        <w:t>es travaux</w:t>
      </w:r>
      <w:r w:rsidR="000613AE" w:rsidRPr="00BB6358">
        <w:t xml:space="preserve"> et évènements </w:t>
      </w:r>
      <w:r w:rsidRPr="00BB6358">
        <w:t>de l’</w:t>
      </w:r>
      <w:r w:rsidR="00403FE5" w:rsidRPr="00BB6358">
        <w:t xml:space="preserve">étude </w:t>
      </w:r>
      <w:r w:rsidRPr="00BB6358">
        <w:t xml:space="preserve">Homère </w:t>
      </w:r>
      <w:r w:rsidR="00403FE5" w:rsidRPr="00BB6358">
        <w:t>sur les personnes en déficience visuelle.</w:t>
      </w:r>
    </w:p>
    <w:p w14:paraId="44F1D6A5" w14:textId="77777777" w:rsidR="00804068" w:rsidRDefault="00804068" w:rsidP="00A774BB"/>
    <w:p w14:paraId="63D847F0" w14:textId="58C7E553" w:rsidR="00804068" w:rsidRPr="00BB6358" w:rsidRDefault="00804068" w:rsidP="00A774BB">
      <w:r w:rsidRPr="00804068">
        <w:rPr>
          <w:b/>
          <w:bCs/>
        </w:rPr>
        <w:t>Conférence des évêques</w:t>
      </w:r>
      <w:r>
        <w:t xml:space="preserve"> où nous sommes représentés.</w:t>
      </w:r>
    </w:p>
    <w:p w14:paraId="05E6AD74" w14:textId="77777777" w:rsidR="00403FE5" w:rsidRPr="0079475B" w:rsidRDefault="00403FE5" w:rsidP="00A774BB">
      <w:pPr>
        <w:rPr>
          <w:highlight w:val="yellow"/>
        </w:rPr>
      </w:pPr>
    </w:p>
    <w:p w14:paraId="14AD0BDD" w14:textId="431717CA" w:rsidR="0049744E" w:rsidRDefault="0049744E" w:rsidP="00403FE5"/>
    <w:p w14:paraId="67F86910" w14:textId="733B6847" w:rsidR="00FF2877" w:rsidRDefault="00FF2877" w:rsidP="00403FE5"/>
    <w:p w14:paraId="491C5EBC" w14:textId="606B1E59" w:rsidR="00FF2877" w:rsidRDefault="00FF2877" w:rsidP="00403FE5"/>
    <w:p w14:paraId="08782430" w14:textId="0410EF7A" w:rsidR="00FF2877" w:rsidRDefault="00FF2877" w:rsidP="00403FE5"/>
    <w:p w14:paraId="18BFCAFA" w14:textId="10DAA061" w:rsidR="00FF2877" w:rsidRDefault="00FF2877" w:rsidP="00403FE5"/>
    <w:p w14:paraId="2E476EA0" w14:textId="056BAB3F" w:rsidR="00FF2877" w:rsidRDefault="00FF2877" w:rsidP="00403FE5"/>
    <w:p w14:paraId="0E954F6E" w14:textId="1114E3A4" w:rsidR="00FF2877" w:rsidRDefault="00FF2877" w:rsidP="00403FE5"/>
    <w:p w14:paraId="696DB24A" w14:textId="305DA510" w:rsidR="00FF2877" w:rsidRDefault="00FF2877" w:rsidP="00403FE5"/>
    <w:p w14:paraId="13922B09" w14:textId="6989B209" w:rsidR="00FF2877" w:rsidRDefault="00FF2877" w:rsidP="00403FE5"/>
    <w:sectPr w:rsidR="00FF2877" w:rsidSect="00EC1CE4">
      <w:footerReference w:type="even" r:id="rId29"/>
      <w:footerReference w:type="default" r:id="rId30"/>
      <w:pgSz w:w="11907" w:h="16840" w:code="9"/>
      <w:pgMar w:top="1247" w:right="1247" w:bottom="1247" w:left="1247" w:header="680" w:footer="45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7F9E1" w14:textId="77777777" w:rsidR="008E4A39" w:rsidRDefault="008E4A39" w:rsidP="00A774BB">
      <w:r>
        <w:separator/>
      </w:r>
    </w:p>
    <w:p w14:paraId="492A1869" w14:textId="77777777" w:rsidR="008E4A39" w:rsidRDefault="008E4A39" w:rsidP="00A774BB"/>
  </w:endnote>
  <w:endnote w:type="continuationSeparator" w:id="0">
    <w:p w14:paraId="20916D0F" w14:textId="77777777" w:rsidR="008E4A39" w:rsidRDefault="008E4A39" w:rsidP="00A774BB">
      <w:r>
        <w:continuationSeparator/>
      </w:r>
    </w:p>
    <w:p w14:paraId="06118CD4" w14:textId="77777777" w:rsidR="008E4A39" w:rsidRDefault="008E4A39" w:rsidP="00A774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Nimrod">
    <w:altName w:val="Times New Roman"/>
    <w:panose1 w:val="00000000000000000000"/>
    <w:charset w:val="00"/>
    <w:family w:val="roman"/>
    <w:notTrueType/>
    <w:pitch w:val="default"/>
  </w:font>
  <w:font w:name="Centaur">
    <w:panose1 w:val="020305040502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rianne">
    <w:altName w:val="Calib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4053915"/>
      <w:docPartObj>
        <w:docPartGallery w:val="Page Numbers (Bottom of Page)"/>
        <w:docPartUnique/>
      </w:docPartObj>
    </w:sdtPr>
    <w:sdtEndPr/>
    <w:sdtContent>
      <w:sdt>
        <w:sdtPr>
          <w:id w:val="1728636285"/>
          <w:docPartObj>
            <w:docPartGallery w:val="Page Numbers (Top of Page)"/>
            <w:docPartUnique/>
          </w:docPartObj>
        </w:sdtPr>
        <w:sdtEndPr/>
        <w:sdtContent>
          <w:p w14:paraId="378F6D0F" w14:textId="100FBBCE" w:rsidR="004A3340" w:rsidRDefault="004A3340">
            <w:pPr>
              <w:pStyle w:val="Pieddepage"/>
              <w:jc w:val="center"/>
            </w:pPr>
            <w:r>
              <w:rPr>
                <w:lang w:val="fr-FR"/>
              </w:rPr>
              <w:t xml:space="preserve">Page </w:t>
            </w:r>
            <w:r>
              <w:rPr>
                <w:b/>
                <w:bCs/>
                <w:sz w:val="24"/>
                <w:szCs w:val="24"/>
              </w:rPr>
              <w:fldChar w:fldCharType="begin"/>
            </w:r>
            <w:r>
              <w:rPr>
                <w:b/>
                <w:bCs/>
              </w:rPr>
              <w:instrText>PAGE</w:instrText>
            </w:r>
            <w:r>
              <w:rPr>
                <w:b/>
                <w:bCs/>
                <w:sz w:val="24"/>
                <w:szCs w:val="24"/>
              </w:rPr>
              <w:fldChar w:fldCharType="separate"/>
            </w:r>
            <w:r w:rsidR="00306A87">
              <w:rPr>
                <w:b/>
                <w:bCs/>
                <w:noProof/>
              </w:rPr>
              <w:t>4</w:t>
            </w:r>
            <w:r>
              <w:rPr>
                <w:b/>
                <w:bCs/>
                <w:sz w:val="24"/>
                <w:szCs w:val="24"/>
              </w:rPr>
              <w:fldChar w:fldCharType="end"/>
            </w:r>
            <w:r>
              <w:rPr>
                <w:lang w:val="fr-FR"/>
              </w:rPr>
              <w:t xml:space="preserve"> sur </w:t>
            </w:r>
            <w:r>
              <w:rPr>
                <w:b/>
                <w:bCs/>
                <w:sz w:val="24"/>
                <w:szCs w:val="24"/>
              </w:rPr>
              <w:fldChar w:fldCharType="begin"/>
            </w:r>
            <w:r>
              <w:rPr>
                <w:b/>
                <w:bCs/>
              </w:rPr>
              <w:instrText>NUMPAGES</w:instrText>
            </w:r>
            <w:r>
              <w:rPr>
                <w:b/>
                <w:bCs/>
                <w:sz w:val="24"/>
                <w:szCs w:val="24"/>
              </w:rPr>
              <w:fldChar w:fldCharType="separate"/>
            </w:r>
            <w:r w:rsidR="00306A87">
              <w:rPr>
                <w:b/>
                <w:bCs/>
                <w:noProof/>
              </w:rPr>
              <w:t>41</w:t>
            </w:r>
            <w:r>
              <w:rPr>
                <w:b/>
                <w:bCs/>
                <w:sz w:val="24"/>
                <w:szCs w:val="24"/>
              </w:rPr>
              <w:fldChar w:fldCharType="end"/>
            </w:r>
          </w:p>
        </w:sdtContent>
      </w:sdt>
    </w:sdtContent>
  </w:sdt>
  <w:p w14:paraId="29C77A12" w14:textId="053B6FAF" w:rsidR="004A3340" w:rsidRPr="00BA070E" w:rsidRDefault="004A3340" w:rsidP="00BA070E">
    <w:pPr>
      <w:pStyle w:val="Pieddepage"/>
      <w:jc w:val="cen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0BF8F" w14:textId="004105C0" w:rsidR="004A3340" w:rsidRPr="00BA070E" w:rsidRDefault="004A3340" w:rsidP="00BA070E">
    <w:pPr>
      <w:pStyle w:val="Pieddepage"/>
      <w:jc w:val="center"/>
      <w:rPr>
        <w:rFonts w:ascii="Arial" w:hAnsi="Arial" w:cs="Arial"/>
      </w:rPr>
    </w:pPr>
    <w:r w:rsidRPr="0063781F">
      <w:rPr>
        <w:rFonts w:ascii="Arial" w:hAnsi="Arial" w:cs="Arial"/>
        <w:lang w:val="fr-FR"/>
      </w:rPr>
      <w:t xml:space="preserve">Page </w:t>
    </w:r>
    <w:r w:rsidRPr="0063781F">
      <w:rPr>
        <w:rFonts w:ascii="Arial" w:hAnsi="Arial" w:cs="Arial"/>
        <w:b/>
        <w:bCs/>
      </w:rPr>
      <w:fldChar w:fldCharType="begin"/>
    </w:r>
    <w:r w:rsidRPr="0063781F">
      <w:rPr>
        <w:rFonts w:ascii="Arial" w:hAnsi="Arial" w:cs="Arial"/>
        <w:b/>
        <w:bCs/>
      </w:rPr>
      <w:instrText>PAGE  \* Arabic  \* MERGEFORMAT</w:instrText>
    </w:r>
    <w:r w:rsidRPr="0063781F">
      <w:rPr>
        <w:rFonts w:ascii="Arial" w:hAnsi="Arial" w:cs="Arial"/>
        <w:b/>
        <w:bCs/>
      </w:rPr>
      <w:fldChar w:fldCharType="separate"/>
    </w:r>
    <w:r w:rsidR="005265E8" w:rsidRPr="005265E8">
      <w:rPr>
        <w:rFonts w:ascii="Arial" w:hAnsi="Arial" w:cs="Arial"/>
        <w:b/>
        <w:bCs/>
        <w:noProof/>
        <w:lang w:val="fr-FR"/>
      </w:rPr>
      <w:t>2</w:t>
    </w:r>
    <w:r w:rsidRPr="0063781F">
      <w:rPr>
        <w:rFonts w:ascii="Arial" w:hAnsi="Arial" w:cs="Arial"/>
        <w:b/>
        <w:bCs/>
      </w:rPr>
      <w:fldChar w:fldCharType="end"/>
    </w:r>
    <w:r w:rsidRPr="0063781F">
      <w:rPr>
        <w:rFonts w:ascii="Arial" w:hAnsi="Arial" w:cs="Arial"/>
        <w:lang w:val="fr-FR"/>
      </w:rPr>
      <w:t xml:space="preserve"> sur </w:t>
    </w:r>
    <w:r w:rsidRPr="0063781F">
      <w:rPr>
        <w:rFonts w:ascii="Arial" w:hAnsi="Arial" w:cs="Arial"/>
        <w:b/>
        <w:bCs/>
      </w:rPr>
      <w:fldChar w:fldCharType="begin"/>
    </w:r>
    <w:r w:rsidRPr="0063781F">
      <w:rPr>
        <w:rFonts w:ascii="Arial" w:hAnsi="Arial" w:cs="Arial"/>
        <w:b/>
        <w:bCs/>
      </w:rPr>
      <w:instrText>NUMPAGES  \* Arabic  \* MERGEFORMAT</w:instrText>
    </w:r>
    <w:r w:rsidRPr="0063781F">
      <w:rPr>
        <w:rFonts w:ascii="Arial" w:hAnsi="Arial" w:cs="Arial"/>
        <w:b/>
        <w:bCs/>
      </w:rPr>
      <w:fldChar w:fldCharType="separate"/>
    </w:r>
    <w:r w:rsidR="005265E8" w:rsidRPr="005265E8">
      <w:rPr>
        <w:rFonts w:ascii="Arial" w:hAnsi="Arial" w:cs="Arial"/>
        <w:b/>
        <w:bCs/>
        <w:noProof/>
        <w:lang w:val="fr-FR"/>
      </w:rPr>
      <w:t>41</w:t>
    </w:r>
    <w:r w:rsidRPr="0063781F">
      <w:rPr>
        <w:rFonts w:ascii="Arial" w:hAnsi="Arial" w:cs="Arial"/>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8817F" w14:textId="77777777" w:rsidR="008E4A39" w:rsidRDefault="008E4A39" w:rsidP="00A774BB">
      <w:r>
        <w:separator/>
      </w:r>
    </w:p>
    <w:p w14:paraId="32FCC772" w14:textId="77777777" w:rsidR="008E4A39" w:rsidRDefault="008E4A39" w:rsidP="00A774BB"/>
  </w:footnote>
  <w:footnote w:type="continuationSeparator" w:id="0">
    <w:p w14:paraId="02DFCED0" w14:textId="77777777" w:rsidR="008E4A39" w:rsidRDefault="008E4A39" w:rsidP="00A774BB">
      <w:r>
        <w:continuationSeparator/>
      </w:r>
    </w:p>
    <w:p w14:paraId="5F0DAD65" w14:textId="77777777" w:rsidR="008E4A39" w:rsidRDefault="008E4A39" w:rsidP="00A774B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2BCF384"/>
    <w:lvl w:ilvl="0">
      <w:start w:val="1"/>
      <w:numFmt w:val="bullet"/>
      <w:pStyle w:val="Listepuces"/>
      <w:lvlText w:val=""/>
      <w:lvlJc w:val="left"/>
      <w:pPr>
        <w:tabs>
          <w:tab w:val="num" w:pos="3261"/>
        </w:tabs>
        <w:ind w:left="3261" w:hanging="360"/>
      </w:pPr>
      <w:rPr>
        <w:rFonts w:ascii="Symbol" w:hAnsi="Symbol" w:hint="default"/>
      </w:rPr>
    </w:lvl>
  </w:abstractNum>
  <w:abstractNum w:abstractNumId="1" w15:restartNumberingAfterBreak="0">
    <w:nsid w:val="00BD77B3"/>
    <w:multiLevelType w:val="hybridMultilevel"/>
    <w:tmpl w:val="E07218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617D6B"/>
    <w:multiLevelType w:val="multilevel"/>
    <w:tmpl w:val="6B864E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917AE1"/>
    <w:multiLevelType w:val="hybridMultilevel"/>
    <w:tmpl w:val="0F3003C6"/>
    <w:lvl w:ilvl="0" w:tplc="13BA3CA6">
      <w:start w:val="1"/>
      <w:numFmt w:val="bullet"/>
      <w:pStyle w:val="titre4"/>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1AA6C8E"/>
    <w:multiLevelType w:val="hybridMultilevel"/>
    <w:tmpl w:val="B0AC48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FF03B4"/>
    <w:multiLevelType w:val="hybridMultilevel"/>
    <w:tmpl w:val="965497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C8537C"/>
    <w:multiLevelType w:val="multilevel"/>
    <w:tmpl w:val="FA7E7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D821D6"/>
    <w:multiLevelType w:val="hybridMultilevel"/>
    <w:tmpl w:val="CE5070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1E4C0A8A"/>
    <w:multiLevelType w:val="hybridMultilevel"/>
    <w:tmpl w:val="46F6C9AA"/>
    <w:lvl w:ilvl="0" w:tplc="040C0001">
      <w:start w:val="1"/>
      <w:numFmt w:val="bullet"/>
      <w:lvlText w:val=""/>
      <w:lvlJc w:val="left"/>
      <w:pPr>
        <w:ind w:left="720" w:hanging="360"/>
      </w:pPr>
      <w:rPr>
        <w:rFonts w:ascii="Symbol" w:hAnsi="Symbol"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20C022EA"/>
    <w:multiLevelType w:val="hybridMultilevel"/>
    <w:tmpl w:val="BA42F0F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D2A5DBD"/>
    <w:multiLevelType w:val="hybridMultilevel"/>
    <w:tmpl w:val="B36475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947835"/>
    <w:multiLevelType w:val="hybridMultilevel"/>
    <w:tmpl w:val="8264B0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507213"/>
    <w:multiLevelType w:val="hybridMultilevel"/>
    <w:tmpl w:val="CE307B7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2CF60A0"/>
    <w:multiLevelType w:val="hybridMultilevel"/>
    <w:tmpl w:val="4FACC9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38B0EE1"/>
    <w:multiLevelType w:val="hybridMultilevel"/>
    <w:tmpl w:val="E8E2BB36"/>
    <w:lvl w:ilvl="0" w:tplc="DD28CF0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3F16135"/>
    <w:multiLevelType w:val="multilevel"/>
    <w:tmpl w:val="F8708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086C81"/>
    <w:multiLevelType w:val="hybridMultilevel"/>
    <w:tmpl w:val="CCF2E1DA"/>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5A047D7"/>
    <w:multiLevelType w:val="multilevel"/>
    <w:tmpl w:val="040C001D"/>
    <w:styleLink w:val="Style1"/>
    <w:lvl w:ilvl="0">
      <w:start w:val="1"/>
      <w:numFmt w:val="bullet"/>
      <w:lvlText w:val=""/>
      <w:lvlJc w:val="left"/>
      <w:pPr>
        <w:tabs>
          <w:tab w:val="num" w:pos="360"/>
        </w:tabs>
        <w:ind w:left="1068" w:hanging="360"/>
      </w:pPr>
      <w:rPr>
        <w:rFonts w:ascii="Wingdings" w:hAnsi="Wingdings" w:cs="Times New Roman" w:hint="default"/>
      </w:rPr>
    </w:lvl>
    <w:lvl w:ilvl="1">
      <w:start w:val="1"/>
      <w:numFmt w:val="bullet"/>
      <w:lvlText w:val="-"/>
      <w:lvlJc w:val="left"/>
      <w:pPr>
        <w:tabs>
          <w:tab w:val="num" w:pos="720"/>
        </w:tabs>
        <w:ind w:left="1776" w:hanging="360"/>
      </w:pPr>
      <w:rPr>
        <w:rFonts w:ascii="Times New Roman" w:hAnsi="Times New Roman" w:cs="Times New Roman"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68D5EB8"/>
    <w:multiLevelType w:val="hybridMultilevel"/>
    <w:tmpl w:val="056076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73B5E42"/>
    <w:multiLevelType w:val="hybridMultilevel"/>
    <w:tmpl w:val="95F8C8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CDE3619"/>
    <w:multiLevelType w:val="hybridMultilevel"/>
    <w:tmpl w:val="5B6E1BB0"/>
    <w:lvl w:ilvl="0" w:tplc="9BCC8D7C">
      <w:numFmt w:val="bullet"/>
      <w:lvlText w:val="-"/>
      <w:lvlJc w:val="left"/>
      <w:pPr>
        <w:ind w:left="720" w:hanging="360"/>
      </w:pPr>
      <w:rPr>
        <w:rFonts w:ascii="Aptos" w:eastAsia="Aptos" w:hAnsi="Apto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4E111850"/>
    <w:multiLevelType w:val="hybridMultilevel"/>
    <w:tmpl w:val="88B8790C"/>
    <w:lvl w:ilvl="0" w:tplc="D3D4EB6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EEC04A6"/>
    <w:multiLevelType w:val="multilevel"/>
    <w:tmpl w:val="7ED2A542"/>
    <w:lvl w:ilvl="0">
      <w:start w:val="1"/>
      <w:numFmt w:val="decimal"/>
      <w:pStyle w:val="titre1"/>
      <w:lvlText w:val="%1."/>
      <w:lvlJc w:val="left"/>
      <w:pPr>
        <w:ind w:left="1035" w:hanging="360"/>
      </w:pPr>
    </w:lvl>
    <w:lvl w:ilvl="1">
      <w:start w:val="1"/>
      <w:numFmt w:val="decimal"/>
      <w:pStyle w:val="titre2"/>
      <w:isLgl/>
      <w:lvlText w:val="%1.%2"/>
      <w:lvlJc w:val="left"/>
      <w:pPr>
        <w:ind w:left="2279" w:hanging="72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abstractNum w:abstractNumId="23" w15:restartNumberingAfterBreak="0">
    <w:nsid w:val="50D70CC6"/>
    <w:multiLevelType w:val="hybridMultilevel"/>
    <w:tmpl w:val="7B7CA2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5E8779F"/>
    <w:multiLevelType w:val="multilevel"/>
    <w:tmpl w:val="C5863E2A"/>
    <w:lvl w:ilvl="0">
      <w:start w:val="1"/>
      <w:numFmt w:val="decimal"/>
      <w:pStyle w:val="titre3"/>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6315163"/>
    <w:multiLevelType w:val="hybridMultilevel"/>
    <w:tmpl w:val="D0E0AA68"/>
    <w:lvl w:ilvl="0" w:tplc="4CE08316">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64972A5"/>
    <w:multiLevelType w:val="hybridMultilevel"/>
    <w:tmpl w:val="504AAF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6C91E0A"/>
    <w:multiLevelType w:val="hybridMultilevel"/>
    <w:tmpl w:val="EBE0A9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7B455D2"/>
    <w:multiLevelType w:val="hybridMultilevel"/>
    <w:tmpl w:val="651C7B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9333594"/>
    <w:multiLevelType w:val="multilevel"/>
    <w:tmpl w:val="5FA495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DCD4395"/>
    <w:multiLevelType w:val="hybridMultilevel"/>
    <w:tmpl w:val="31B2C6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E884489"/>
    <w:multiLevelType w:val="hybridMultilevel"/>
    <w:tmpl w:val="32D2EB5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17D48A9"/>
    <w:multiLevelType w:val="hybridMultilevel"/>
    <w:tmpl w:val="28F4845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63660765"/>
    <w:multiLevelType w:val="multilevel"/>
    <w:tmpl w:val="AF525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794791"/>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5" w15:restartNumberingAfterBreak="0">
    <w:nsid w:val="6CDB4E4F"/>
    <w:multiLevelType w:val="hybridMultilevel"/>
    <w:tmpl w:val="ADE014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F543E46"/>
    <w:multiLevelType w:val="hybridMultilevel"/>
    <w:tmpl w:val="A20C39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0110FE6"/>
    <w:multiLevelType w:val="hybridMultilevel"/>
    <w:tmpl w:val="550CFD0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308566F"/>
    <w:multiLevelType w:val="hybridMultilevel"/>
    <w:tmpl w:val="348AF57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15:restartNumberingAfterBreak="0">
    <w:nsid w:val="74ED6FD0"/>
    <w:multiLevelType w:val="hybridMultilevel"/>
    <w:tmpl w:val="9922466E"/>
    <w:lvl w:ilvl="0" w:tplc="A636028C">
      <w:start w:val="2024"/>
      <w:numFmt w:val="bullet"/>
      <w:lvlText w:val="-"/>
      <w:lvlJc w:val="left"/>
      <w:pPr>
        <w:ind w:left="720" w:hanging="360"/>
      </w:pPr>
      <w:rPr>
        <w:rFonts w:ascii="Aptos" w:eastAsia="Times New Roman" w:hAnsi="Apto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9F104D"/>
    <w:multiLevelType w:val="hybridMultilevel"/>
    <w:tmpl w:val="32BE0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9A03BAD"/>
    <w:multiLevelType w:val="hybridMultilevel"/>
    <w:tmpl w:val="4F2A7F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9CE293F"/>
    <w:multiLevelType w:val="multilevel"/>
    <w:tmpl w:val="040C001D"/>
    <w:styleLink w:val="Style2"/>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000540802">
    <w:abstractNumId w:val="34"/>
  </w:num>
  <w:num w:numId="2" w16cid:durableId="90325500">
    <w:abstractNumId w:val="17"/>
  </w:num>
  <w:num w:numId="3" w16cid:durableId="537738018">
    <w:abstractNumId w:val="0"/>
  </w:num>
  <w:num w:numId="4" w16cid:durableId="1369799152">
    <w:abstractNumId w:val="30"/>
  </w:num>
  <w:num w:numId="5" w16cid:durableId="279386481">
    <w:abstractNumId w:val="3"/>
  </w:num>
  <w:num w:numId="6" w16cid:durableId="508376005">
    <w:abstractNumId w:val="7"/>
  </w:num>
  <w:num w:numId="7" w16cid:durableId="1812600857">
    <w:abstractNumId w:val="22"/>
  </w:num>
  <w:num w:numId="8" w16cid:durableId="2016836721">
    <w:abstractNumId w:val="24"/>
  </w:num>
  <w:num w:numId="9" w16cid:durableId="563414288">
    <w:abstractNumId w:val="42"/>
  </w:num>
  <w:num w:numId="10" w16cid:durableId="160121530">
    <w:abstractNumId w:val="9"/>
  </w:num>
  <w:num w:numId="11" w16cid:durableId="901063874">
    <w:abstractNumId w:val="25"/>
  </w:num>
  <w:num w:numId="12" w16cid:durableId="1284117831">
    <w:abstractNumId w:val="21"/>
  </w:num>
  <w:num w:numId="13" w16cid:durableId="1419985678">
    <w:abstractNumId w:val="29"/>
  </w:num>
  <w:num w:numId="14" w16cid:durableId="821582343">
    <w:abstractNumId w:val="23"/>
  </w:num>
  <w:num w:numId="15" w16cid:durableId="1725523287">
    <w:abstractNumId w:val="27"/>
  </w:num>
  <w:num w:numId="16" w16cid:durableId="1133643067">
    <w:abstractNumId w:val="32"/>
  </w:num>
  <w:num w:numId="17" w16cid:durableId="799306309">
    <w:abstractNumId w:val="28"/>
  </w:num>
  <w:num w:numId="18" w16cid:durableId="601575921">
    <w:abstractNumId w:val="41"/>
  </w:num>
  <w:num w:numId="19" w16cid:durableId="850488144">
    <w:abstractNumId w:val="13"/>
  </w:num>
  <w:num w:numId="20" w16cid:durableId="2091391880">
    <w:abstractNumId w:val="26"/>
  </w:num>
  <w:num w:numId="21" w16cid:durableId="1728066446">
    <w:abstractNumId w:val="15"/>
  </w:num>
  <w:num w:numId="22" w16cid:durableId="1090200141">
    <w:abstractNumId w:val="10"/>
  </w:num>
  <w:num w:numId="23" w16cid:durableId="1022626374">
    <w:abstractNumId w:val="19"/>
  </w:num>
  <w:num w:numId="24" w16cid:durableId="894239109">
    <w:abstractNumId w:val="2"/>
  </w:num>
  <w:num w:numId="25" w16cid:durableId="1596010721">
    <w:abstractNumId w:val="39"/>
  </w:num>
  <w:num w:numId="26" w16cid:durableId="365839130">
    <w:abstractNumId w:val="1"/>
  </w:num>
  <w:num w:numId="27" w16cid:durableId="204954714">
    <w:abstractNumId w:val="8"/>
  </w:num>
  <w:num w:numId="28" w16cid:durableId="1755129681">
    <w:abstractNumId w:val="40"/>
  </w:num>
  <w:num w:numId="29" w16cid:durableId="1461344797">
    <w:abstractNumId w:val="16"/>
  </w:num>
  <w:num w:numId="30" w16cid:durableId="855002188">
    <w:abstractNumId w:val="18"/>
  </w:num>
  <w:num w:numId="31" w16cid:durableId="1154760768">
    <w:abstractNumId w:val="5"/>
  </w:num>
  <w:num w:numId="32" w16cid:durableId="830100514">
    <w:abstractNumId w:val="20"/>
  </w:num>
  <w:num w:numId="33" w16cid:durableId="1120563580">
    <w:abstractNumId w:val="36"/>
  </w:num>
  <w:num w:numId="34" w16cid:durableId="840311372">
    <w:abstractNumId w:val="35"/>
  </w:num>
  <w:num w:numId="35" w16cid:durableId="281965373">
    <w:abstractNumId w:val="11"/>
  </w:num>
  <w:num w:numId="36" w16cid:durableId="869296138">
    <w:abstractNumId w:val="33"/>
  </w:num>
  <w:num w:numId="37" w16cid:durableId="397486445">
    <w:abstractNumId w:val="6"/>
  </w:num>
  <w:num w:numId="38" w16cid:durableId="1774277453">
    <w:abstractNumId w:val="14"/>
  </w:num>
  <w:num w:numId="39" w16cid:durableId="877279775">
    <w:abstractNumId w:val="12"/>
  </w:num>
  <w:num w:numId="40" w16cid:durableId="485361881">
    <w:abstractNumId w:val="37"/>
  </w:num>
  <w:num w:numId="41" w16cid:durableId="1550650058">
    <w:abstractNumId w:val="31"/>
  </w:num>
  <w:num w:numId="42" w16cid:durableId="1339188693">
    <w:abstractNumId w:val="38"/>
  </w:num>
  <w:num w:numId="43" w16cid:durableId="359015853">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911"/>
    <w:rsid w:val="000002F1"/>
    <w:rsid w:val="00001E48"/>
    <w:rsid w:val="00002353"/>
    <w:rsid w:val="000029DE"/>
    <w:rsid w:val="000035A5"/>
    <w:rsid w:val="00003679"/>
    <w:rsid w:val="00004927"/>
    <w:rsid w:val="00004CC5"/>
    <w:rsid w:val="00004D2B"/>
    <w:rsid w:val="00006245"/>
    <w:rsid w:val="00006EFE"/>
    <w:rsid w:val="000073E0"/>
    <w:rsid w:val="0001032C"/>
    <w:rsid w:val="00010782"/>
    <w:rsid w:val="000111BD"/>
    <w:rsid w:val="00012080"/>
    <w:rsid w:val="00012861"/>
    <w:rsid w:val="00013428"/>
    <w:rsid w:val="00013841"/>
    <w:rsid w:val="00013CD4"/>
    <w:rsid w:val="0001509F"/>
    <w:rsid w:val="000151BB"/>
    <w:rsid w:val="00016674"/>
    <w:rsid w:val="000168F1"/>
    <w:rsid w:val="00016931"/>
    <w:rsid w:val="00016B11"/>
    <w:rsid w:val="00017129"/>
    <w:rsid w:val="00017230"/>
    <w:rsid w:val="000175E6"/>
    <w:rsid w:val="000176EE"/>
    <w:rsid w:val="000204C1"/>
    <w:rsid w:val="000212A5"/>
    <w:rsid w:val="000213B1"/>
    <w:rsid w:val="00022256"/>
    <w:rsid w:val="000244BC"/>
    <w:rsid w:val="00024D09"/>
    <w:rsid w:val="00025FAD"/>
    <w:rsid w:val="00026CAE"/>
    <w:rsid w:val="0002731E"/>
    <w:rsid w:val="00027E96"/>
    <w:rsid w:val="00030422"/>
    <w:rsid w:val="000311F3"/>
    <w:rsid w:val="00031D97"/>
    <w:rsid w:val="000327DE"/>
    <w:rsid w:val="00034661"/>
    <w:rsid w:val="00034C51"/>
    <w:rsid w:val="00035036"/>
    <w:rsid w:val="00036A98"/>
    <w:rsid w:val="00040AB5"/>
    <w:rsid w:val="000411A7"/>
    <w:rsid w:val="00042072"/>
    <w:rsid w:val="000423D9"/>
    <w:rsid w:val="00043103"/>
    <w:rsid w:val="000452D1"/>
    <w:rsid w:val="00045999"/>
    <w:rsid w:val="00046C08"/>
    <w:rsid w:val="00047438"/>
    <w:rsid w:val="00050783"/>
    <w:rsid w:val="00051536"/>
    <w:rsid w:val="00051538"/>
    <w:rsid w:val="00052725"/>
    <w:rsid w:val="00053531"/>
    <w:rsid w:val="000537DF"/>
    <w:rsid w:val="000541F7"/>
    <w:rsid w:val="00054A11"/>
    <w:rsid w:val="00054BD8"/>
    <w:rsid w:val="00054CD5"/>
    <w:rsid w:val="00055AD8"/>
    <w:rsid w:val="00056202"/>
    <w:rsid w:val="000606A2"/>
    <w:rsid w:val="00060839"/>
    <w:rsid w:val="000613AE"/>
    <w:rsid w:val="00061447"/>
    <w:rsid w:val="00061B27"/>
    <w:rsid w:val="00063575"/>
    <w:rsid w:val="000637D8"/>
    <w:rsid w:val="00063954"/>
    <w:rsid w:val="000672C2"/>
    <w:rsid w:val="00070431"/>
    <w:rsid w:val="00071158"/>
    <w:rsid w:val="00071FEA"/>
    <w:rsid w:val="0007201B"/>
    <w:rsid w:val="0007222D"/>
    <w:rsid w:val="00072856"/>
    <w:rsid w:val="00072ACB"/>
    <w:rsid w:val="0007368E"/>
    <w:rsid w:val="00073BCE"/>
    <w:rsid w:val="00075685"/>
    <w:rsid w:val="00075AB9"/>
    <w:rsid w:val="00076CF9"/>
    <w:rsid w:val="00077E90"/>
    <w:rsid w:val="0008160D"/>
    <w:rsid w:val="00081A0C"/>
    <w:rsid w:val="00081A4E"/>
    <w:rsid w:val="00082AC2"/>
    <w:rsid w:val="0008372C"/>
    <w:rsid w:val="00083BC7"/>
    <w:rsid w:val="000840B6"/>
    <w:rsid w:val="0008682F"/>
    <w:rsid w:val="0008685D"/>
    <w:rsid w:val="000878F4"/>
    <w:rsid w:val="000919B5"/>
    <w:rsid w:val="00092258"/>
    <w:rsid w:val="00092AB2"/>
    <w:rsid w:val="00093645"/>
    <w:rsid w:val="00093EF2"/>
    <w:rsid w:val="00094093"/>
    <w:rsid w:val="00094683"/>
    <w:rsid w:val="000947B3"/>
    <w:rsid w:val="00094920"/>
    <w:rsid w:val="00094C8A"/>
    <w:rsid w:val="000954E5"/>
    <w:rsid w:val="00095E09"/>
    <w:rsid w:val="0009677C"/>
    <w:rsid w:val="00096E63"/>
    <w:rsid w:val="000A05A4"/>
    <w:rsid w:val="000A0760"/>
    <w:rsid w:val="000A0AF1"/>
    <w:rsid w:val="000A0EC9"/>
    <w:rsid w:val="000A24EB"/>
    <w:rsid w:val="000A27B3"/>
    <w:rsid w:val="000A524D"/>
    <w:rsid w:val="000A54B0"/>
    <w:rsid w:val="000A5EFA"/>
    <w:rsid w:val="000A60FA"/>
    <w:rsid w:val="000A729B"/>
    <w:rsid w:val="000A7561"/>
    <w:rsid w:val="000A7FD6"/>
    <w:rsid w:val="000B293A"/>
    <w:rsid w:val="000B4256"/>
    <w:rsid w:val="000B4DF1"/>
    <w:rsid w:val="000B4FBD"/>
    <w:rsid w:val="000B5CA9"/>
    <w:rsid w:val="000C2C1A"/>
    <w:rsid w:val="000C2C1F"/>
    <w:rsid w:val="000C3E72"/>
    <w:rsid w:val="000C4955"/>
    <w:rsid w:val="000C4F7D"/>
    <w:rsid w:val="000C547F"/>
    <w:rsid w:val="000C5778"/>
    <w:rsid w:val="000C6064"/>
    <w:rsid w:val="000C7D29"/>
    <w:rsid w:val="000D07EB"/>
    <w:rsid w:val="000D0CC5"/>
    <w:rsid w:val="000D0F67"/>
    <w:rsid w:val="000D1CC0"/>
    <w:rsid w:val="000D3356"/>
    <w:rsid w:val="000D56E9"/>
    <w:rsid w:val="000D6892"/>
    <w:rsid w:val="000D70C6"/>
    <w:rsid w:val="000D799B"/>
    <w:rsid w:val="000E0865"/>
    <w:rsid w:val="000E15DC"/>
    <w:rsid w:val="000E29F3"/>
    <w:rsid w:val="000E3CC6"/>
    <w:rsid w:val="000E3FD3"/>
    <w:rsid w:val="000E3FEA"/>
    <w:rsid w:val="000E43AD"/>
    <w:rsid w:val="000E4BA4"/>
    <w:rsid w:val="000E6FFD"/>
    <w:rsid w:val="000E7AB6"/>
    <w:rsid w:val="000F1896"/>
    <w:rsid w:val="000F1DC9"/>
    <w:rsid w:val="000F23A4"/>
    <w:rsid w:val="000F23AD"/>
    <w:rsid w:val="000F25CE"/>
    <w:rsid w:val="000F3006"/>
    <w:rsid w:val="000F62FB"/>
    <w:rsid w:val="000F6358"/>
    <w:rsid w:val="000F668B"/>
    <w:rsid w:val="000F6D0C"/>
    <w:rsid w:val="0010013B"/>
    <w:rsid w:val="00100933"/>
    <w:rsid w:val="00101318"/>
    <w:rsid w:val="00101971"/>
    <w:rsid w:val="0010278B"/>
    <w:rsid w:val="00104284"/>
    <w:rsid w:val="001047EC"/>
    <w:rsid w:val="00104EE7"/>
    <w:rsid w:val="00105338"/>
    <w:rsid w:val="00105BD3"/>
    <w:rsid w:val="00105ED0"/>
    <w:rsid w:val="00106EC5"/>
    <w:rsid w:val="001121BE"/>
    <w:rsid w:val="001126E3"/>
    <w:rsid w:val="00112915"/>
    <w:rsid w:val="001131F9"/>
    <w:rsid w:val="00113A6B"/>
    <w:rsid w:val="001150D9"/>
    <w:rsid w:val="00115DF0"/>
    <w:rsid w:val="00115E10"/>
    <w:rsid w:val="0011713D"/>
    <w:rsid w:val="00117210"/>
    <w:rsid w:val="00117A89"/>
    <w:rsid w:val="00120192"/>
    <w:rsid w:val="001202A6"/>
    <w:rsid w:val="00124DF7"/>
    <w:rsid w:val="001255B2"/>
    <w:rsid w:val="00126076"/>
    <w:rsid w:val="001267F8"/>
    <w:rsid w:val="00126E3F"/>
    <w:rsid w:val="0012733D"/>
    <w:rsid w:val="001301C0"/>
    <w:rsid w:val="0013045B"/>
    <w:rsid w:val="001305AF"/>
    <w:rsid w:val="00130E70"/>
    <w:rsid w:val="0013143B"/>
    <w:rsid w:val="00131DA8"/>
    <w:rsid w:val="00132E35"/>
    <w:rsid w:val="0013493E"/>
    <w:rsid w:val="00135813"/>
    <w:rsid w:val="00135B56"/>
    <w:rsid w:val="001366CE"/>
    <w:rsid w:val="00136FEF"/>
    <w:rsid w:val="00137351"/>
    <w:rsid w:val="0014076A"/>
    <w:rsid w:val="0014164A"/>
    <w:rsid w:val="00143251"/>
    <w:rsid w:val="00143BEE"/>
    <w:rsid w:val="00144059"/>
    <w:rsid w:val="00145DCB"/>
    <w:rsid w:val="00146BB5"/>
    <w:rsid w:val="001521FC"/>
    <w:rsid w:val="00152A8B"/>
    <w:rsid w:val="0015492B"/>
    <w:rsid w:val="00154DF1"/>
    <w:rsid w:val="001560B3"/>
    <w:rsid w:val="001564AA"/>
    <w:rsid w:val="00157A06"/>
    <w:rsid w:val="0016015E"/>
    <w:rsid w:val="00160779"/>
    <w:rsid w:val="001612F3"/>
    <w:rsid w:val="001619B6"/>
    <w:rsid w:val="00161F98"/>
    <w:rsid w:val="0016208F"/>
    <w:rsid w:val="0016277B"/>
    <w:rsid w:val="001633FE"/>
    <w:rsid w:val="0016372B"/>
    <w:rsid w:val="0016391B"/>
    <w:rsid w:val="001643E0"/>
    <w:rsid w:val="00164C2C"/>
    <w:rsid w:val="00164C76"/>
    <w:rsid w:val="00165511"/>
    <w:rsid w:val="0016553B"/>
    <w:rsid w:val="001656BF"/>
    <w:rsid w:val="001657C3"/>
    <w:rsid w:val="001672B0"/>
    <w:rsid w:val="001714BF"/>
    <w:rsid w:val="00171D86"/>
    <w:rsid w:val="00172422"/>
    <w:rsid w:val="00172CE9"/>
    <w:rsid w:val="00172DAC"/>
    <w:rsid w:val="001733BF"/>
    <w:rsid w:val="001735AC"/>
    <w:rsid w:val="00173966"/>
    <w:rsid w:val="001756DD"/>
    <w:rsid w:val="0017691C"/>
    <w:rsid w:val="00176D27"/>
    <w:rsid w:val="00177A57"/>
    <w:rsid w:val="00177BAF"/>
    <w:rsid w:val="00177C7B"/>
    <w:rsid w:val="00180BE0"/>
    <w:rsid w:val="00180C5F"/>
    <w:rsid w:val="00180DB1"/>
    <w:rsid w:val="00182B60"/>
    <w:rsid w:val="00183F4E"/>
    <w:rsid w:val="001849CB"/>
    <w:rsid w:val="00184AE7"/>
    <w:rsid w:val="001859C0"/>
    <w:rsid w:val="001864F8"/>
    <w:rsid w:val="00190749"/>
    <w:rsid w:val="00190850"/>
    <w:rsid w:val="00190B09"/>
    <w:rsid w:val="00190CCC"/>
    <w:rsid w:val="00192635"/>
    <w:rsid w:val="0019297B"/>
    <w:rsid w:val="00193461"/>
    <w:rsid w:val="00193ECF"/>
    <w:rsid w:val="00194772"/>
    <w:rsid w:val="00197B07"/>
    <w:rsid w:val="001A071F"/>
    <w:rsid w:val="001A28B3"/>
    <w:rsid w:val="001A2AB8"/>
    <w:rsid w:val="001A2D11"/>
    <w:rsid w:val="001A3A3B"/>
    <w:rsid w:val="001A3CBD"/>
    <w:rsid w:val="001A3D8A"/>
    <w:rsid w:val="001A51DC"/>
    <w:rsid w:val="001A5201"/>
    <w:rsid w:val="001A5404"/>
    <w:rsid w:val="001A5442"/>
    <w:rsid w:val="001A5B8A"/>
    <w:rsid w:val="001A6AF1"/>
    <w:rsid w:val="001A78A6"/>
    <w:rsid w:val="001A791B"/>
    <w:rsid w:val="001B0F58"/>
    <w:rsid w:val="001B1769"/>
    <w:rsid w:val="001B36FD"/>
    <w:rsid w:val="001B5304"/>
    <w:rsid w:val="001B5571"/>
    <w:rsid w:val="001B5C4A"/>
    <w:rsid w:val="001B6AE4"/>
    <w:rsid w:val="001C084F"/>
    <w:rsid w:val="001C26B2"/>
    <w:rsid w:val="001C2E5F"/>
    <w:rsid w:val="001C5FB7"/>
    <w:rsid w:val="001D026A"/>
    <w:rsid w:val="001D0D8E"/>
    <w:rsid w:val="001D0DC7"/>
    <w:rsid w:val="001D1F02"/>
    <w:rsid w:val="001D36C8"/>
    <w:rsid w:val="001D44DC"/>
    <w:rsid w:val="001D4836"/>
    <w:rsid w:val="001D4FAB"/>
    <w:rsid w:val="001D51CA"/>
    <w:rsid w:val="001D5AFE"/>
    <w:rsid w:val="001D5D8F"/>
    <w:rsid w:val="001D7587"/>
    <w:rsid w:val="001D7A56"/>
    <w:rsid w:val="001D7E7D"/>
    <w:rsid w:val="001E05FC"/>
    <w:rsid w:val="001E122E"/>
    <w:rsid w:val="001E2435"/>
    <w:rsid w:val="001E2946"/>
    <w:rsid w:val="001E2D51"/>
    <w:rsid w:val="001E451B"/>
    <w:rsid w:val="001E5A94"/>
    <w:rsid w:val="001E5C0A"/>
    <w:rsid w:val="001E6711"/>
    <w:rsid w:val="001E7B89"/>
    <w:rsid w:val="001E7DD5"/>
    <w:rsid w:val="001F00CF"/>
    <w:rsid w:val="001F32ED"/>
    <w:rsid w:val="001F49E6"/>
    <w:rsid w:val="001F4CDD"/>
    <w:rsid w:val="001F5AC8"/>
    <w:rsid w:val="001F61C1"/>
    <w:rsid w:val="001F6525"/>
    <w:rsid w:val="002011CE"/>
    <w:rsid w:val="00202585"/>
    <w:rsid w:val="002037C3"/>
    <w:rsid w:val="00203911"/>
    <w:rsid w:val="002039D3"/>
    <w:rsid w:val="00203B11"/>
    <w:rsid w:val="00204F86"/>
    <w:rsid w:val="0020654F"/>
    <w:rsid w:val="00206A58"/>
    <w:rsid w:val="00206FCF"/>
    <w:rsid w:val="00207D8D"/>
    <w:rsid w:val="00210DBE"/>
    <w:rsid w:val="00211755"/>
    <w:rsid w:val="00212439"/>
    <w:rsid w:val="00213B40"/>
    <w:rsid w:val="00213E0F"/>
    <w:rsid w:val="002154CC"/>
    <w:rsid w:val="002157EA"/>
    <w:rsid w:val="00215D81"/>
    <w:rsid w:val="00215F12"/>
    <w:rsid w:val="0021671B"/>
    <w:rsid w:val="00216764"/>
    <w:rsid w:val="00216C1E"/>
    <w:rsid w:val="002172E6"/>
    <w:rsid w:val="00217767"/>
    <w:rsid w:val="002212F7"/>
    <w:rsid w:val="0022165F"/>
    <w:rsid w:val="00221738"/>
    <w:rsid w:val="0022475C"/>
    <w:rsid w:val="0022488A"/>
    <w:rsid w:val="00224ABD"/>
    <w:rsid w:val="00224B90"/>
    <w:rsid w:val="002260F6"/>
    <w:rsid w:val="002265C4"/>
    <w:rsid w:val="00226E73"/>
    <w:rsid w:val="002271DD"/>
    <w:rsid w:val="002309AF"/>
    <w:rsid w:val="0023102E"/>
    <w:rsid w:val="002318F3"/>
    <w:rsid w:val="00232451"/>
    <w:rsid w:val="002335DF"/>
    <w:rsid w:val="0023372F"/>
    <w:rsid w:val="00235F12"/>
    <w:rsid w:val="00236230"/>
    <w:rsid w:val="00236C2C"/>
    <w:rsid w:val="002377A0"/>
    <w:rsid w:val="0024175C"/>
    <w:rsid w:val="002421E3"/>
    <w:rsid w:val="00243A45"/>
    <w:rsid w:val="0024437A"/>
    <w:rsid w:val="002451B9"/>
    <w:rsid w:val="00245387"/>
    <w:rsid w:val="002454CF"/>
    <w:rsid w:val="0024558E"/>
    <w:rsid w:val="00245606"/>
    <w:rsid w:val="002466D6"/>
    <w:rsid w:val="00246840"/>
    <w:rsid w:val="00247B81"/>
    <w:rsid w:val="002517AD"/>
    <w:rsid w:val="0025298E"/>
    <w:rsid w:val="00252D05"/>
    <w:rsid w:val="002537E7"/>
    <w:rsid w:val="00253EB1"/>
    <w:rsid w:val="00255208"/>
    <w:rsid w:val="002601B6"/>
    <w:rsid w:val="0026079E"/>
    <w:rsid w:val="00261A34"/>
    <w:rsid w:val="00264195"/>
    <w:rsid w:val="00264449"/>
    <w:rsid w:val="00265C8A"/>
    <w:rsid w:val="002665A4"/>
    <w:rsid w:val="00267323"/>
    <w:rsid w:val="0026757D"/>
    <w:rsid w:val="00267620"/>
    <w:rsid w:val="002703A0"/>
    <w:rsid w:val="00270CC8"/>
    <w:rsid w:val="00271099"/>
    <w:rsid w:val="002729B4"/>
    <w:rsid w:val="00272B8A"/>
    <w:rsid w:val="00273D8E"/>
    <w:rsid w:val="00276056"/>
    <w:rsid w:val="00276C2A"/>
    <w:rsid w:val="00277062"/>
    <w:rsid w:val="00280CF4"/>
    <w:rsid w:val="002824EF"/>
    <w:rsid w:val="002827DA"/>
    <w:rsid w:val="00282A31"/>
    <w:rsid w:val="00283751"/>
    <w:rsid w:val="00284181"/>
    <w:rsid w:val="0028458D"/>
    <w:rsid w:val="00284A76"/>
    <w:rsid w:val="00285F2C"/>
    <w:rsid w:val="00286ACD"/>
    <w:rsid w:val="0028744E"/>
    <w:rsid w:val="00287465"/>
    <w:rsid w:val="00287D7F"/>
    <w:rsid w:val="0029053F"/>
    <w:rsid w:val="00291DEA"/>
    <w:rsid w:val="00292B71"/>
    <w:rsid w:val="002937A8"/>
    <w:rsid w:val="00294E24"/>
    <w:rsid w:val="00295286"/>
    <w:rsid w:val="00295C36"/>
    <w:rsid w:val="00295FB6"/>
    <w:rsid w:val="00296564"/>
    <w:rsid w:val="00297849"/>
    <w:rsid w:val="00297E3B"/>
    <w:rsid w:val="00297ECE"/>
    <w:rsid w:val="002A001D"/>
    <w:rsid w:val="002A0673"/>
    <w:rsid w:val="002A0A4F"/>
    <w:rsid w:val="002A3F9C"/>
    <w:rsid w:val="002A41F4"/>
    <w:rsid w:val="002A5DEE"/>
    <w:rsid w:val="002A5E38"/>
    <w:rsid w:val="002A6307"/>
    <w:rsid w:val="002A6FF2"/>
    <w:rsid w:val="002A71F5"/>
    <w:rsid w:val="002B1198"/>
    <w:rsid w:val="002B13B9"/>
    <w:rsid w:val="002B54E0"/>
    <w:rsid w:val="002B63CD"/>
    <w:rsid w:val="002B72EC"/>
    <w:rsid w:val="002B7DD2"/>
    <w:rsid w:val="002C0FFD"/>
    <w:rsid w:val="002C1014"/>
    <w:rsid w:val="002C132E"/>
    <w:rsid w:val="002C1560"/>
    <w:rsid w:val="002C1F5A"/>
    <w:rsid w:val="002C24FF"/>
    <w:rsid w:val="002C2682"/>
    <w:rsid w:val="002C5810"/>
    <w:rsid w:val="002C5AED"/>
    <w:rsid w:val="002C6AF1"/>
    <w:rsid w:val="002C714A"/>
    <w:rsid w:val="002D056D"/>
    <w:rsid w:val="002D113A"/>
    <w:rsid w:val="002D1695"/>
    <w:rsid w:val="002D17DA"/>
    <w:rsid w:val="002D2301"/>
    <w:rsid w:val="002D24BE"/>
    <w:rsid w:val="002D2A7E"/>
    <w:rsid w:val="002D3284"/>
    <w:rsid w:val="002D36C7"/>
    <w:rsid w:val="002D3E6D"/>
    <w:rsid w:val="002D60AD"/>
    <w:rsid w:val="002D61CD"/>
    <w:rsid w:val="002D6AD6"/>
    <w:rsid w:val="002D70D0"/>
    <w:rsid w:val="002D7411"/>
    <w:rsid w:val="002E0427"/>
    <w:rsid w:val="002E052D"/>
    <w:rsid w:val="002E08CA"/>
    <w:rsid w:val="002E1526"/>
    <w:rsid w:val="002E1D7C"/>
    <w:rsid w:val="002E1E90"/>
    <w:rsid w:val="002E39A2"/>
    <w:rsid w:val="002E4185"/>
    <w:rsid w:val="002E42AD"/>
    <w:rsid w:val="002E43EA"/>
    <w:rsid w:val="002E45EF"/>
    <w:rsid w:val="002E50B2"/>
    <w:rsid w:val="002E548F"/>
    <w:rsid w:val="002E56BC"/>
    <w:rsid w:val="002E652D"/>
    <w:rsid w:val="002F07DB"/>
    <w:rsid w:val="002F0E6A"/>
    <w:rsid w:val="002F1C24"/>
    <w:rsid w:val="002F2D8C"/>
    <w:rsid w:val="002F2EB9"/>
    <w:rsid w:val="002F3AE7"/>
    <w:rsid w:val="002F4DFD"/>
    <w:rsid w:val="002F5C90"/>
    <w:rsid w:val="002F64CA"/>
    <w:rsid w:val="002F72AE"/>
    <w:rsid w:val="002F74F8"/>
    <w:rsid w:val="002F7579"/>
    <w:rsid w:val="002F788F"/>
    <w:rsid w:val="00300497"/>
    <w:rsid w:val="00301643"/>
    <w:rsid w:val="00301A81"/>
    <w:rsid w:val="00302765"/>
    <w:rsid w:val="00302936"/>
    <w:rsid w:val="003029DA"/>
    <w:rsid w:val="00302C6A"/>
    <w:rsid w:val="00303709"/>
    <w:rsid w:val="00304748"/>
    <w:rsid w:val="00304A1C"/>
    <w:rsid w:val="00304CC9"/>
    <w:rsid w:val="0030633F"/>
    <w:rsid w:val="00306834"/>
    <w:rsid w:val="00306A87"/>
    <w:rsid w:val="00306CD6"/>
    <w:rsid w:val="00307A39"/>
    <w:rsid w:val="00307D13"/>
    <w:rsid w:val="00310668"/>
    <w:rsid w:val="003106A8"/>
    <w:rsid w:val="003115AB"/>
    <w:rsid w:val="003118B3"/>
    <w:rsid w:val="00311922"/>
    <w:rsid w:val="00315221"/>
    <w:rsid w:val="00315225"/>
    <w:rsid w:val="00315785"/>
    <w:rsid w:val="00316B34"/>
    <w:rsid w:val="003173B3"/>
    <w:rsid w:val="00317930"/>
    <w:rsid w:val="00317AD3"/>
    <w:rsid w:val="00320719"/>
    <w:rsid w:val="00320B3D"/>
    <w:rsid w:val="003213B4"/>
    <w:rsid w:val="003217C9"/>
    <w:rsid w:val="0032216E"/>
    <w:rsid w:val="00322EBD"/>
    <w:rsid w:val="003231B8"/>
    <w:rsid w:val="00323CBD"/>
    <w:rsid w:val="00324284"/>
    <w:rsid w:val="003266B5"/>
    <w:rsid w:val="0032697B"/>
    <w:rsid w:val="0033044A"/>
    <w:rsid w:val="003312EE"/>
    <w:rsid w:val="00331956"/>
    <w:rsid w:val="00332FC3"/>
    <w:rsid w:val="003330A6"/>
    <w:rsid w:val="003332FD"/>
    <w:rsid w:val="003336CC"/>
    <w:rsid w:val="00333B99"/>
    <w:rsid w:val="00333C14"/>
    <w:rsid w:val="0033434F"/>
    <w:rsid w:val="00334844"/>
    <w:rsid w:val="00334B37"/>
    <w:rsid w:val="00334D54"/>
    <w:rsid w:val="00335970"/>
    <w:rsid w:val="003365CE"/>
    <w:rsid w:val="00336F7A"/>
    <w:rsid w:val="003374D2"/>
    <w:rsid w:val="0033756E"/>
    <w:rsid w:val="003406CD"/>
    <w:rsid w:val="003419A5"/>
    <w:rsid w:val="00341A40"/>
    <w:rsid w:val="003441A8"/>
    <w:rsid w:val="00344248"/>
    <w:rsid w:val="0034606C"/>
    <w:rsid w:val="0034637B"/>
    <w:rsid w:val="00346858"/>
    <w:rsid w:val="00346894"/>
    <w:rsid w:val="00347643"/>
    <w:rsid w:val="003479AA"/>
    <w:rsid w:val="00350F00"/>
    <w:rsid w:val="0035109E"/>
    <w:rsid w:val="0035344B"/>
    <w:rsid w:val="0035392E"/>
    <w:rsid w:val="00353DB2"/>
    <w:rsid w:val="00354BAF"/>
    <w:rsid w:val="00354C08"/>
    <w:rsid w:val="00355B7D"/>
    <w:rsid w:val="00356C0A"/>
    <w:rsid w:val="00356EB2"/>
    <w:rsid w:val="003576F1"/>
    <w:rsid w:val="00361A3A"/>
    <w:rsid w:val="00361C07"/>
    <w:rsid w:val="00362850"/>
    <w:rsid w:val="00363D66"/>
    <w:rsid w:val="00365424"/>
    <w:rsid w:val="003654F1"/>
    <w:rsid w:val="0036576B"/>
    <w:rsid w:val="00365EBA"/>
    <w:rsid w:val="00365F1E"/>
    <w:rsid w:val="003670D7"/>
    <w:rsid w:val="003679F5"/>
    <w:rsid w:val="00371890"/>
    <w:rsid w:val="00371C4A"/>
    <w:rsid w:val="0037251C"/>
    <w:rsid w:val="003730A4"/>
    <w:rsid w:val="003730B8"/>
    <w:rsid w:val="003734F9"/>
    <w:rsid w:val="00373839"/>
    <w:rsid w:val="00373E23"/>
    <w:rsid w:val="003765D8"/>
    <w:rsid w:val="00377503"/>
    <w:rsid w:val="003779E3"/>
    <w:rsid w:val="00377F34"/>
    <w:rsid w:val="003801FB"/>
    <w:rsid w:val="00380EC1"/>
    <w:rsid w:val="00380F47"/>
    <w:rsid w:val="00381160"/>
    <w:rsid w:val="00381D7F"/>
    <w:rsid w:val="00383042"/>
    <w:rsid w:val="00384004"/>
    <w:rsid w:val="00384399"/>
    <w:rsid w:val="00385332"/>
    <w:rsid w:val="00385964"/>
    <w:rsid w:val="00391EFF"/>
    <w:rsid w:val="003938E7"/>
    <w:rsid w:val="00394D3A"/>
    <w:rsid w:val="00395DAC"/>
    <w:rsid w:val="00395E8C"/>
    <w:rsid w:val="00397104"/>
    <w:rsid w:val="003A1A58"/>
    <w:rsid w:val="003A201A"/>
    <w:rsid w:val="003A216A"/>
    <w:rsid w:val="003A2AA6"/>
    <w:rsid w:val="003A2AEB"/>
    <w:rsid w:val="003A3C9B"/>
    <w:rsid w:val="003A4293"/>
    <w:rsid w:val="003A49FE"/>
    <w:rsid w:val="003A4B85"/>
    <w:rsid w:val="003A5592"/>
    <w:rsid w:val="003A5E77"/>
    <w:rsid w:val="003A6BA0"/>
    <w:rsid w:val="003A6F62"/>
    <w:rsid w:val="003A7363"/>
    <w:rsid w:val="003A77BA"/>
    <w:rsid w:val="003A7ED5"/>
    <w:rsid w:val="003B0BC9"/>
    <w:rsid w:val="003B18D8"/>
    <w:rsid w:val="003B1D27"/>
    <w:rsid w:val="003B2F3A"/>
    <w:rsid w:val="003B3B54"/>
    <w:rsid w:val="003B4169"/>
    <w:rsid w:val="003B456B"/>
    <w:rsid w:val="003B4AA1"/>
    <w:rsid w:val="003B4D9C"/>
    <w:rsid w:val="003B5134"/>
    <w:rsid w:val="003B6A26"/>
    <w:rsid w:val="003B6FC1"/>
    <w:rsid w:val="003B75D4"/>
    <w:rsid w:val="003C01B1"/>
    <w:rsid w:val="003C04DA"/>
    <w:rsid w:val="003C1F27"/>
    <w:rsid w:val="003C280C"/>
    <w:rsid w:val="003C2AD3"/>
    <w:rsid w:val="003C5E37"/>
    <w:rsid w:val="003C6E7C"/>
    <w:rsid w:val="003C7AD8"/>
    <w:rsid w:val="003C7B56"/>
    <w:rsid w:val="003D0C0C"/>
    <w:rsid w:val="003D1F22"/>
    <w:rsid w:val="003D2059"/>
    <w:rsid w:val="003D2464"/>
    <w:rsid w:val="003D5157"/>
    <w:rsid w:val="003D6436"/>
    <w:rsid w:val="003D64F0"/>
    <w:rsid w:val="003D751F"/>
    <w:rsid w:val="003D7D67"/>
    <w:rsid w:val="003D7F9F"/>
    <w:rsid w:val="003E2F6E"/>
    <w:rsid w:val="003E342A"/>
    <w:rsid w:val="003E3AD3"/>
    <w:rsid w:val="003E490A"/>
    <w:rsid w:val="003E4CDD"/>
    <w:rsid w:val="003E5589"/>
    <w:rsid w:val="003E5A91"/>
    <w:rsid w:val="003E680C"/>
    <w:rsid w:val="003E6C4F"/>
    <w:rsid w:val="003E6FAD"/>
    <w:rsid w:val="003E7A74"/>
    <w:rsid w:val="003F06A8"/>
    <w:rsid w:val="003F0CE3"/>
    <w:rsid w:val="003F13B4"/>
    <w:rsid w:val="003F169B"/>
    <w:rsid w:val="003F1A8B"/>
    <w:rsid w:val="003F2135"/>
    <w:rsid w:val="003F3E27"/>
    <w:rsid w:val="003F7625"/>
    <w:rsid w:val="00400A68"/>
    <w:rsid w:val="00401200"/>
    <w:rsid w:val="00401867"/>
    <w:rsid w:val="00401BB4"/>
    <w:rsid w:val="00402338"/>
    <w:rsid w:val="0040262D"/>
    <w:rsid w:val="00402B30"/>
    <w:rsid w:val="004035AA"/>
    <w:rsid w:val="00403F3F"/>
    <w:rsid w:val="00403FE5"/>
    <w:rsid w:val="004048AC"/>
    <w:rsid w:val="00405624"/>
    <w:rsid w:val="0040701C"/>
    <w:rsid w:val="004108AB"/>
    <w:rsid w:val="00411707"/>
    <w:rsid w:val="00412697"/>
    <w:rsid w:val="0041277B"/>
    <w:rsid w:val="004132C0"/>
    <w:rsid w:val="00416771"/>
    <w:rsid w:val="0041784F"/>
    <w:rsid w:val="00417850"/>
    <w:rsid w:val="004204E9"/>
    <w:rsid w:val="00420502"/>
    <w:rsid w:val="00420BED"/>
    <w:rsid w:val="00420F8E"/>
    <w:rsid w:val="0042121F"/>
    <w:rsid w:val="0042194D"/>
    <w:rsid w:val="004225A0"/>
    <w:rsid w:val="00422E85"/>
    <w:rsid w:val="00424BF1"/>
    <w:rsid w:val="004257C3"/>
    <w:rsid w:val="004264EB"/>
    <w:rsid w:val="00426773"/>
    <w:rsid w:val="004317C7"/>
    <w:rsid w:val="0043191B"/>
    <w:rsid w:val="00432F6F"/>
    <w:rsid w:val="004331E5"/>
    <w:rsid w:val="004365F5"/>
    <w:rsid w:val="00436B47"/>
    <w:rsid w:val="0043700F"/>
    <w:rsid w:val="004371F1"/>
    <w:rsid w:val="00437563"/>
    <w:rsid w:val="0044019C"/>
    <w:rsid w:val="004405E6"/>
    <w:rsid w:val="00440691"/>
    <w:rsid w:val="0044192A"/>
    <w:rsid w:val="00442229"/>
    <w:rsid w:val="0044263B"/>
    <w:rsid w:val="00443439"/>
    <w:rsid w:val="00444E1C"/>
    <w:rsid w:val="00446528"/>
    <w:rsid w:val="004474A9"/>
    <w:rsid w:val="00447D90"/>
    <w:rsid w:val="00447FEC"/>
    <w:rsid w:val="00450495"/>
    <w:rsid w:val="00450496"/>
    <w:rsid w:val="00452666"/>
    <w:rsid w:val="00452EC0"/>
    <w:rsid w:val="004536B3"/>
    <w:rsid w:val="00454015"/>
    <w:rsid w:val="004545EB"/>
    <w:rsid w:val="0045468F"/>
    <w:rsid w:val="004569D2"/>
    <w:rsid w:val="00456D11"/>
    <w:rsid w:val="0045730D"/>
    <w:rsid w:val="004601B6"/>
    <w:rsid w:val="0046025F"/>
    <w:rsid w:val="00460A85"/>
    <w:rsid w:val="00461105"/>
    <w:rsid w:val="00461701"/>
    <w:rsid w:val="00461858"/>
    <w:rsid w:val="00461979"/>
    <w:rsid w:val="0046227D"/>
    <w:rsid w:val="0046261F"/>
    <w:rsid w:val="00462C99"/>
    <w:rsid w:val="0046362F"/>
    <w:rsid w:val="0046425A"/>
    <w:rsid w:val="00464433"/>
    <w:rsid w:val="00467612"/>
    <w:rsid w:val="00467D76"/>
    <w:rsid w:val="00470E76"/>
    <w:rsid w:val="004717EB"/>
    <w:rsid w:val="00473163"/>
    <w:rsid w:val="004732DD"/>
    <w:rsid w:val="004733B3"/>
    <w:rsid w:val="00474393"/>
    <w:rsid w:val="0047482A"/>
    <w:rsid w:val="00477BF4"/>
    <w:rsid w:val="00480700"/>
    <w:rsid w:val="0048100D"/>
    <w:rsid w:val="0048181F"/>
    <w:rsid w:val="00481BB1"/>
    <w:rsid w:val="0048278A"/>
    <w:rsid w:val="004836C5"/>
    <w:rsid w:val="004839F8"/>
    <w:rsid w:val="00484656"/>
    <w:rsid w:val="00484C74"/>
    <w:rsid w:val="00487948"/>
    <w:rsid w:val="0049364B"/>
    <w:rsid w:val="0049467A"/>
    <w:rsid w:val="00494A15"/>
    <w:rsid w:val="00494AB8"/>
    <w:rsid w:val="00495AAC"/>
    <w:rsid w:val="0049744E"/>
    <w:rsid w:val="004975B2"/>
    <w:rsid w:val="00497A66"/>
    <w:rsid w:val="00497F59"/>
    <w:rsid w:val="004A1265"/>
    <w:rsid w:val="004A15B3"/>
    <w:rsid w:val="004A1774"/>
    <w:rsid w:val="004A297E"/>
    <w:rsid w:val="004A3340"/>
    <w:rsid w:val="004A3BF7"/>
    <w:rsid w:val="004A53F0"/>
    <w:rsid w:val="004A757A"/>
    <w:rsid w:val="004A77D8"/>
    <w:rsid w:val="004A7993"/>
    <w:rsid w:val="004A7ACB"/>
    <w:rsid w:val="004B08DC"/>
    <w:rsid w:val="004B0CD2"/>
    <w:rsid w:val="004B10D8"/>
    <w:rsid w:val="004B273C"/>
    <w:rsid w:val="004B2854"/>
    <w:rsid w:val="004B2905"/>
    <w:rsid w:val="004B2C71"/>
    <w:rsid w:val="004B39CC"/>
    <w:rsid w:val="004B4A9A"/>
    <w:rsid w:val="004B4DBE"/>
    <w:rsid w:val="004C096E"/>
    <w:rsid w:val="004C0F9C"/>
    <w:rsid w:val="004C2C31"/>
    <w:rsid w:val="004C36C3"/>
    <w:rsid w:val="004C40E2"/>
    <w:rsid w:val="004C4C77"/>
    <w:rsid w:val="004C4D70"/>
    <w:rsid w:val="004C5AFC"/>
    <w:rsid w:val="004C6D1A"/>
    <w:rsid w:val="004D00BE"/>
    <w:rsid w:val="004D047B"/>
    <w:rsid w:val="004D1573"/>
    <w:rsid w:val="004D17A4"/>
    <w:rsid w:val="004D2559"/>
    <w:rsid w:val="004D2AC1"/>
    <w:rsid w:val="004D3053"/>
    <w:rsid w:val="004D57C5"/>
    <w:rsid w:val="004D59D5"/>
    <w:rsid w:val="004E1851"/>
    <w:rsid w:val="004E2763"/>
    <w:rsid w:val="004E2E08"/>
    <w:rsid w:val="004E3684"/>
    <w:rsid w:val="004E4AB0"/>
    <w:rsid w:val="004E4F62"/>
    <w:rsid w:val="004E650A"/>
    <w:rsid w:val="004E65F7"/>
    <w:rsid w:val="004E7FA4"/>
    <w:rsid w:val="004F0805"/>
    <w:rsid w:val="004F0D82"/>
    <w:rsid w:val="004F25ED"/>
    <w:rsid w:val="004F4461"/>
    <w:rsid w:val="004F4485"/>
    <w:rsid w:val="004F552A"/>
    <w:rsid w:val="004F5BBB"/>
    <w:rsid w:val="004F5DA0"/>
    <w:rsid w:val="004F62E9"/>
    <w:rsid w:val="005012E9"/>
    <w:rsid w:val="005012FA"/>
    <w:rsid w:val="00501485"/>
    <w:rsid w:val="00501544"/>
    <w:rsid w:val="00502B0B"/>
    <w:rsid w:val="00502D5F"/>
    <w:rsid w:val="005040CC"/>
    <w:rsid w:val="005049C2"/>
    <w:rsid w:val="00504A01"/>
    <w:rsid w:val="005054B2"/>
    <w:rsid w:val="0050554B"/>
    <w:rsid w:val="0050555F"/>
    <w:rsid w:val="00506334"/>
    <w:rsid w:val="00506597"/>
    <w:rsid w:val="00506F79"/>
    <w:rsid w:val="00507393"/>
    <w:rsid w:val="005073B0"/>
    <w:rsid w:val="0050778F"/>
    <w:rsid w:val="00507A9E"/>
    <w:rsid w:val="00510319"/>
    <w:rsid w:val="00510648"/>
    <w:rsid w:val="005116DB"/>
    <w:rsid w:val="005139A5"/>
    <w:rsid w:val="00513D64"/>
    <w:rsid w:val="00513F22"/>
    <w:rsid w:val="005143CB"/>
    <w:rsid w:val="005146A3"/>
    <w:rsid w:val="005147C8"/>
    <w:rsid w:val="0051592B"/>
    <w:rsid w:val="0051749F"/>
    <w:rsid w:val="005214F8"/>
    <w:rsid w:val="0052159B"/>
    <w:rsid w:val="0052206B"/>
    <w:rsid w:val="00522225"/>
    <w:rsid w:val="005229BF"/>
    <w:rsid w:val="00523186"/>
    <w:rsid w:val="0052369E"/>
    <w:rsid w:val="0052436F"/>
    <w:rsid w:val="0052507F"/>
    <w:rsid w:val="00525AFB"/>
    <w:rsid w:val="005265E8"/>
    <w:rsid w:val="005265F2"/>
    <w:rsid w:val="0052686F"/>
    <w:rsid w:val="00527E48"/>
    <w:rsid w:val="005305EF"/>
    <w:rsid w:val="00532388"/>
    <w:rsid w:val="00533300"/>
    <w:rsid w:val="00535E76"/>
    <w:rsid w:val="00536983"/>
    <w:rsid w:val="00537A72"/>
    <w:rsid w:val="00537F94"/>
    <w:rsid w:val="005420EB"/>
    <w:rsid w:val="00542667"/>
    <w:rsid w:val="0054302E"/>
    <w:rsid w:val="00543248"/>
    <w:rsid w:val="00544ABA"/>
    <w:rsid w:val="00545C01"/>
    <w:rsid w:val="00547DB7"/>
    <w:rsid w:val="00550638"/>
    <w:rsid w:val="0055342D"/>
    <w:rsid w:val="005534DB"/>
    <w:rsid w:val="00554150"/>
    <w:rsid w:val="005549B0"/>
    <w:rsid w:val="00554AE5"/>
    <w:rsid w:val="0055656A"/>
    <w:rsid w:val="00556AA0"/>
    <w:rsid w:val="00560B62"/>
    <w:rsid w:val="00561B12"/>
    <w:rsid w:val="005625E6"/>
    <w:rsid w:val="005634D0"/>
    <w:rsid w:val="00563608"/>
    <w:rsid w:val="00563D2E"/>
    <w:rsid w:val="00564A6B"/>
    <w:rsid w:val="0056551F"/>
    <w:rsid w:val="00565DAC"/>
    <w:rsid w:val="00566477"/>
    <w:rsid w:val="00566BE8"/>
    <w:rsid w:val="00566C64"/>
    <w:rsid w:val="005675CA"/>
    <w:rsid w:val="0057053F"/>
    <w:rsid w:val="00570C41"/>
    <w:rsid w:val="005712D5"/>
    <w:rsid w:val="00573F07"/>
    <w:rsid w:val="00574615"/>
    <w:rsid w:val="00575BFD"/>
    <w:rsid w:val="00575CF3"/>
    <w:rsid w:val="00576D09"/>
    <w:rsid w:val="00577522"/>
    <w:rsid w:val="00577693"/>
    <w:rsid w:val="005801AC"/>
    <w:rsid w:val="00581A4F"/>
    <w:rsid w:val="00581E6F"/>
    <w:rsid w:val="00582079"/>
    <w:rsid w:val="00582C09"/>
    <w:rsid w:val="005838E9"/>
    <w:rsid w:val="005841C1"/>
    <w:rsid w:val="005845C0"/>
    <w:rsid w:val="00584BE7"/>
    <w:rsid w:val="0058547C"/>
    <w:rsid w:val="00585627"/>
    <w:rsid w:val="005878C1"/>
    <w:rsid w:val="00590A1E"/>
    <w:rsid w:val="00591125"/>
    <w:rsid w:val="00591927"/>
    <w:rsid w:val="00595C5E"/>
    <w:rsid w:val="00596854"/>
    <w:rsid w:val="005A00F2"/>
    <w:rsid w:val="005A14DC"/>
    <w:rsid w:val="005A1558"/>
    <w:rsid w:val="005A1D09"/>
    <w:rsid w:val="005A1D3B"/>
    <w:rsid w:val="005A20AD"/>
    <w:rsid w:val="005A298D"/>
    <w:rsid w:val="005A3ECD"/>
    <w:rsid w:val="005A3FFE"/>
    <w:rsid w:val="005A43D1"/>
    <w:rsid w:val="005A4C3D"/>
    <w:rsid w:val="005A4FB9"/>
    <w:rsid w:val="005A54A1"/>
    <w:rsid w:val="005A54BE"/>
    <w:rsid w:val="005A5947"/>
    <w:rsid w:val="005B53CC"/>
    <w:rsid w:val="005B5B00"/>
    <w:rsid w:val="005B66F2"/>
    <w:rsid w:val="005C0DDD"/>
    <w:rsid w:val="005C2058"/>
    <w:rsid w:val="005C2714"/>
    <w:rsid w:val="005C3B50"/>
    <w:rsid w:val="005C4188"/>
    <w:rsid w:val="005C4E37"/>
    <w:rsid w:val="005C5711"/>
    <w:rsid w:val="005C62E7"/>
    <w:rsid w:val="005C62F4"/>
    <w:rsid w:val="005C63F2"/>
    <w:rsid w:val="005C73E5"/>
    <w:rsid w:val="005D0053"/>
    <w:rsid w:val="005D09C7"/>
    <w:rsid w:val="005D0C9D"/>
    <w:rsid w:val="005D215E"/>
    <w:rsid w:val="005D24D4"/>
    <w:rsid w:val="005D4718"/>
    <w:rsid w:val="005D4CA5"/>
    <w:rsid w:val="005D4DF0"/>
    <w:rsid w:val="005D58F3"/>
    <w:rsid w:val="005D71AA"/>
    <w:rsid w:val="005E0DA7"/>
    <w:rsid w:val="005E15BB"/>
    <w:rsid w:val="005E1B19"/>
    <w:rsid w:val="005E2D3C"/>
    <w:rsid w:val="005E5C8B"/>
    <w:rsid w:val="005F0059"/>
    <w:rsid w:val="005F0754"/>
    <w:rsid w:val="005F1D9D"/>
    <w:rsid w:val="005F32B0"/>
    <w:rsid w:val="005F3345"/>
    <w:rsid w:val="005F3AFD"/>
    <w:rsid w:val="005F4D52"/>
    <w:rsid w:val="005F67F1"/>
    <w:rsid w:val="005F6EC8"/>
    <w:rsid w:val="005F6F14"/>
    <w:rsid w:val="005F7540"/>
    <w:rsid w:val="006008A3"/>
    <w:rsid w:val="00601A14"/>
    <w:rsid w:val="00603533"/>
    <w:rsid w:val="006044C9"/>
    <w:rsid w:val="00606F63"/>
    <w:rsid w:val="00607997"/>
    <w:rsid w:val="00610958"/>
    <w:rsid w:val="0061175F"/>
    <w:rsid w:val="006120AC"/>
    <w:rsid w:val="006122DB"/>
    <w:rsid w:val="00612911"/>
    <w:rsid w:val="00613E4B"/>
    <w:rsid w:val="00614432"/>
    <w:rsid w:val="006145A9"/>
    <w:rsid w:val="00614A44"/>
    <w:rsid w:val="00614F9E"/>
    <w:rsid w:val="00616C98"/>
    <w:rsid w:val="00616CB5"/>
    <w:rsid w:val="00616F0D"/>
    <w:rsid w:val="006175CE"/>
    <w:rsid w:val="0061768D"/>
    <w:rsid w:val="00617C72"/>
    <w:rsid w:val="00617D1A"/>
    <w:rsid w:val="0062000F"/>
    <w:rsid w:val="00621A7F"/>
    <w:rsid w:val="00621DBA"/>
    <w:rsid w:val="0062212C"/>
    <w:rsid w:val="0062249E"/>
    <w:rsid w:val="006228F0"/>
    <w:rsid w:val="00622DD2"/>
    <w:rsid w:val="006238FF"/>
    <w:rsid w:val="00623C74"/>
    <w:rsid w:val="00624A12"/>
    <w:rsid w:val="00624DD0"/>
    <w:rsid w:val="006258D3"/>
    <w:rsid w:val="0062744D"/>
    <w:rsid w:val="006277C5"/>
    <w:rsid w:val="006305BE"/>
    <w:rsid w:val="00631748"/>
    <w:rsid w:val="006334D2"/>
    <w:rsid w:val="006339A6"/>
    <w:rsid w:val="00633B22"/>
    <w:rsid w:val="006356D5"/>
    <w:rsid w:val="0063781F"/>
    <w:rsid w:val="00637B07"/>
    <w:rsid w:val="00640514"/>
    <w:rsid w:val="00640DDE"/>
    <w:rsid w:val="00640EB2"/>
    <w:rsid w:val="00642E6C"/>
    <w:rsid w:val="006457A0"/>
    <w:rsid w:val="00645A9C"/>
    <w:rsid w:val="00647AC7"/>
    <w:rsid w:val="00650015"/>
    <w:rsid w:val="0065058C"/>
    <w:rsid w:val="00650654"/>
    <w:rsid w:val="00651759"/>
    <w:rsid w:val="00651B70"/>
    <w:rsid w:val="00652971"/>
    <w:rsid w:val="00652C99"/>
    <w:rsid w:val="006532CF"/>
    <w:rsid w:val="006535EF"/>
    <w:rsid w:val="00653938"/>
    <w:rsid w:val="00653E5F"/>
    <w:rsid w:val="00654735"/>
    <w:rsid w:val="0065537F"/>
    <w:rsid w:val="00657E95"/>
    <w:rsid w:val="00660161"/>
    <w:rsid w:val="00660DA2"/>
    <w:rsid w:val="00661708"/>
    <w:rsid w:val="00661A47"/>
    <w:rsid w:val="00661BCB"/>
    <w:rsid w:val="00662FB5"/>
    <w:rsid w:val="00663F41"/>
    <w:rsid w:val="00664F0D"/>
    <w:rsid w:val="00671A80"/>
    <w:rsid w:val="00671C6B"/>
    <w:rsid w:val="00672198"/>
    <w:rsid w:val="006721B0"/>
    <w:rsid w:val="0067313E"/>
    <w:rsid w:val="00673247"/>
    <w:rsid w:val="00673FFD"/>
    <w:rsid w:val="00674083"/>
    <w:rsid w:val="0067429F"/>
    <w:rsid w:val="0067458E"/>
    <w:rsid w:val="006748F4"/>
    <w:rsid w:val="00674D02"/>
    <w:rsid w:val="00676F36"/>
    <w:rsid w:val="0068017C"/>
    <w:rsid w:val="00680490"/>
    <w:rsid w:val="00680678"/>
    <w:rsid w:val="006808E7"/>
    <w:rsid w:val="00681103"/>
    <w:rsid w:val="00681196"/>
    <w:rsid w:val="006818DE"/>
    <w:rsid w:val="006819AC"/>
    <w:rsid w:val="00681C4D"/>
    <w:rsid w:val="0068249B"/>
    <w:rsid w:val="0068293F"/>
    <w:rsid w:val="006837C0"/>
    <w:rsid w:val="00683A92"/>
    <w:rsid w:val="00683CB3"/>
    <w:rsid w:val="00684020"/>
    <w:rsid w:val="0068566C"/>
    <w:rsid w:val="00687059"/>
    <w:rsid w:val="006871D2"/>
    <w:rsid w:val="00690D4F"/>
    <w:rsid w:val="006919FD"/>
    <w:rsid w:val="00693073"/>
    <w:rsid w:val="00693D2E"/>
    <w:rsid w:val="00694F40"/>
    <w:rsid w:val="006952BB"/>
    <w:rsid w:val="00695B9E"/>
    <w:rsid w:val="00695EB4"/>
    <w:rsid w:val="00696ECD"/>
    <w:rsid w:val="006978DA"/>
    <w:rsid w:val="006A0E2A"/>
    <w:rsid w:val="006A141A"/>
    <w:rsid w:val="006A2382"/>
    <w:rsid w:val="006A37D2"/>
    <w:rsid w:val="006A4349"/>
    <w:rsid w:val="006A53C4"/>
    <w:rsid w:val="006A586D"/>
    <w:rsid w:val="006A5958"/>
    <w:rsid w:val="006A7BE5"/>
    <w:rsid w:val="006B103B"/>
    <w:rsid w:val="006B15D1"/>
    <w:rsid w:val="006B1CCA"/>
    <w:rsid w:val="006B3605"/>
    <w:rsid w:val="006B48E9"/>
    <w:rsid w:val="006B5959"/>
    <w:rsid w:val="006B6017"/>
    <w:rsid w:val="006B69E2"/>
    <w:rsid w:val="006B6F10"/>
    <w:rsid w:val="006B7232"/>
    <w:rsid w:val="006B74C0"/>
    <w:rsid w:val="006B7FC1"/>
    <w:rsid w:val="006C01C0"/>
    <w:rsid w:val="006C21F1"/>
    <w:rsid w:val="006C295C"/>
    <w:rsid w:val="006C329D"/>
    <w:rsid w:val="006C4FA1"/>
    <w:rsid w:val="006C57AD"/>
    <w:rsid w:val="006C6DF0"/>
    <w:rsid w:val="006C727E"/>
    <w:rsid w:val="006C75F3"/>
    <w:rsid w:val="006D0C35"/>
    <w:rsid w:val="006D13E5"/>
    <w:rsid w:val="006D2D05"/>
    <w:rsid w:val="006D3CF0"/>
    <w:rsid w:val="006D463C"/>
    <w:rsid w:val="006D4791"/>
    <w:rsid w:val="006D5F11"/>
    <w:rsid w:val="006D6642"/>
    <w:rsid w:val="006D6ACA"/>
    <w:rsid w:val="006D7125"/>
    <w:rsid w:val="006E06E3"/>
    <w:rsid w:val="006E07D6"/>
    <w:rsid w:val="006E08F2"/>
    <w:rsid w:val="006E0BA9"/>
    <w:rsid w:val="006E1022"/>
    <w:rsid w:val="006E10E3"/>
    <w:rsid w:val="006E1440"/>
    <w:rsid w:val="006E1C55"/>
    <w:rsid w:val="006E2664"/>
    <w:rsid w:val="006E3F5B"/>
    <w:rsid w:val="006E47FC"/>
    <w:rsid w:val="006E4857"/>
    <w:rsid w:val="006E59ED"/>
    <w:rsid w:val="006E5F46"/>
    <w:rsid w:val="006E60CF"/>
    <w:rsid w:val="006E6E00"/>
    <w:rsid w:val="006E746B"/>
    <w:rsid w:val="006E78D8"/>
    <w:rsid w:val="006E7A86"/>
    <w:rsid w:val="006F01E9"/>
    <w:rsid w:val="006F0594"/>
    <w:rsid w:val="006F170E"/>
    <w:rsid w:val="006F1A28"/>
    <w:rsid w:val="006F5B71"/>
    <w:rsid w:val="006F5BDB"/>
    <w:rsid w:val="006F5C7C"/>
    <w:rsid w:val="006F6A54"/>
    <w:rsid w:val="006F759A"/>
    <w:rsid w:val="006F7ADF"/>
    <w:rsid w:val="007023F8"/>
    <w:rsid w:val="0070241E"/>
    <w:rsid w:val="00702A04"/>
    <w:rsid w:val="00703250"/>
    <w:rsid w:val="00703ADE"/>
    <w:rsid w:val="007048BF"/>
    <w:rsid w:val="00704CCE"/>
    <w:rsid w:val="007058A8"/>
    <w:rsid w:val="00705A96"/>
    <w:rsid w:val="00705AFD"/>
    <w:rsid w:val="00706A73"/>
    <w:rsid w:val="00710017"/>
    <w:rsid w:val="00710280"/>
    <w:rsid w:val="007102D0"/>
    <w:rsid w:val="007102F7"/>
    <w:rsid w:val="00710937"/>
    <w:rsid w:val="00711E24"/>
    <w:rsid w:val="0071365B"/>
    <w:rsid w:val="00717216"/>
    <w:rsid w:val="00717392"/>
    <w:rsid w:val="00717BD1"/>
    <w:rsid w:val="007201FF"/>
    <w:rsid w:val="0072168F"/>
    <w:rsid w:val="00721950"/>
    <w:rsid w:val="00723A8F"/>
    <w:rsid w:val="00724B3E"/>
    <w:rsid w:val="0072502D"/>
    <w:rsid w:val="0072555E"/>
    <w:rsid w:val="007268C6"/>
    <w:rsid w:val="00726B12"/>
    <w:rsid w:val="007273FD"/>
    <w:rsid w:val="0072742A"/>
    <w:rsid w:val="00730567"/>
    <w:rsid w:val="007308F6"/>
    <w:rsid w:val="00731F83"/>
    <w:rsid w:val="007328D5"/>
    <w:rsid w:val="007337CD"/>
    <w:rsid w:val="0073518E"/>
    <w:rsid w:val="007356CD"/>
    <w:rsid w:val="00735D78"/>
    <w:rsid w:val="00735E2F"/>
    <w:rsid w:val="00735EA5"/>
    <w:rsid w:val="00736D3B"/>
    <w:rsid w:val="00737D9A"/>
    <w:rsid w:val="007406D6"/>
    <w:rsid w:val="00740857"/>
    <w:rsid w:val="00740F17"/>
    <w:rsid w:val="00741126"/>
    <w:rsid w:val="007412B8"/>
    <w:rsid w:val="007415BF"/>
    <w:rsid w:val="0074224E"/>
    <w:rsid w:val="00745886"/>
    <w:rsid w:val="007459B8"/>
    <w:rsid w:val="00745DAD"/>
    <w:rsid w:val="00746BC5"/>
    <w:rsid w:val="00746D1A"/>
    <w:rsid w:val="00747AF8"/>
    <w:rsid w:val="007501C0"/>
    <w:rsid w:val="0075070A"/>
    <w:rsid w:val="00750C82"/>
    <w:rsid w:val="007519BE"/>
    <w:rsid w:val="00751F0A"/>
    <w:rsid w:val="00752122"/>
    <w:rsid w:val="007525BB"/>
    <w:rsid w:val="00753661"/>
    <w:rsid w:val="00754193"/>
    <w:rsid w:val="0075470A"/>
    <w:rsid w:val="00754A93"/>
    <w:rsid w:val="00755F01"/>
    <w:rsid w:val="00756911"/>
    <w:rsid w:val="00757840"/>
    <w:rsid w:val="00757B5C"/>
    <w:rsid w:val="00757D6E"/>
    <w:rsid w:val="0076013A"/>
    <w:rsid w:val="007605E5"/>
    <w:rsid w:val="00760FE1"/>
    <w:rsid w:val="0076261C"/>
    <w:rsid w:val="007632A8"/>
    <w:rsid w:val="0076348A"/>
    <w:rsid w:val="0076535A"/>
    <w:rsid w:val="00766B02"/>
    <w:rsid w:val="00767FD2"/>
    <w:rsid w:val="00771801"/>
    <w:rsid w:val="00772AF4"/>
    <w:rsid w:val="00772D1E"/>
    <w:rsid w:val="0077341D"/>
    <w:rsid w:val="0077363C"/>
    <w:rsid w:val="00773D00"/>
    <w:rsid w:val="00774324"/>
    <w:rsid w:val="00774DAF"/>
    <w:rsid w:val="00775248"/>
    <w:rsid w:val="00775E77"/>
    <w:rsid w:val="00776307"/>
    <w:rsid w:val="00776829"/>
    <w:rsid w:val="0077709C"/>
    <w:rsid w:val="007772AF"/>
    <w:rsid w:val="00780B8C"/>
    <w:rsid w:val="007834C1"/>
    <w:rsid w:val="00783DB1"/>
    <w:rsid w:val="00784262"/>
    <w:rsid w:val="00784302"/>
    <w:rsid w:val="00784F4B"/>
    <w:rsid w:val="00785F9D"/>
    <w:rsid w:val="0078613B"/>
    <w:rsid w:val="00786573"/>
    <w:rsid w:val="00786777"/>
    <w:rsid w:val="00786CD0"/>
    <w:rsid w:val="007871FB"/>
    <w:rsid w:val="00791692"/>
    <w:rsid w:val="0079215A"/>
    <w:rsid w:val="00792D40"/>
    <w:rsid w:val="00793135"/>
    <w:rsid w:val="00793510"/>
    <w:rsid w:val="00793A88"/>
    <w:rsid w:val="00793AE7"/>
    <w:rsid w:val="0079415E"/>
    <w:rsid w:val="0079475B"/>
    <w:rsid w:val="00794B9B"/>
    <w:rsid w:val="007954C1"/>
    <w:rsid w:val="00797E31"/>
    <w:rsid w:val="007A0563"/>
    <w:rsid w:val="007A26B0"/>
    <w:rsid w:val="007A2A05"/>
    <w:rsid w:val="007A2A3B"/>
    <w:rsid w:val="007A3D54"/>
    <w:rsid w:val="007A42C9"/>
    <w:rsid w:val="007A4480"/>
    <w:rsid w:val="007A4FA6"/>
    <w:rsid w:val="007A57EF"/>
    <w:rsid w:val="007A67B8"/>
    <w:rsid w:val="007A7F49"/>
    <w:rsid w:val="007B0622"/>
    <w:rsid w:val="007B0BCF"/>
    <w:rsid w:val="007B2B94"/>
    <w:rsid w:val="007B493D"/>
    <w:rsid w:val="007B5466"/>
    <w:rsid w:val="007B5628"/>
    <w:rsid w:val="007B56CA"/>
    <w:rsid w:val="007B592B"/>
    <w:rsid w:val="007B5CC0"/>
    <w:rsid w:val="007B62A9"/>
    <w:rsid w:val="007B6316"/>
    <w:rsid w:val="007B653E"/>
    <w:rsid w:val="007B6667"/>
    <w:rsid w:val="007C001C"/>
    <w:rsid w:val="007C057D"/>
    <w:rsid w:val="007C0737"/>
    <w:rsid w:val="007C1124"/>
    <w:rsid w:val="007C1AFD"/>
    <w:rsid w:val="007C1DF8"/>
    <w:rsid w:val="007C5152"/>
    <w:rsid w:val="007C5B37"/>
    <w:rsid w:val="007C64B2"/>
    <w:rsid w:val="007C7737"/>
    <w:rsid w:val="007D0A1A"/>
    <w:rsid w:val="007D1FC2"/>
    <w:rsid w:val="007D3D44"/>
    <w:rsid w:val="007D3D7E"/>
    <w:rsid w:val="007D54C8"/>
    <w:rsid w:val="007D5DEC"/>
    <w:rsid w:val="007D6694"/>
    <w:rsid w:val="007D7CF5"/>
    <w:rsid w:val="007D7EBF"/>
    <w:rsid w:val="007E06B3"/>
    <w:rsid w:val="007E1F3C"/>
    <w:rsid w:val="007E273A"/>
    <w:rsid w:val="007E282E"/>
    <w:rsid w:val="007E28C3"/>
    <w:rsid w:val="007E2A22"/>
    <w:rsid w:val="007E2A74"/>
    <w:rsid w:val="007E2E93"/>
    <w:rsid w:val="007E33DE"/>
    <w:rsid w:val="007E368C"/>
    <w:rsid w:val="007E4021"/>
    <w:rsid w:val="007E4728"/>
    <w:rsid w:val="007E4A56"/>
    <w:rsid w:val="007E4C18"/>
    <w:rsid w:val="007E503D"/>
    <w:rsid w:val="007E63BD"/>
    <w:rsid w:val="007F1A16"/>
    <w:rsid w:val="007F22C4"/>
    <w:rsid w:val="007F25C8"/>
    <w:rsid w:val="007F2C13"/>
    <w:rsid w:val="007F34B6"/>
    <w:rsid w:val="007F3C5C"/>
    <w:rsid w:val="007F7DCD"/>
    <w:rsid w:val="007F7EF6"/>
    <w:rsid w:val="00800672"/>
    <w:rsid w:val="008011D4"/>
    <w:rsid w:val="00803B8A"/>
    <w:rsid w:val="00804068"/>
    <w:rsid w:val="00804686"/>
    <w:rsid w:val="00804D2B"/>
    <w:rsid w:val="0080520C"/>
    <w:rsid w:val="008057BF"/>
    <w:rsid w:val="008067A2"/>
    <w:rsid w:val="00806FD6"/>
    <w:rsid w:val="0080750E"/>
    <w:rsid w:val="0081243A"/>
    <w:rsid w:val="008135A8"/>
    <w:rsid w:val="00813D60"/>
    <w:rsid w:val="00813FE5"/>
    <w:rsid w:val="0081405B"/>
    <w:rsid w:val="00814F98"/>
    <w:rsid w:val="0081600F"/>
    <w:rsid w:val="008166FF"/>
    <w:rsid w:val="0082015A"/>
    <w:rsid w:val="00820895"/>
    <w:rsid w:val="008219B9"/>
    <w:rsid w:val="00823EF8"/>
    <w:rsid w:val="00824551"/>
    <w:rsid w:val="00824997"/>
    <w:rsid w:val="0082555C"/>
    <w:rsid w:val="00826B60"/>
    <w:rsid w:val="008274B0"/>
    <w:rsid w:val="008275C3"/>
    <w:rsid w:val="00827D36"/>
    <w:rsid w:val="008303DB"/>
    <w:rsid w:val="008306A6"/>
    <w:rsid w:val="00830FC1"/>
    <w:rsid w:val="00832818"/>
    <w:rsid w:val="008333A7"/>
    <w:rsid w:val="00833618"/>
    <w:rsid w:val="0083368B"/>
    <w:rsid w:val="008343AA"/>
    <w:rsid w:val="00834EA6"/>
    <w:rsid w:val="008359F5"/>
    <w:rsid w:val="00836DAC"/>
    <w:rsid w:val="00836E63"/>
    <w:rsid w:val="008400C0"/>
    <w:rsid w:val="008410C2"/>
    <w:rsid w:val="00841B7B"/>
    <w:rsid w:val="008423F1"/>
    <w:rsid w:val="0084264B"/>
    <w:rsid w:val="0084361B"/>
    <w:rsid w:val="00845306"/>
    <w:rsid w:val="008465BB"/>
    <w:rsid w:val="00846A7E"/>
    <w:rsid w:val="00846B7B"/>
    <w:rsid w:val="00847546"/>
    <w:rsid w:val="00851757"/>
    <w:rsid w:val="00851A49"/>
    <w:rsid w:val="00852197"/>
    <w:rsid w:val="008525A6"/>
    <w:rsid w:val="00852B8D"/>
    <w:rsid w:val="00852CFE"/>
    <w:rsid w:val="0085446C"/>
    <w:rsid w:val="008564E0"/>
    <w:rsid w:val="00856886"/>
    <w:rsid w:val="0085701E"/>
    <w:rsid w:val="00861516"/>
    <w:rsid w:val="00862117"/>
    <w:rsid w:val="008628D8"/>
    <w:rsid w:val="00862960"/>
    <w:rsid w:val="008631E8"/>
    <w:rsid w:val="008631FC"/>
    <w:rsid w:val="00864879"/>
    <w:rsid w:val="008653DA"/>
    <w:rsid w:val="008661BE"/>
    <w:rsid w:val="00867039"/>
    <w:rsid w:val="00867E42"/>
    <w:rsid w:val="0087003F"/>
    <w:rsid w:val="00870E6E"/>
    <w:rsid w:val="0087176F"/>
    <w:rsid w:val="008726DE"/>
    <w:rsid w:val="008728CF"/>
    <w:rsid w:val="00872A5F"/>
    <w:rsid w:val="00876796"/>
    <w:rsid w:val="00876D8C"/>
    <w:rsid w:val="0087704F"/>
    <w:rsid w:val="00880BD4"/>
    <w:rsid w:val="00881C96"/>
    <w:rsid w:val="00881DEE"/>
    <w:rsid w:val="00882D10"/>
    <w:rsid w:val="008841DB"/>
    <w:rsid w:val="008843F1"/>
    <w:rsid w:val="008859EC"/>
    <w:rsid w:val="00885A30"/>
    <w:rsid w:val="008861A5"/>
    <w:rsid w:val="00887022"/>
    <w:rsid w:val="00887774"/>
    <w:rsid w:val="00887D53"/>
    <w:rsid w:val="00892847"/>
    <w:rsid w:val="00892E59"/>
    <w:rsid w:val="00893B32"/>
    <w:rsid w:val="00896B3D"/>
    <w:rsid w:val="00896CD0"/>
    <w:rsid w:val="00896D3F"/>
    <w:rsid w:val="008972C0"/>
    <w:rsid w:val="00897883"/>
    <w:rsid w:val="008979E7"/>
    <w:rsid w:val="00897FA0"/>
    <w:rsid w:val="008A0150"/>
    <w:rsid w:val="008A122B"/>
    <w:rsid w:val="008A1847"/>
    <w:rsid w:val="008A1B93"/>
    <w:rsid w:val="008A1E1F"/>
    <w:rsid w:val="008A1F8B"/>
    <w:rsid w:val="008A26B6"/>
    <w:rsid w:val="008A2CB5"/>
    <w:rsid w:val="008A427D"/>
    <w:rsid w:val="008A44A0"/>
    <w:rsid w:val="008A487F"/>
    <w:rsid w:val="008A4D0C"/>
    <w:rsid w:val="008A61C2"/>
    <w:rsid w:val="008A6819"/>
    <w:rsid w:val="008B08D1"/>
    <w:rsid w:val="008B13D7"/>
    <w:rsid w:val="008B2A62"/>
    <w:rsid w:val="008B2B22"/>
    <w:rsid w:val="008B65F4"/>
    <w:rsid w:val="008B71F7"/>
    <w:rsid w:val="008B7E71"/>
    <w:rsid w:val="008C10DF"/>
    <w:rsid w:val="008C2313"/>
    <w:rsid w:val="008C2894"/>
    <w:rsid w:val="008C2E5B"/>
    <w:rsid w:val="008C2EB5"/>
    <w:rsid w:val="008C333B"/>
    <w:rsid w:val="008C4159"/>
    <w:rsid w:val="008C4A57"/>
    <w:rsid w:val="008C584F"/>
    <w:rsid w:val="008C5C50"/>
    <w:rsid w:val="008C5DE4"/>
    <w:rsid w:val="008C6E70"/>
    <w:rsid w:val="008C70DA"/>
    <w:rsid w:val="008D0C4D"/>
    <w:rsid w:val="008D1521"/>
    <w:rsid w:val="008D23FC"/>
    <w:rsid w:val="008D25A4"/>
    <w:rsid w:val="008D384D"/>
    <w:rsid w:val="008D4684"/>
    <w:rsid w:val="008D4AC2"/>
    <w:rsid w:val="008D592F"/>
    <w:rsid w:val="008D60FE"/>
    <w:rsid w:val="008D6243"/>
    <w:rsid w:val="008E05E5"/>
    <w:rsid w:val="008E09E9"/>
    <w:rsid w:val="008E0D83"/>
    <w:rsid w:val="008E1B12"/>
    <w:rsid w:val="008E3B33"/>
    <w:rsid w:val="008E4467"/>
    <w:rsid w:val="008E47E0"/>
    <w:rsid w:val="008E4A39"/>
    <w:rsid w:val="008E66F7"/>
    <w:rsid w:val="008E7DE7"/>
    <w:rsid w:val="008E7EC4"/>
    <w:rsid w:val="008F0086"/>
    <w:rsid w:val="008F0EEE"/>
    <w:rsid w:val="008F1027"/>
    <w:rsid w:val="008F112F"/>
    <w:rsid w:val="008F1130"/>
    <w:rsid w:val="008F1DFA"/>
    <w:rsid w:val="008F3489"/>
    <w:rsid w:val="008F34FA"/>
    <w:rsid w:val="008F3629"/>
    <w:rsid w:val="008F3EDE"/>
    <w:rsid w:val="008F4089"/>
    <w:rsid w:val="008F46CE"/>
    <w:rsid w:val="008F52CD"/>
    <w:rsid w:val="008F5732"/>
    <w:rsid w:val="008F6B83"/>
    <w:rsid w:val="008F767D"/>
    <w:rsid w:val="008F770E"/>
    <w:rsid w:val="00900010"/>
    <w:rsid w:val="009009C7"/>
    <w:rsid w:val="00900E2D"/>
    <w:rsid w:val="00902C6F"/>
    <w:rsid w:val="009034E5"/>
    <w:rsid w:val="00903A80"/>
    <w:rsid w:val="00904EF8"/>
    <w:rsid w:val="00905295"/>
    <w:rsid w:val="009052F2"/>
    <w:rsid w:val="00906006"/>
    <w:rsid w:val="00910C5B"/>
    <w:rsid w:val="00911109"/>
    <w:rsid w:val="00911963"/>
    <w:rsid w:val="00911A07"/>
    <w:rsid w:val="009122F2"/>
    <w:rsid w:val="0091267F"/>
    <w:rsid w:val="00913CC7"/>
    <w:rsid w:val="00913D4B"/>
    <w:rsid w:val="00914293"/>
    <w:rsid w:val="00915949"/>
    <w:rsid w:val="00916098"/>
    <w:rsid w:val="00916B52"/>
    <w:rsid w:val="00916E15"/>
    <w:rsid w:val="00920929"/>
    <w:rsid w:val="009212E7"/>
    <w:rsid w:val="00921AA8"/>
    <w:rsid w:val="009220D1"/>
    <w:rsid w:val="00922B2A"/>
    <w:rsid w:val="00923E71"/>
    <w:rsid w:val="0092464B"/>
    <w:rsid w:val="0092481F"/>
    <w:rsid w:val="0092585B"/>
    <w:rsid w:val="0092699B"/>
    <w:rsid w:val="00927329"/>
    <w:rsid w:val="00930255"/>
    <w:rsid w:val="0093042A"/>
    <w:rsid w:val="00930FBB"/>
    <w:rsid w:val="009313CF"/>
    <w:rsid w:val="00931BB3"/>
    <w:rsid w:val="00932081"/>
    <w:rsid w:val="009328DB"/>
    <w:rsid w:val="00933302"/>
    <w:rsid w:val="00934A66"/>
    <w:rsid w:val="009356A7"/>
    <w:rsid w:val="0093788E"/>
    <w:rsid w:val="00937938"/>
    <w:rsid w:val="00937AD8"/>
    <w:rsid w:val="00940783"/>
    <w:rsid w:val="009408C1"/>
    <w:rsid w:val="00940D11"/>
    <w:rsid w:val="009422EF"/>
    <w:rsid w:val="00943B55"/>
    <w:rsid w:val="00944A38"/>
    <w:rsid w:val="00945677"/>
    <w:rsid w:val="009462D9"/>
    <w:rsid w:val="00946E44"/>
    <w:rsid w:val="009471F8"/>
    <w:rsid w:val="00947262"/>
    <w:rsid w:val="00947287"/>
    <w:rsid w:val="00947DDA"/>
    <w:rsid w:val="009506C0"/>
    <w:rsid w:val="009508BA"/>
    <w:rsid w:val="00950E82"/>
    <w:rsid w:val="00951C12"/>
    <w:rsid w:val="009532DD"/>
    <w:rsid w:val="0095580C"/>
    <w:rsid w:val="009567A5"/>
    <w:rsid w:val="0095711A"/>
    <w:rsid w:val="0096077B"/>
    <w:rsid w:val="00961766"/>
    <w:rsid w:val="00961A61"/>
    <w:rsid w:val="00962CD7"/>
    <w:rsid w:val="0096364B"/>
    <w:rsid w:val="00963E4A"/>
    <w:rsid w:val="00964734"/>
    <w:rsid w:val="00965F51"/>
    <w:rsid w:val="00966587"/>
    <w:rsid w:val="009669CF"/>
    <w:rsid w:val="00966F5A"/>
    <w:rsid w:val="00967057"/>
    <w:rsid w:val="009708BB"/>
    <w:rsid w:val="0097094B"/>
    <w:rsid w:val="00970D5B"/>
    <w:rsid w:val="0097128C"/>
    <w:rsid w:val="00972301"/>
    <w:rsid w:val="009735E1"/>
    <w:rsid w:val="009742AE"/>
    <w:rsid w:val="00975661"/>
    <w:rsid w:val="00975DA8"/>
    <w:rsid w:val="00976187"/>
    <w:rsid w:val="00976858"/>
    <w:rsid w:val="00977EB7"/>
    <w:rsid w:val="00982209"/>
    <w:rsid w:val="00982DAA"/>
    <w:rsid w:val="0098411A"/>
    <w:rsid w:val="009859FE"/>
    <w:rsid w:val="009864E5"/>
    <w:rsid w:val="009865F5"/>
    <w:rsid w:val="00986B90"/>
    <w:rsid w:val="00986C24"/>
    <w:rsid w:val="00990FCB"/>
    <w:rsid w:val="009918C2"/>
    <w:rsid w:val="009918CD"/>
    <w:rsid w:val="00992A95"/>
    <w:rsid w:val="0099316D"/>
    <w:rsid w:val="00993952"/>
    <w:rsid w:val="0099413A"/>
    <w:rsid w:val="00995257"/>
    <w:rsid w:val="00995736"/>
    <w:rsid w:val="00995931"/>
    <w:rsid w:val="0099690A"/>
    <w:rsid w:val="00996D29"/>
    <w:rsid w:val="00996E21"/>
    <w:rsid w:val="009A18E1"/>
    <w:rsid w:val="009A22D4"/>
    <w:rsid w:val="009A252C"/>
    <w:rsid w:val="009A3183"/>
    <w:rsid w:val="009A473A"/>
    <w:rsid w:val="009A69D2"/>
    <w:rsid w:val="009A6C5C"/>
    <w:rsid w:val="009A79F6"/>
    <w:rsid w:val="009B0A88"/>
    <w:rsid w:val="009B12B0"/>
    <w:rsid w:val="009B20AC"/>
    <w:rsid w:val="009B258A"/>
    <w:rsid w:val="009B39D7"/>
    <w:rsid w:val="009B67EE"/>
    <w:rsid w:val="009B7043"/>
    <w:rsid w:val="009C021D"/>
    <w:rsid w:val="009C1443"/>
    <w:rsid w:val="009C35F0"/>
    <w:rsid w:val="009C3F0C"/>
    <w:rsid w:val="009C4653"/>
    <w:rsid w:val="009C59BF"/>
    <w:rsid w:val="009C70B1"/>
    <w:rsid w:val="009C7DD4"/>
    <w:rsid w:val="009D0222"/>
    <w:rsid w:val="009D10AD"/>
    <w:rsid w:val="009D16A3"/>
    <w:rsid w:val="009D1D12"/>
    <w:rsid w:val="009D490A"/>
    <w:rsid w:val="009D4DB1"/>
    <w:rsid w:val="009D5C0A"/>
    <w:rsid w:val="009D619E"/>
    <w:rsid w:val="009D77E4"/>
    <w:rsid w:val="009E1F84"/>
    <w:rsid w:val="009E2319"/>
    <w:rsid w:val="009E2407"/>
    <w:rsid w:val="009E252B"/>
    <w:rsid w:val="009E2946"/>
    <w:rsid w:val="009E294C"/>
    <w:rsid w:val="009E2978"/>
    <w:rsid w:val="009E317C"/>
    <w:rsid w:val="009E31EF"/>
    <w:rsid w:val="009E37DA"/>
    <w:rsid w:val="009E43A4"/>
    <w:rsid w:val="009E4E2A"/>
    <w:rsid w:val="009E4FFC"/>
    <w:rsid w:val="009E52D6"/>
    <w:rsid w:val="009E5864"/>
    <w:rsid w:val="009F027B"/>
    <w:rsid w:val="009F1590"/>
    <w:rsid w:val="009F20BB"/>
    <w:rsid w:val="009F424C"/>
    <w:rsid w:val="009F48F9"/>
    <w:rsid w:val="009F530D"/>
    <w:rsid w:val="009F5FB3"/>
    <w:rsid w:val="009F6309"/>
    <w:rsid w:val="009F70B2"/>
    <w:rsid w:val="00A00B67"/>
    <w:rsid w:val="00A00C08"/>
    <w:rsid w:val="00A00F67"/>
    <w:rsid w:val="00A03947"/>
    <w:rsid w:val="00A04E50"/>
    <w:rsid w:val="00A06D26"/>
    <w:rsid w:val="00A10D25"/>
    <w:rsid w:val="00A11F6D"/>
    <w:rsid w:val="00A122C2"/>
    <w:rsid w:val="00A12715"/>
    <w:rsid w:val="00A12C85"/>
    <w:rsid w:val="00A13B09"/>
    <w:rsid w:val="00A13C06"/>
    <w:rsid w:val="00A155D3"/>
    <w:rsid w:val="00A235AD"/>
    <w:rsid w:val="00A23A76"/>
    <w:rsid w:val="00A23CE8"/>
    <w:rsid w:val="00A255C9"/>
    <w:rsid w:val="00A25A80"/>
    <w:rsid w:val="00A25AF7"/>
    <w:rsid w:val="00A30813"/>
    <w:rsid w:val="00A30D52"/>
    <w:rsid w:val="00A31A20"/>
    <w:rsid w:val="00A32ADE"/>
    <w:rsid w:val="00A33968"/>
    <w:rsid w:val="00A33C1B"/>
    <w:rsid w:val="00A33F65"/>
    <w:rsid w:val="00A341FC"/>
    <w:rsid w:val="00A34C49"/>
    <w:rsid w:val="00A36108"/>
    <w:rsid w:val="00A36750"/>
    <w:rsid w:val="00A37362"/>
    <w:rsid w:val="00A37B2A"/>
    <w:rsid w:val="00A37D37"/>
    <w:rsid w:val="00A404ED"/>
    <w:rsid w:val="00A40A35"/>
    <w:rsid w:val="00A43A73"/>
    <w:rsid w:val="00A441AA"/>
    <w:rsid w:val="00A44D9D"/>
    <w:rsid w:val="00A4523B"/>
    <w:rsid w:val="00A45701"/>
    <w:rsid w:val="00A45818"/>
    <w:rsid w:val="00A464D7"/>
    <w:rsid w:val="00A46E42"/>
    <w:rsid w:val="00A47089"/>
    <w:rsid w:val="00A50229"/>
    <w:rsid w:val="00A51440"/>
    <w:rsid w:val="00A52105"/>
    <w:rsid w:val="00A52856"/>
    <w:rsid w:val="00A532D1"/>
    <w:rsid w:val="00A533C4"/>
    <w:rsid w:val="00A537B4"/>
    <w:rsid w:val="00A53C13"/>
    <w:rsid w:val="00A53F17"/>
    <w:rsid w:val="00A54BB9"/>
    <w:rsid w:val="00A551BD"/>
    <w:rsid w:val="00A5564B"/>
    <w:rsid w:val="00A55D41"/>
    <w:rsid w:val="00A56A35"/>
    <w:rsid w:val="00A56C01"/>
    <w:rsid w:val="00A57062"/>
    <w:rsid w:val="00A60BA1"/>
    <w:rsid w:val="00A61866"/>
    <w:rsid w:val="00A62AB9"/>
    <w:rsid w:val="00A62E54"/>
    <w:rsid w:val="00A63400"/>
    <w:rsid w:val="00A642B3"/>
    <w:rsid w:val="00A66226"/>
    <w:rsid w:val="00A66A3F"/>
    <w:rsid w:val="00A66D7E"/>
    <w:rsid w:val="00A67997"/>
    <w:rsid w:val="00A67BE3"/>
    <w:rsid w:val="00A71C20"/>
    <w:rsid w:val="00A731D5"/>
    <w:rsid w:val="00A75F23"/>
    <w:rsid w:val="00A774BB"/>
    <w:rsid w:val="00A775F8"/>
    <w:rsid w:val="00A81285"/>
    <w:rsid w:val="00A81CE9"/>
    <w:rsid w:val="00A8204A"/>
    <w:rsid w:val="00A82629"/>
    <w:rsid w:val="00A833BE"/>
    <w:rsid w:val="00A84036"/>
    <w:rsid w:val="00A8413B"/>
    <w:rsid w:val="00A84550"/>
    <w:rsid w:val="00A84683"/>
    <w:rsid w:val="00A847D5"/>
    <w:rsid w:val="00A870CD"/>
    <w:rsid w:val="00A87874"/>
    <w:rsid w:val="00A90E69"/>
    <w:rsid w:val="00A9112C"/>
    <w:rsid w:val="00A91EA0"/>
    <w:rsid w:val="00A92070"/>
    <w:rsid w:val="00A9281B"/>
    <w:rsid w:val="00A935AA"/>
    <w:rsid w:val="00A94294"/>
    <w:rsid w:val="00A942C8"/>
    <w:rsid w:val="00A943F5"/>
    <w:rsid w:val="00A944F6"/>
    <w:rsid w:val="00A94DA4"/>
    <w:rsid w:val="00A974E2"/>
    <w:rsid w:val="00A97A0C"/>
    <w:rsid w:val="00AA0AE0"/>
    <w:rsid w:val="00AA0D0E"/>
    <w:rsid w:val="00AA1378"/>
    <w:rsid w:val="00AA17AF"/>
    <w:rsid w:val="00AA1931"/>
    <w:rsid w:val="00AA2717"/>
    <w:rsid w:val="00AA67EF"/>
    <w:rsid w:val="00AA793A"/>
    <w:rsid w:val="00AB1184"/>
    <w:rsid w:val="00AB17CC"/>
    <w:rsid w:val="00AB186A"/>
    <w:rsid w:val="00AB2B72"/>
    <w:rsid w:val="00AB3294"/>
    <w:rsid w:val="00AB3750"/>
    <w:rsid w:val="00AB4A73"/>
    <w:rsid w:val="00AB5721"/>
    <w:rsid w:val="00AB7B9B"/>
    <w:rsid w:val="00AC1376"/>
    <w:rsid w:val="00AC1F47"/>
    <w:rsid w:val="00AC26A0"/>
    <w:rsid w:val="00AC2811"/>
    <w:rsid w:val="00AC2AE8"/>
    <w:rsid w:val="00AC338C"/>
    <w:rsid w:val="00AC51A3"/>
    <w:rsid w:val="00AC62E2"/>
    <w:rsid w:val="00AC7A45"/>
    <w:rsid w:val="00AC7FF6"/>
    <w:rsid w:val="00AD0321"/>
    <w:rsid w:val="00AD0C2E"/>
    <w:rsid w:val="00AD20D3"/>
    <w:rsid w:val="00AD2807"/>
    <w:rsid w:val="00AD2FF9"/>
    <w:rsid w:val="00AD3874"/>
    <w:rsid w:val="00AD507C"/>
    <w:rsid w:val="00AD6196"/>
    <w:rsid w:val="00AD77A2"/>
    <w:rsid w:val="00AD7BF5"/>
    <w:rsid w:val="00AE11C7"/>
    <w:rsid w:val="00AE2002"/>
    <w:rsid w:val="00AE2261"/>
    <w:rsid w:val="00AE26BF"/>
    <w:rsid w:val="00AE388C"/>
    <w:rsid w:val="00AE3F13"/>
    <w:rsid w:val="00AE4176"/>
    <w:rsid w:val="00AE4AF5"/>
    <w:rsid w:val="00AE57F5"/>
    <w:rsid w:val="00AE5C2B"/>
    <w:rsid w:val="00AE6814"/>
    <w:rsid w:val="00AF0204"/>
    <w:rsid w:val="00AF0BE2"/>
    <w:rsid w:val="00AF141D"/>
    <w:rsid w:val="00AF363D"/>
    <w:rsid w:val="00AF45A5"/>
    <w:rsid w:val="00AF6E5D"/>
    <w:rsid w:val="00B006B4"/>
    <w:rsid w:val="00B0089F"/>
    <w:rsid w:val="00B02537"/>
    <w:rsid w:val="00B04C39"/>
    <w:rsid w:val="00B06EA0"/>
    <w:rsid w:val="00B0757E"/>
    <w:rsid w:val="00B07A49"/>
    <w:rsid w:val="00B07B77"/>
    <w:rsid w:val="00B10440"/>
    <w:rsid w:val="00B12246"/>
    <w:rsid w:val="00B12469"/>
    <w:rsid w:val="00B12EE6"/>
    <w:rsid w:val="00B13D96"/>
    <w:rsid w:val="00B14944"/>
    <w:rsid w:val="00B15C73"/>
    <w:rsid w:val="00B16C85"/>
    <w:rsid w:val="00B17AB0"/>
    <w:rsid w:val="00B2177C"/>
    <w:rsid w:val="00B21CB7"/>
    <w:rsid w:val="00B22B03"/>
    <w:rsid w:val="00B2315D"/>
    <w:rsid w:val="00B24A10"/>
    <w:rsid w:val="00B26C17"/>
    <w:rsid w:val="00B26F34"/>
    <w:rsid w:val="00B26FA8"/>
    <w:rsid w:val="00B2713E"/>
    <w:rsid w:val="00B30626"/>
    <w:rsid w:val="00B317F3"/>
    <w:rsid w:val="00B32BF0"/>
    <w:rsid w:val="00B33492"/>
    <w:rsid w:val="00B342C7"/>
    <w:rsid w:val="00B34B25"/>
    <w:rsid w:val="00B34E81"/>
    <w:rsid w:val="00B35CBE"/>
    <w:rsid w:val="00B3616A"/>
    <w:rsid w:val="00B36194"/>
    <w:rsid w:val="00B366C0"/>
    <w:rsid w:val="00B36AC8"/>
    <w:rsid w:val="00B40DA8"/>
    <w:rsid w:val="00B412A0"/>
    <w:rsid w:val="00B425A8"/>
    <w:rsid w:val="00B429BC"/>
    <w:rsid w:val="00B438EC"/>
    <w:rsid w:val="00B45129"/>
    <w:rsid w:val="00B45DAB"/>
    <w:rsid w:val="00B46A4E"/>
    <w:rsid w:val="00B50871"/>
    <w:rsid w:val="00B50DF0"/>
    <w:rsid w:val="00B516E0"/>
    <w:rsid w:val="00B51702"/>
    <w:rsid w:val="00B51FEF"/>
    <w:rsid w:val="00B528FD"/>
    <w:rsid w:val="00B52D47"/>
    <w:rsid w:val="00B5348F"/>
    <w:rsid w:val="00B53A72"/>
    <w:rsid w:val="00B53DFD"/>
    <w:rsid w:val="00B54602"/>
    <w:rsid w:val="00B557A8"/>
    <w:rsid w:val="00B5636A"/>
    <w:rsid w:val="00B57C7E"/>
    <w:rsid w:val="00B57D88"/>
    <w:rsid w:val="00B603FA"/>
    <w:rsid w:val="00B605EF"/>
    <w:rsid w:val="00B61262"/>
    <w:rsid w:val="00B61ED6"/>
    <w:rsid w:val="00B62C79"/>
    <w:rsid w:val="00B6342E"/>
    <w:rsid w:val="00B63B96"/>
    <w:rsid w:val="00B67415"/>
    <w:rsid w:val="00B6799E"/>
    <w:rsid w:val="00B704A1"/>
    <w:rsid w:val="00B70A38"/>
    <w:rsid w:val="00B70BA5"/>
    <w:rsid w:val="00B71960"/>
    <w:rsid w:val="00B720B4"/>
    <w:rsid w:val="00B72179"/>
    <w:rsid w:val="00B7259F"/>
    <w:rsid w:val="00B73081"/>
    <w:rsid w:val="00B746FC"/>
    <w:rsid w:val="00B750C1"/>
    <w:rsid w:val="00B75143"/>
    <w:rsid w:val="00B75A81"/>
    <w:rsid w:val="00B75C5E"/>
    <w:rsid w:val="00B75E7B"/>
    <w:rsid w:val="00B75F0B"/>
    <w:rsid w:val="00B7611C"/>
    <w:rsid w:val="00B76F92"/>
    <w:rsid w:val="00B77090"/>
    <w:rsid w:val="00B77FA2"/>
    <w:rsid w:val="00B81577"/>
    <w:rsid w:val="00B82449"/>
    <w:rsid w:val="00B82E74"/>
    <w:rsid w:val="00B8320C"/>
    <w:rsid w:val="00B83966"/>
    <w:rsid w:val="00B83EA8"/>
    <w:rsid w:val="00B83EDD"/>
    <w:rsid w:val="00B8423D"/>
    <w:rsid w:val="00B853FA"/>
    <w:rsid w:val="00B902EF"/>
    <w:rsid w:val="00B90518"/>
    <w:rsid w:val="00B910A3"/>
    <w:rsid w:val="00B9121C"/>
    <w:rsid w:val="00B912A6"/>
    <w:rsid w:val="00B931AF"/>
    <w:rsid w:val="00B948B0"/>
    <w:rsid w:val="00B950AC"/>
    <w:rsid w:val="00B95208"/>
    <w:rsid w:val="00B95270"/>
    <w:rsid w:val="00B9560B"/>
    <w:rsid w:val="00B95FE7"/>
    <w:rsid w:val="00B962C6"/>
    <w:rsid w:val="00B96825"/>
    <w:rsid w:val="00B973C5"/>
    <w:rsid w:val="00B97554"/>
    <w:rsid w:val="00B978CD"/>
    <w:rsid w:val="00B97ECA"/>
    <w:rsid w:val="00BA0323"/>
    <w:rsid w:val="00BA070E"/>
    <w:rsid w:val="00BA1A60"/>
    <w:rsid w:val="00BA270B"/>
    <w:rsid w:val="00BA45A7"/>
    <w:rsid w:val="00BA4BFE"/>
    <w:rsid w:val="00BA5354"/>
    <w:rsid w:val="00BA5964"/>
    <w:rsid w:val="00BA63B9"/>
    <w:rsid w:val="00BA7145"/>
    <w:rsid w:val="00BA7E89"/>
    <w:rsid w:val="00BB072F"/>
    <w:rsid w:val="00BB0C7A"/>
    <w:rsid w:val="00BB0E75"/>
    <w:rsid w:val="00BB12FC"/>
    <w:rsid w:val="00BB16B6"/>
    <w:rsid w:val="00BB1956"/>
    <w:rsid w:val="00BB1A19"/>
    <w:rsid w:val="00BB2D3B"/>
    <w:rsid w:val="00BB333E"/>
    <w:rsid w:val="00BB3682"/>
    <w:rsid w:val="00BB37C1"/>
    <w:rsid w:val="00BB6358"/>
    <w:rsid w:val="00BB69E2"/>
    <w:rsid w:val="00BB718B"/>
    <w:rsid w:val="00BC0474"/>
    <w:rsid w:val="00BC091C"/>
    <w:rsid w:val="00BC0D44"/>
    <w:rsid w:val="00BC1444"/>
    <w:rsid w:val="00BC1548"/>
    <w:rsid w:val="00BC1CD1"/>
    <w:rsid w:val="00BC26AF"/>
    <w:rsid w:val="00BC318F"/>
    <w:rsid w:val="00BC3C4D"/>
    <w:rsid w:val="00BC3CD3"/>
    <w:rsid w:val="00BC4405"/>
    <w:rsid w:val="00BC4552"/>
    <w:rsid w:val="00BC5C61"/>
    <w:rsid w:val="00BC6A55"/>
    <w:rsid w:val="00BC741B"/>
    <w:rsid w:val="00BD2711"/>
    <w:rsid w:val="00BD3DBA"/>
    <w:rsid w:val="00BD41C7"/>
    <w:rsid w:val="00BD4AC6"/>
    <w:rsid w:val="00BD4D89"/>
    <w:rsid w:val="00BD51A7"/>
    <w:rsid w:val="00BD7458"/>
    <w:rsid w:val="00BD7F18"/>
    <w:rsid w:val="00BE0909"/>
    <w:rsid w:val="00BE271F"/>
    <w:rsid w:val="00BE29A2"/>
    <w:rsid w:val="00BE61A4"/>
    <w:rsid w:val="00BE61B8"/>
    <w:rsid w:val="00BE6653"/>
    <w:rsid w:val="00BE666A"/>
    <w:rsid w:val="00BE75BF"/>
    <w:rsid w:val="00BF0DB8"/>
    <w:rsid w:val="00BF1238"/>
    <w:rsid w:val="00BF1624"/>
    <w:rsid w:val="00BF1B79"/>
    <w:rsid w:val="00BF1CB4"/>
    <w:rsid w:val="00BF27FD"/>
    <w:rsid w:val="00BF3F03"/>
    <w:rsid w:val="00BF44FA"/>
    <w:rsid w:val="00BF665D"/>
    <w:rsid w:val="00BF6722"/>
    <w:rsid w:val="00BF6C7B"/>
    <w:rsid w:val="00C01467"/>
    <w:rsid w:val="00C02D90"/>
    <w:rsid w:val="00C033AC"/>
    <w:rsid w:val="00C0352E"/>
    <w:rsid w:val="00C04043"/>
    <w:rsid w:val="00C040D0"/>
    <w:rsid w:val="00C04460"/>
    <w:rsid w:val="00C045D2"/>
    <w:rsid w:val="00C0486B"/>
    <w:rsid w:val="00C04C78"/>
    <w:rsid w:val="00C05783"/>
    <w:rsid w:val="00C067E1"/>
    <w:rsid w:val="00C07346"/>
    <w:rsid w:val="00C10181"/>
    <w:rsid w:val="00C1138B"/>
    <w:rsid w:val="00C11C0F"/>
    <w:rsid w:val="00C133E6"/>
    <w:rsid w:val="00C13A5A"/>
    <w:rsid w:val="00C145B9"/>
    <w:rsid w:val="00C14CB3"/>
    <w:rsid w:val="00C153F9"/>
    <w:rsid w:val="00C15D0F"/>
    <w:rsid w:val="00C175E7"/>
    <w:rsid w:val="00C1791E"/>
    <w:rsid w:val="00C21898"/>
    <w:rsid w:val="00C21C76"/>
    <w:rsid w:val="00C226B7"/>
    <w:rsid w:val="00C233C9"/>
    <w:rsid w:val="00C24499"/>
    <w:rsid w:val="00C257D2"/>
    <w:rsid w:val="00C2587B"/>
    <w:rsid w:val="00C25E94"/>
    <w:rsid w:val="00C263E7"/>
    <w:rsid w:val="00C26A61"/>
    <w:rsid w:val="00C26ABC"/>
    <w:rsid w:val="00C26E5B"/>
    <w:rsid w:val="00C274E7"/>
    <w:rsid w:val="00C3280D"/>
    <w:rsid w:val="00C33710"/>
    <w:rsid w:val="00C34E77"/>
    <w:rsid w:val="00C3502D"/>
    <w:rsid w:val="00C365BD"/>
    <w:rsid w:val="00C37007"/>
    <w:rsid w:val="00C37BCD"/>
    <w:rsid w:val="00C37DA5"/>
    <w:rsid w:val="00C408C9"/>
    <w:rsid w:val="00C41AA8"/>
    <w:rsid w:val="00C43C03"/>
    <w:rsid w:val="00C44A80"/>
    <w:rsid w:val="00C45625"/>
    <w:rsid w:val="00C45DE5"/>
    <w:rsid w:val="00C46C6D"/>
    <w:rsid w:val="00C47A87"/>
    <w:rsid w:val="00C501FF"/>
    <w:rsid w:val="00C50878"/>
    <w:rsid w:val="00C52A64"/>
    <w:rsid w:val="00C542F3"/>
    <w:rsid w:val="00C54494"/>
    <w:rsid w:val="00C55429"/>
    <w:rsid w:val="00C57044"/>
    <w:rsid w:val="00C57BD2"/>
    <w:rsid w:val="00C60249"/>
    <w:rsid w:val="00C63290"/>
    <w:rsid w:val="00C636CE"/>
    <w:rsid w:val="00C6373E"/>
    <w:rsid w:val="00C64919"/>
    <w:rsid w:val="00C64AF7"/>
    <w:rsid w:val="00C64D0D"/>
    <w:rsid w:val="00C64EB4"/>
    <w:rsid w:val="00C65779"/>
    <w:rsid w:val="00C67658"/>
    <w:rsid w:val="00C6777E"/>
    <w:rsid w:val="00C7046E"/>
    <w:rsid w:val="00C7135C"/>
    <w:rsid w:val="00C71A28"/>
    <w:rsid w:val="00C72060"/>
    <w:rsid w:val="00C73531"/>
    <w:rsid w:val="00C7399B"/>
    <w:rsid w:val="00C766CB"/>
    <w:rsid w:val="00C76B8D"/>
    <w:rsid w:val="00C816BA"/>
    <w:rsid w:val="00C83795"/>
    <w:rsid w:val="00C83C76"/>
    <w:rsid w:val="00C855FC"/>
    <w:rsid w:val="00C8586D"/>
    <w:rsid w:val="00C85E61"/>
    <w:rsid w:val="00C86E22"/>
    <w:rsid w:val="00C87541"/>
    <w:rsid w:val="00C87678"/>
    <w:rsid w:val="00C9060F"/>
    <w:rsid w:val="00C92837"/>
    <w:rsid w:val="00C92BC7"/>
    <w:rsid w:val="00C93FF4"/>
    <w:rsid w:val="00C96397"/>
    <w:rsid w:val="00C9710D"/>
    <w:rsid w:val="00C97C2A"/>
    <w:rsid w:val="00CA102B"/>
    <w:rsid w:val="00CA1460"/>
    <w:rsid w:val="00CA166C"/>
    <w:rsid w:val="00CA2E59"/>
    <w:rsid w:val="00CA2E93"/>
    <w:rsid w:val="00CA2F07"/>
    <w:rsid w:val="00CA3D21"/>
    <w:rsid w:val="00CA49C9"/>
    <w:rsid w:val="00CA4B8D"/>
    <w:rsid w:val="00CA4C0F"/>
    <w:rsid w:val="00CA6132"/>
    <w:rsid w:val="00CA6DAB"/>
    <w:rsid w:val="00CA74C8"/>
    <w:rsid w:val="00CB0743"/>
    <w:rsid w:val="00CB0D47"/>
    <w:rsid w:val="00CB0E47"/>
    <w:rsid w:val="00CB2AA4"/>
    <w:rsid w:val="00CB3ED5"/>
    <w:rsid w:val="00CB65C2"/>
    <w:rsid w:val="00CC095A"/>
    <w:rsid w:val="00CC134D"/>
    <w:rsid w:val="00CC3B2A"/>
    <w:rsid w:val="00CC3C09"/>
    <w:rsid w:val="00CC502C"/>
    <w:rsid w:val="00CC6A32"/>
    <w:rsid w:val="00CD0C26"/>
    <w:rsid w:val="00CD3055"/>
    <w:rsid w:val="00CD474B"/>
    <w:rsid w:val="00CD4DE6"/>
    <w:rsid w:val="00CD5503"/>
    <w:rsid w:val="00CD5E94"/>
    <w:rsid w:val="00CD7428"/>
    <w:rsid w:val="00CD7BDB"/>
    <w:rsid w:val="00CD7E0E"/>
    <w:rsid w:val="00CE221B"/>
    <w:rsid w:val="00CE2CE0"/>
    <w:rsid w:val="00CE454E"/>
    <w:rsid w:val="00CE61D0"/>
    <w:rsid w:val="00CE7374"/>
    <w:rsid w:val="00CE7557"/>
    <w:rsid w:val="00CF0933"/>
    <w:rsid w:val="00CF0D54"/>
    <w:rsid w:val="00CF1F6B"/>
    <w:rsid w:val="00CF2AB7"/>
    <w:rsid w:val="00CF3DA4"/>
    <w:rsid w:val="00CF5A10"/>
    <w:rsid w:val="00CF6649"/>
    <w:rsid w:val="00D0025E"/>
    <w:rsid w:val="00D007F0"/>
    <w:rsid w:val="00D00FA4"/>
    <w:rsid w:val="00D019F9"/>
    <w:rsid w:val="00D023F0"/>
    <w:rsid w:val="00D02AFB"/>
    <w:rsid w:val="00D04036"/>
    <w:rsid w:val="00D05176"/>
    <w:rsid w:val="00D06473"/>
    <w:rsid w:val="00D06520"/>
    <w:rsid w:val="00D07698"/>
    <w:rsid w:val="00D10F70"/>
    <w:rsid w:val="00D10FD4"/>
    <w:rsid w:val="00D11E35"/>
    <w:rsid w:val="00D1285E"/>
    <w:rsid w:val="00D12E5E"/>
    <w:rsid w:val="00D17D3E"/>
    <w:rsid w:val="00D219E6"/>
    <w:rsid w:val="00D22BC0"/>
    <w:rsid w:val="00D23184"/>
    <w:rsid w:val="00D23274"/>
    <w:rsid w:val="00D23977"/>
    <w:rsid w:val="00D2451E"/>
    <w:rsid w:val="00D2650D"/>
    <w:rsid w:val="00D26A7E"/>
    <w:rsid w:val="00D26F70"/>
    <w:rsid w:val="00D27011"/>
    <w:rsid w:val="00D27475"/>
    <w:rsid w:val="00D30747"/>
    <w:rsid w:val="00D30D3A"/>
    <w:rsid w:val="00D33A95"/>
    <w:rsid w:val="00D34529"/>
    <w:rsid w:val="00D3502F"/>
    <w:rsid w:val="00D3508A"/>
    <w:rsid w:val="00D35590"/>
    <w:rsid w:val="00D36572"/>
    <w:rsid w:val="00D377A4"/>
    <w:rsid w:val="00D37C16"/>
    <w:rsid w:val="00D37D06"/>
    <w:rsid w:val="00D42628"/>
    <w:rsid w:val="00D42D18"/>
    <w:rsid w:val="00D43B25"/>
    <w:rsid w:val="00D44380"/>
    <w:rsid w:val="00D45016"/>
    <w:rsid w:val="00D4688B"/>
    <w:rsid w:val="00D47703"/>
    <w:rsid w:val="00D47BC9"/>
    <w:rsid w:val="00D502A1"/>
    <w:rsid w:val="00D50749"/>
    <w:rsid w:val="00D51C0A"/>
    <w:rsid w:val="00D521D2"/>
    <w:rsid w:val="00D534B3"/>
    <w:rsid w:val="00D5408C"/>
    <w:rsid w:val="00D55225"/>
    <w:rsid w:val="00D5587D"/>
    <w:rsid w:val="00D564A1"/>
    <w:rsid w:val="00D57268"/>
    <w:rsid w:val="00D57E41"/>
    <w:rsid w:val="00D57EFE"/>
    <w:rsid w:val="00D57F2E"/>
    <w:rsid w:val="00D60679"/>
    <w:rsid w:val="00D6074F"/>
    <w:rsid w:val="00D6267F"/>
    <w:rsid w:val="00D6335E"/>
    <w:rsid w:val="00D63B50"/>
    <w:rsid w:val="00D63B93"/>
    <w:rsid w:val="00D63D85"/>
    <w:rsid w:val="00D64AB1"/>
    <w:rsid w:val="00D672E3"/>
    <w:rsid w:val="00D67B8C"/>
    <w:rsid w:val="00D707FA"/>
    <w:rsid w:val="00D70B34"/>
    <w:rsid w:val="00D7115B"/>
    <w:rsid w:val="00D71F09"/>
    <w:rsid w:val="00D72071"/>
    <w:rsid w:val="00D73B23"/>
    <w:rsid w:val="00D73E24"/>
    <w:rsid w:val="00D746FD"/>
    <w:rsid w:val="00D74C61"/>
    <w:rsid w:val="00D74D3C"/>
    <w:rsid w:val="00D74F67"/>
    <w:rsid w:val="00D76691"/>
    <w:rsid w:val="00D801E4"/>
    <w:rsid w:val="00D804FB"/>
    <w:rsid w:val="00D807C3"/>
    <w:rsid w:val="00D839ED"/>
    <w:rsid w:val="00D83B15"/>
    <w:rsid w:val="00D840DD"/>
    <w:rsid w:val="00D85692"/>
    <w:rsid w:val="00D85FD4"/>
    <w:rsid w:val="00D86048"/>
    <w:rsid w:val="00D86120"/>
    <w:rsid w:val="00D86C3F"/>
    <w:rsid w:val="00D904F7"/>
    <w:rsid w:val="00D90595"/>
    <w:rsid w:val="00D90824"/>
    <w:rsid w:val="00D92591"/>
    <w:rsid w:val="00D92750"/>
    <w:rsid w:val="00D92C3D"/>
    <w:rsid w:val="00D92D29"/>
    <w:rsid w:val="00D94796"/>
    <w:rsid w:val="00D949BE"/>
    <w:rsid w:val="00D95A3B"/>
    <w:rsid w:val="00D95EB0"/>
    <w:rsid w:val="00D96794"/>
    <w:rsid w:val="00D972FB"/>
    <w:rsid w:val="00D97568"/>
    <w:rsid w:val="00DA1182"/>
    <w:rsid w:val="00DA15B3"/>
    <w:rsid w:val="00DA1BB1"/>
    <w:rsid w:val="00DA3E19"/>
    <w:rsid w:val="00DA48C7"/>
    <w:rsid w:val="00DA5AB5"/>
    <w:rsid w:val="00DA62FA"/>
    <w:rsid w:val="00DA6718"/>
    <w:rsid w:val="00DA69EF"/>
    <w:rsid w:val="00DA6B82"/>
    <w:rsid w:val="00DA7E59"/>
    <w:rsid w:val="00DB017F"/>
    <w:rsid w:val="00DB0FD9"/>
    <w:rsid w:val="00DB411B"/>
    <w:rsid w:val="00DB42CC"/>
    <w:rsid w:val="00DB4313"/>
    <w:rsid w:val="00DB457D"/>
    <w:rsid w:val="00DB49B3"/>
    <w:rsid w:val="00DB5F4F"/>
    <w:rsid w:val="00DB76B4"/>
    <w:rsid w:val="00DC08B3"/>
    <w:rsid w:val="00DC1312"/>
    <w:rsid w:val="00DC17FB"/>
    <w:rsid w:val="00DC19FB"/>
    <w:rsid w:val="00DC1DC6"/>
    <w:rsid w:val="00DC3E60"/>
    <w:rsid w:val="00DC4B5C"/>
    <w:rsid w:val="00DC4BDC"/>
    <w:rsid w:val="00DC4DC8"/>
    <w:rsid w:val="00DC5939"/>
    <w:rsid w:val="00DC5C86"/>
    <w:rsid w:val="00DC5EE1"/>
    <w:rsid w:val="00DC5F7F"/>
    <w:rsid w:val="00DC62A0"/>
    <w:rsid w:val="00DC63CA"/>
    <w:rsid w:val="00DC73BB"/>
    <w:rsid w:val="00DC7E81"/>
    <w:rsid w:val="00DD0387"/>
    <w:rsid w:val="00DD05BA"/>
    <w:rsid w:val="00DD153A"/>
    <w:rsid w:val="00DD15A0"/>
    <w:rsid w:val="00DD2BCD"/>
    <w:rsid w:val="00DD3A8B"/>
    <w:rsid w:val="00DD6203"/>
    <w:rsid w:val="00DD700C"/>
    <w:rsid w:val="00DE057B"/>
    <w:rsid w:val="00DE0714"/>
    <w:rsid w:val="00DE0920"/>
    <w:rsid w:val="00DE3F1C"/>
    <w:rsid w:val="00DE59DF"/>
    <w:rsid w:val="00DE5F10"/>
    <w:rsid w:val="00DE66E0"/>
    <w:rsid w:val="00DE67DE"/>
    <w:rsid w:val="00DE69E3"/>
    <w:rsid w:val="00DE6A47"/>
    <w:rsid w:val="00DF1D8B"/>
    <w:rsid w:val="00DF30AD"/>
    <w:rsid w:val="00DF4AB5"/>
    <w:rsid w:val="00DF69C4"/>
    <w:rsid w:val="00DF6EE6"/>
    <w:rsid w:val="00DF7355"/>
    <w:rsid w:val="00E005C8"/>
    <w:rsid w:val="00E00CC4"/>
    <w:rsid w:val="00E01FAF"/>
    <w:rsid w:val="00E03858"/>
    <w:rsid w:val="00E059C6"/>
    <w:rsid w:val="00E05AEF"/>
    <w:rsid w:val="00E05DD0"/>
    <w:rsid w:val="00E0602B"/>
    <w:rsid w:val="00E071B4"/>
    <w:rsid w:val="00E127BF"/>
    <w:rsid w:val="00E12F29"/>
    <w:rsid w:val="00E15723"/>
    <w:rsid w:val="00E160AC"/>
    <w:rsid w:val="00E16749"/>
    <w:rsid w:val="00E17040"/>
    <w:rsid w:val="00E17995"/>
    <w:rsid w:val="00E22268"/>
    <w:rsid w:val="00E23076"/>
    <w:rsid w:val="00E23589"/>
    <w:rsid w:val="00E24777"/>
    <w:rsid w:val="00E24D2F"/>
    <w:rsid w:val="00E24F63"/>
    <w:rsid w:val="00E27049"/>
    <w:rsid w:val="00E30E48"/>
    <w:rsid w:val="00E31207"/>
    <w:rsid w:val="00E31772"/>
    <w:rsid w:val="00E31840"/>
    <w:rsid w:val="00E31B73"/>
    <w:rsid w:val="00E329DC"/>
    <w:rsid w:val="00E33181"/>
    <w:rsid w:val="00E34553"/>
    <w:rsid w:val="00E35605"/>
    <w:rsid w:val="00E3565A"/>
    <w:rsid w:val="00E35A1E"/>
    <w:rsid w:val="00E36069"/>
    <w:rsid w:val="00E3780E"/>
    <w:rsid w:val="00E37E9E"/>
    <w:rsid w:val="00E4021B"/>
    <w:rsid w:val="00E40728"/>
    <w:rsid w:val="00E40AD4"/>
    <w:rsid w:val="00E4275C"/>
    <w:rsid w:val="00E4276E"/>
    <w:rsid w:val="00E4294F"/>
    <w:rsid w:val="00E4422E"/>
    <w:rsid w:val="00E4445B"/>
    <w:rsid w:val="00E45852"/>
    <w:rsid w:val="00E50998"/>
    <w:rsid w:val="00E51EB3"/>
    <w:rsid w:val="00E52488"/>
    <w:rsid w:val="00E533B5"/>
    <w:rsid w:val="00E54767"/>
    <w:rsid w:val="00E54AB5"/>
    <w:rsid w:val="00E54E21"/>
    <w:rsid w:val="00E55B80"/>
    <w:rsid w:val="00E56F6F"/>
    <w:rsid w:val="00E570D8"/>
    <w:rsid w:val="00E60D16"/>
    <w:rsid w:val="00E611CF"/>
    <w:rsid w:val="00E61395"/>
    <w:rsid w:val="00E6159E"/>
    <w:rsid w:val="00E61627"/>
    <w:rsid w:val="00E62609"/>
    <w:rsid w:val="00E62975"/>
    <w:rsid w:val="00E62C7D"/>
    <w:rsid w:val="00E6342E"/>
    <w:rsid w:val="00E6368F"/>
    <w:rsid w:val="00E63870"/>
    <w:rsid w:val="00E64063"/>
    <w:rsid w:val="00E64D28"/>
    <w:rsid w:val="00E6507F"/>
    <w:rsid w:val="00E66088"/>
    <w:rsid w:val="00E6613F"/>
    <w:rsid w:val="00E66259"/>
    <w:rsid w:val="00E66A7D"/>
    <w:rsid w:val="00E66B81"/>
    <w:rsid w:val="00E66B8A"/>
    <w:rsid w:val="00E66DD7"/>
    <w:rsid w:val="00E671DD"/>
    <w:rsid w:val="00E6756E"/>
    <w:rsid w:val="00E676F6"/>
    <w:rsid w:val="00E716C6"/>
    <w:rsid w:val="00E71858"/>
    <w:rsid w:val="00E734CA"/>
    <w:rsid w:val="00E73BC7"/>
    <w:rsid w:val="00E75EA5"/>
    <w:rsid w:val="00E77309"/>
    <w:rsid w:val="00E7759F"/>
    <w:rsid w:val="00E77707"/>
    <w:rsid w:val="00E77E7F"/>
    <w:rsid w:val="00E8056E"/>
    <w:rsid w:val="00E80C02"/>
    <w:rsid w:val="00E810F6"/>
    <w:rsid w:val="00E81951"/>
    <w:rsid w:val="00E81C22"/>
    <w:rsid w:val="00E82AA4"/>
    <w:rsid w:val="00E846A3"/>
    <w:rsid w:val="00E8720A"/>
    <w:rsid w:val="00E877D1"/>
    <w:rsid w:val="00E90167"/>
    <w:rsid w:val="00E9031B"/>
    <w:rsid w:val="00E91D96"/>
    <w:rsid w:val="00E951F6"/>
    <w:rsid w:val="00E95889"/>
    <w:rsid w:val="00E95EF7"/>
    <w:rsid w:val="00E968A4"/>
    <w:rsid w:val="00E9729B"/>
    <w:rsid w:val="00EA0F2E"/>
    <w:rsid w:val="00EA103C"/>
    <w:rsid w:val="00EA1398"/>
    <w:rsid w:val="00EA205D"/>
    <w:rsid w:val="00EA227D"/>
    <w:rsid w:val="00EA28A9"/>
    <w:rsid w:val="00EA3131"/>
    <w:rsid w:val="00EA4203"/>
    <w:rsid w:val="00EA4C13"/>
    <w:rsid w:val="00EA630A"/>
    <w:rsid w:val="00EA7148"/>
    <w:rsid w:val="00EA7AAE"/>
    <w:rsid w:val="00EB0904"/>
    <w:rsid w:val="00EB100B"/>
    <w:rsid w:val="00EB168C"/>
    <w:rsid w:val="00EB18A1"/>
    <w:rsid w:val="00EB1EE0"/>
    <w:rsid w:val="00EB2521"/>
    <w:rsid w:val="00EB46C6"/>
    <w:rsid w:val="00EB46DF"/>
    <w:rsid w:val="00EB4DD3"/>
    <w:rsid w:val="00EB4E54"/>
    <w:rsid w:val="00EB4EA4"/>
    <w:rsid w:val="00EB54B1"/>
    <w:rsid w:val="00EB7B6D"/>
    <w:rsid w:val="00EC034D"/>
    <w:rsid w:val="00EC059D"/>
    <w:rsid w:val="00EC063A"/>
    <w:rsid w:val="00EC1CE4"/>
    <w:rsid w:val="00EC27A9"/>
    <w:rsid w:val="00EC2C9C"/>
    <w:rsid w:val="00EC4016"/>
    <w:rsid w:val="00EC4095"/>
    <w:rsid w:val="00EC41AD"/>
    <w:rsid w:val="00EC5DE1"/>
    <w:rsid w:val="00EC72A3"/>
    <w:rsid w:val="00ED123C"/>
    <w:rsid w:val="00ED269C"/>
    <w:rsid w:val="00ED4450"/>
    <w:rsid w:val="00ED52D4"/>
    <w:rsid w:val="00ED5ACC"/>
    <w:rsid w:val="00ED5E77"/>
    <w:rsid w:val="00ED611C"/>
    <w:rsid w:val="00ED6EEC"/>
    <w:rsid w:val="00EE09A1"/>
    <w:rsid w:val="00EE13F6"/>
    <w:rsid w:val="00EE1E11"/>
    <w:rsid w:val="00EE262B"/>
    <w:rsid w:val="00EE4934"/>
    <w:rsid w:val="00EE4F2C"/>
    <w:rsid w:val="00EE62A2"/>
    <w:rsid w:val="00EE6557"/>
    <w:rsid w:val="00EE71E9"/>
    <w:rsid w:val="00EE73EA"/>
    <w:rsid w:val="00EF166C"/>
    <w:rsid w:val="00EF1F5A"/>
    <w:rsid w:val="00EF2DED"/>
    <w:rsid w:val="00EF3209"/>
    <w:rsid w:val="00EF33BC"/>
    <w:rsid w:val="00EF35F1"/>
    <w:rsid w:val="00EF5596"/>
    <w:rsid w:val="00EF6204"/>
    <w:rsid w:val="00EF6F6E"/>
    <w:rsid w:val="00EF7C98"/>
    <w:rsid w:val="00F00939"/>
    <w:rsid w:val="00F0100C"/>
    <w:rsid w:val="00F0481C"/>
    <w:rsid w:val="00F0554B"/>
    <w:rsid w:val="00F06BBC"/>
    <w:rsid w:val="00F06F07"/>
    <w:rsid w:val="00F07F16"/>
    <w:rsid w:val="00F103D1"/>
    <w:rsid w:val="00F10E12"/>
    <w:rsid w:val="00F10FD4"/>
    <w:rsid w:val="00F11D2A"/>
    <w:rsid w:val="00F11E9A"/>
    <w:rsid w:val="00F1232E"/>
    <w:rsid w:val="00F12FF2"/>
    <w:rsid w:val="00F1369D"/>
    <w:rsid w:val="00F14C3F"/>
    <w:rsid w:val="00F1537A"/>
    <w:rsid w:val="00F15380"/>
    <w:rsid w:val="00F15715"/>
    <w:rsid w:val="00F20396"/>
    <w:rsid w:val="00F22A27"/>
    <w:rsid w:val="00F231C6"/>
    <w:rsid w:val="00F24013"/>
    <w:rsid w:val="00F2576B"/>
    <w:rsid w:val="00F26021"/>
    <w:rsid w:val="00F26316"/>
    <w:rsid w:val="00F2693E"/>
    <w:rsid w:val="00F274BA"/>
    <w:rsid w:val="00F2762F"/>
    <w:rsid w:val="00F30605"/>
    <w:rsid w:val="00F3231C"/>
    <w:rsid w:val="00F329EC"/>
    <w:rsid w:val="00F32C4F"/>
    <w:rsid w:val="00F33948"/>
    <w:rsid w:val="00F33AB9"/>
    <w:rsid w:val="00F343E1"/>
    <w:rsid w:val="00F34EF3"/>
    <w:rsid w:val="00F35281"/>
    <w:rsid w:val="00F36146"/>
    <w:rsid w:val="00F37905"/>
    <w:rsid w:val="00F40075"/>
    <w:rsid w:val="00F40168"/>
    <w:rsid w:val="00F401D2"/>
    <w:rsid w:val="00F418E8"/>
    <w:rsid w:val="00F43679"/>
    <w:rsid w:val="00F43C23"/>
    <w:rsid w:val="00F43F5B"/>
    <w:rsid w:val="00F44092"/>
    <w:rsid w:val="00F44329"/>
    <w:rsid w:val="00F44DE9"/>
    <w:rsid w:val="00F44E17"/>
    <w:rsid w:val="00F46A1D"/>
    <w:rsid w:val="00F5022A"/>
    <w:rsid w:val="00F50507"/>
    <w:rsid w:val="00F527FC"/>
    <w:rsid w:val="00F52D0F"/>
    <w:rsid w:val="00F53206"/>
    <w:rsid w:val="00F53CD9"/>
    <w:rsid w:val="00F54261"/>
    <w:rsid w:val="00F542B2"/>
    <w:rsid w:val="00F54618"/>
    <w:rsid w:val="00F546CF"/>
    <w:rsid w:val="00F5636B"/>
    <w:rsid w:val="00F60174"/>
    <w:rsid w:val="00F605E5"/>
    <w:rsid w:val="00F60D2E"/>
    <w:rsid w:val="00F6194A"/>
    <w:rsid w:val="00F6219D"/>
    <w:rsid w:val="00F6243E"/>
    <w:rsid w:val="00F62845"/>
    <w:rsid w:val="00F62CC0"/>
    <w:rsid w:val="00F64FEC"/>
    <w:rsid w:val="00F66BD5"/>
    <w:rsid w:val="00F66EBE"/>
    <w:rsid w:val="00F70293"/>
    <w:rsid w:val="00F70565"/>
    <w:rsid w:val="00F7186E"/>
    <w:rsid w:val="00F721D0"/>
    <w:rsid w:val="00F72940"/>
    <w:rsid w:val="00F73852"/>
    <w:rsid w:val="00F73BBA"/>
    <w:rsid w:val="00F74341"/>
    <w:rsid w:val="00F74570"/>
    <w:rsid w:val="00F752C3"/>
    <w:rsid w:val="00F753DA"/>
    <w:rsid w:val="00F757AB"/>
    <w:rsid w:val="00F7585F"/>
    <w:rsid w:val="00F759C8"/>
    <w:rsid w:val="00F7695F"/>
    <w:rsid w:val="00F76CF9"/>
    <w:rsid w:val="00F76E78"/>
    <w:rsid w:val="00F77266"/>
    <w:rsid w:val="00F80498"/>
    <w:rsid w:val="00F8067D"/>
    <w:rsid w:val="00F808E3"/>
    <w:rsid w:val="00F81AA9"/>
    <w:rsid w:val="00F81B1E"/>
    <w:rsid w:val="00F81BE0"/>
    <w:rsid w:val="00F82553"/>
    <w:rsid w:val="00F8270F"/>
    <w:rsid w:val="00F82B49"/>
    <w:rsid w:val="00F834B1"/>
    <w:rsid w:val="00F84201"/>
    <w:rsid w:val="00F8465D"/>
    <w:rsid w:val="00F84B99"/>
    <w:rsid w:val="00F8534D"/>
    <w:rsid w:val="00F854FD"/>
    <w:rsid w:val="00F8691B"/>
    <w:rsid w:val="00F86BD5"/>
    <w:rsid w:val="00F87122"/>
    <w:rsid w:val="00F87839"/>
    <w:rsid w:val="00F87E7F"/>
    <w:rsid w:val="00F9055C"/>
    <w:rsid w:val="00F91E87"/>
    <w:rsid w:val="00F91F44"/>
    <w:rsid w:val="00F922A6"/>
    <w:rsid w:val="00F92D8B"/>
    <w:rsid w:val="00F932E3"/>
    <w:rsid w:val="00F93608"/>
    <w:rsid w:val="00F94489"/>
    <w:rsid w:val="00F9466F"/>
    <w:rsid w:val="00F94D85"/>
    <w:rsid w:val="00F95027"/>
    <w:rsid w:val="00F96A14"/>
    <w:rsid w:val="00F97F4A"/>
    <w:rsid w:val="00FA1392"/>
    <w:rsid w:val="00FA1984"/>
    <w:rsid w:val="00FA1DBE"/>
    <w:rsid w:val="00FA2819"/>
    <w:rsid w:val="00FA29EE"/>
    <w:rsid w:val="00FA2AD5"/>
    <w:rsid w:val="00FA3EC3"/>
    <w:rsid w:val="00FA438A"/>
    <w:rsid w:val="00FA4FFE"/>
    <w:rsid w:val="00FA54FC"/>
    <w:rsid w:val="00FA5D04"/>
    <w:rsid w:val="00FA6619"/>
    <w:rsid w:val="00FA681C"/>
    <w:rsid w:val="00FA72EF"/>
    <w:rsid w:val="00FA7BCD"/>
    <w:rsid w:val="00FB0B58"/>
    <w:rsid w:val="00FB0EA5"/>
    <w:rsid w:val="00FB0ECD"/>
    <w:rsid w:val="00FB1B18"/>
    <w:rsid w:val="00FB28DC"/>
    <w:rsid w:val="00FB3DE6"/>
    <w:rsid w:val="00FB3E7D"/>
    <w:rsid w:val="00FB409E"/>
    <w:rsid w:val="00FB4FA0"/>
    <w:rsid w:val="00FB57C6"/>
    <w:rsid w:val="00FC0D97"/>
    <w:rsid w:val="00FC1655"/>
    <w:rsid w:val="00FC1A9D"/>
    <w:rsid w:val="00FC29F8"/>
    <w:rsid w:val="00FC3B7C"/>
    <w:rsid w:val="00FC3C1E"/>
    <w:rsid w:val="00FC417E"/>
    <w:rsid w:val="00FC47B0"/>
    <w:rsid w:val="00FC4CDF"/>
    <w:rsid w:val="00FC641E"/>
    <w:rsid w:val="00FC6902"/>
    <w:rsid w:val="00FC784D"/>
    <w:rsid w:val="00FC7DDE"/>
    <w:rsid w:val="00FD1120"/>
    <w:rsid w:val="00FD1D77"/>
    <w:rsid w:val="00FD28D1"/>
    <w:rsid w:val="00FD2EBE"/>
    <w:rsid w:val="00FD449C"/>
    <w:rsid w:val="00FD49F5"/>
    <w:rsid w:val="00FD4C3A"/>
    <w:rsid w:val="00FD5FE4"/>
    <w:rsid w:val="00FD61DE"/>
    <w:rsid w:val="00FD7322"/>
    <w:rsid w:val="00FD7A49"/>
    <w:rsid w:val="00FE07F0"/>
    <w:rsid w:val="00FE17FB"/>
    <w:rsid w:val="00FE1BEE"/>
    <w:rsid w:val="00FE1E54"/>
    <w:rsid w:val="00FE4109"/>
    <w:rsid w:val="00FE5ADD"/>
    <w:rsid w:val="00FE60AE"/>
    <w:rsid w:val="00FE6319"/>
    <w:rsid w:val="00FE7414"/>
    <w:rsid w:val="00FE751C"/>
    <w:rsid w:val="00FE7AFB"/>
    <w:rsid w:val="00FE7D2F"/>
    <w:rsid w:val="00FF0331"/>
    <w:rsid w:val="00FF03EF"/>
    <w:rsid w:val="00FF0EC9"/>
    <w:rsid w:val="00FF1352"/>
    <w:rsid w:val="00FF19E1"/>
    <w:rsid w:val="00FF1BB0"/>
    <w:rsid w:val="00FF1F5F"/>
    <w:rsid w:val="00FF20C5"/>
    <w:rsid w:val="00FF2877"/>
    <w:rsid w:val="00FF34F1"/>
    <w:rsid w:val="00FF3C8F"/>
    <w:rsid w:val="00FF4565"/>
    <w:rsid w:val="00FF4C65"/>
    <w:rsid w:val="00FF4D93"/>
    <w:rsid w:val="00FF6014"/>
    <w:rsid w:val="00FF66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C306F"/>
  <w15:docId w15:val="{E95A3A4D-C031-4A2C-92CB-C65E2CA88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4BA"/>
    <w:pPr>
      <w:spacing w:after="0" w:line="240" w:lineRule="auto"/>
      <w:jc w:val="both"/>
    </w:pPr>
    <w:rPr>
      <w:rFonts w:ascii="Arial" w:hAnsi="Arial" w:cs="Arial"/>
      <w:lang w:val="fr-FR"/>
    </w:rPr>
  </w:style>
  <w:style w:type="paragraph" w:styleId="Titre10">
    <w:name w:val="heading 1"/>
    <w:aliases w:val="INTRODUCTION"/>
    <w:basedOn w:val="Socit"/>
    <w:next w:val="Normal"/>
    <w:link w:val="Titre1Car"/>
    <w:rsid w:val="0009677C"/>
    <w:pPr>
      <w:spacing w:after="120" w:line="480" w:lineRule="auto"/>
      <w:jc w:val="center"/>
      <w:outlineLvl w:val="0"/>
    </w:pPr>
    <w:rPr>
      <w:rFonts w:ascii="Arial" w:hAnsi="Arial" w:cs="Arial"/>
      <w:b/>
      <w:sz w:val="24"/>
      <w:szCs w:val="36"/>
    </w:rPr>
  </w:style>
  <w:style w:type="paragraph" w:styleId="Titre20">
    <w:name w:val="heading 2"/>
    <w:aliases w:val="VOIR ENSEMBLE : UNE ORGANISATION AU SERVICE DE L'INCLUSION"/>
    <w:basedOn w:val="Normal"/>
    <w:next w:val="Normal"/>
    <w:link w:val="Titre2Car"/>
    <w:rsid w:val="000B5CA9"/>
    <w:pPr>
      <w:shd w:val="clear" w:color="D9D9D9" w:themeColor="background1" w:themeShade="D9" w:fill="F2F2F2" w:themeFill="background1" w:themeFillShade="F2"/>
      <w:spacing w:before="480" w:after="120" w:line="288" w:lineRule="auto"/>
      <w:jc w:val="left"/>
      <w:outlineLvl w:val="1"/>
    </w:pPr>
    <w:rPr>
      <w:b/>
      <w:szCs w:val="28"/>
    </w:rPr>
  </w:style>
  <w:style w:type="paragraph" w:styleId="Titre30">
    <w:name w:val="heading 3"/>
    <w:aliases w:val="Conseil d'administration : impulsion et décision"/>
    <w:basedOn w:val="Normal"/>
    <w:next w:val="Normal"/>
    <w:link w:val="Titre3Car"/>
    <w:uiPriority w:val="9"/>
    <w:qFormat/>
    <w:rsid w:val="00E24777"/>
    <w:pPr>
      <w:spacing w:before="300" w:after="40" w:line="288" w:lineRule="auto"/>
      <w:jc w:val="left"/>
      <w:outlineLvl w:val="2"/>
    </w:pPr>
    <w:rPr>
      <w:b/>
      <w:bCs/>
      <w:sz w:val="28"/>
      <w:szCs w:val="24"/>
    </w:rPr>
  </w:style>
  <w:style w:type="paragraph" w:styleId="Titre40">
    <w:name w:val="heading 4"/>
    <w:aliases w:val="Les groupes : assurer le lien social"/>
    <w:basedOn w:val="Titre20"/>
    <w:next w:val="Normal"/>
    <w:link w:val="Titre4Car"/>
    <w:uiPriority w:val="9"/>
    <w:rsid w:val="00E24777"/>
    <w:pPr>
      <w:spacing w:after="0"/>
      <w:outlineLvl w:val="3"/>
    </w:pPr>
  </w:style>
  <w:style w:type="paragraph" w:styleId="Titre5">
    <w:name w:val="heading 5"/>
    <w:aliases w:val="Commission et groupe de travail nationaux : la réflexion en amont de l'action"/>
    <w:basedOn w:val="Normal"/>
    <w:next w:val="Normal"/>
    <w:link w:val="Titre5Car"/>
    <w:uiPriority w:val="9"/>
    <w:rsid w:val="000672C2"/>
    <w:pPr>
      <w:outlineLvl w:val="4"/>
    </w:pPr>
    <w:rPr>
      <w:b/>
      <w:sz w:val="28"/>
    </w:rPr>
  </w:style>
  <w:style w:type="paragraph" w:styleId="Titre6">
    <w:name w:val="heading 6"/>
    <w:aliases w:val="LES ETABLISSEMENTS ET SERVICES : l'action au service des plus fragiles"/>
    <w:basedOn w:val="Titre7"/>
    <w:next w:val="Normal"/>
    <w:link w:val="Titre6Car"/>
    <w:uiPriority w:val="9"/>
    <w:rsid w:val="00C52A64"/>
    <w:pPr>
      <w:outlineLvl w:val="5"/>
    </w:pPr>
  </w:style>
  <w:style w:type="paragraph" w:styleId="Titre7">
    <w:name w:val="heading 7"/>
    <w:aliases w:val="La coordination nationale : piloter le réseau"/>
    <w:basedOn w:val="Titre20"/>
    <w:next w:val="Normal"/>
    <w:link w:val="Titre7Car"/>
    <w:uiPriority w:val="9"/>
    <w:rsid w:val="00C52A64"/>
    <w:pPr>
      <w:outlineLvl w:val="6"/>
    </w:pPr>
  </w:style>
  <w:style w:type="paragraph" w:styleId="Titre8">
    <w:name w:val="heading 8"/>
    <w:aliases w:val="VOIR ENSEMBLE : QUATRE DEFIS POUR L'INCLUSION"/>
    <w:basedOn w:val="Normal"/>
    <w:next w:val="Normal"/>
    <w:link w:val="Titre8Car"/>
    <w:autoRedefine/>
    <w:uiPriority w:val="9"/>
    <w:rsid w:val="00F81B1E"/>
    <w:pPr>
      <w:widowControl/>
      <w:numPr>
        <w:ilvl w:val="7"/>
        <w:numId w:val="1"/>
      </w:numPr>
      <w:spacing w:before="240" w:after="60"/>
      <w:outlineLvl w:val="7"/>
    </w:pPr>
    <w:rPr>
      <w:rFonts w:eastAsia="Times New Roman" w:cs="Times New Roman"/>
      <w:iCs/>
      <w:sz w:val="28"/>
      <w:szCs w:val="24"/>
      <w:lang w:eastAsia="fr-FR"/>
    </w:rPr>
  </w:style>
  <w:style w:type="paragraph" w:styleId="Titre9">
    <w:name w:val="heading 9"/>
    <w:aliases w:val="CONCLUSION"/>
    <w:basedOn w:val="Normal"/>
    <w:next w:val="Normal"/>
    <w:link w:val="Titre9Car"/>
    <w:uiPriority w:val="9"/>
    <w:rsid w:val="00AD2807"/>
    <w:pPr>
      <w:widowControl/>
      <w:numPr>
        <w:ilvl w:val="8"/>
        <w:numId w:val="1"/>
      </w:numPr>
      <w:spacing w:before="240" w:after="60"/>
      <w:outlineLvl w:val="8"/>
    </w:pPr>
    <w:rPr>
      <w:rFonts w:ascii="Calibri" w:eastAsia="Times New Roman" w:hAnsi="Calibri"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INTRODUCTION Car"/>
    <w:basedOn w:val="Policepardfaut"/>
    <w:link w:val="Titre10"/>
    <w:rsid w:val="0009677C"/>
    <w:rPr>
      <w:rFonts w:ascii="Arial" w:eastAsia="Times New Roman" w:hAnsi="Arial" w:cs="Arial"/>
      <w:b/>
      <w:sz w:val="24"/>
      <w:szCs w:val="36"/>
      <w:lang w:val="fr-FR" w:eastAsia="fr-FR"/>
    </w:rPr>
  </w:style>
  <w:style w:type="character" w:customStyle="1" w:styleId="Titre2Car">
    <w:name w:val="Titre 2 Car"/>
    <w:aliases w:val="VOIR ENSEMBLE : UNE ORGANISATION AU SERVICE DE L'INCLUSION Car"/>
    <w:basedOn w:val="Policepardfaut"/>
    <w:link w:val="Titre20"/>
    <w:rsid w:val="000B5CA9"/>
    <w:rPr>
      <w:rFonts w:ascii="Arial" w:hAnsi="Arial" w:cs="Arial"/>
      <w:b/>
      <w:szCs w:val="28"/>
      <w:shd w:val="clear" w:color="D9D9D9" w:themeColor="background1" w:themeShade="D9" w:fill="F2F2F2" w:themeFill="background1" w:themeFillShade="F2"/>
      <w:lang w:val="fr-FR"/>
    </w:rPr>
  </w:style>
  <w:style w:type="character" w:customStyle="1" w:styleId="Titre3Car">
    <w:name w:val="Titre 3 Car"/>
    <w:aliases w:val="Conseil d'administration : impulsion et décision Car"/>
    <w:basedOn w:val="Policepardfaut"/>
    <w:link w:val="Titre30"/>
    <w:rsid w:val="00E24777"/>
    <w:rPr>
      <w:rFonts w:ascii="Arial" w:hAnsi="Arial" w:cs="Arial"/>
      <w:b/>
      <w:bCs/>
      <w:sz w:val="28"/>
      <w:szCs w:val="24"/>
      <w:lang w:val="fr-FR"/>
    </w:rPr>
  </w:style>
  <w:style w:type="character" w:customStyle="1" w:styleId="Titre4Car">
    <w:name w:val="Titre 4 Car"/>
    <w:aliases w:val="Les groupes : assurer le lien social Car"/>
    <w:basedOn w:val="Policepardfaut"/>
    <w:link w:val="Titre40"/>
    <w:uiPriority w:val="9"/>
    <w:rsid w:val="00E24777"/>
    <w:rPr>
      <w:rFonts w:ascii="Arial" w:hAnsi="Arial" w:cs="Arial"/>
      <w:b/>
      <w:sz w:val="28"/>
      <w:szCs w:val="28"/>
      <w:shd w:val="clear" w:color="D9D9D9" w:themeColor="background1" w:themeShade="D9" w:fill="F2F2F2" w:themeFill="background1" w:themeFillShade="F2"/>
      <w:lang w:val="fr-FR"/>
    </w:rPr>
  </w:style>
  <w:style w:type="character" w:customStyle="1" w:styleId="Titre5Car">
    <w:name w:val="Titre 5 Car"/>
    <w:aliases w:val="Commission et groupe de travail nationaux : la réflexion en amont de l'action Car"/>
    <w:basedOn w:val="Policepardfaut"/>
    <w:link w:val="Titre5"/>
    <w:uiPriority w:val="9"/>
    <w:rsid w:val="000672C2"/>
    <w:rPr>
      <w:rFonts w:ascii="Arial" w:hAnsi="Arial" w:cs="Arial"/>
      <w:b/>
      <w:sz w:val="28"/>
      <w:lang w:val="fr-FR"/>
    </w:rPr>
  </w:style>
  <w:style w:type="character" w:customStyle="1" w:styleId="Titre6Car">
    <w:name w:val="Titre 6 Car"/>
    <w:aliases w:val="LES ETABLISSEMENTS ET SERVICES : l'action au service des plus fragiles Car"/>
    <w:basedOn w:val="Policepardfaut"/>
    <w:link w:val="Titre6"/>
    <w:uiPriority w:val="9"/>
    <w:rsid w:val="00C52A64"/>
    <w:rPr>
      <w:rFonts w:ascii="Arial" w:hAnsi="Arial" w:cs="Arial"/>
      <w:b/>
      <w:sz w:val="28"/>
      <w:szCs w:val="28"/>
      <w:shd w:val="clear" w:color="D9D9D9" w:themeColor="background1" w:themeShade="D9" w:fill="F2F2F2" w:themeFill="background1" w:themeFillShade="F2"/>
      <w:lang w:val="fr-FR"/>
    </w:rPr>
  </w:style>
  <w:style w:type="character" w:customStyle="1" w:styleId="Titre7Car">
    <w:name w:val="Titre 7 Car"/>
    <w:aliases w:val="La coordination nationale : piloter le réseau Car"/>
    <w:basedOn w:val="Policepardfaut"/>
    <w:link w:val="Titre7"/>
    <w:uiPriority w:val="9"/>
    <w:rsid w:val="00C52A64"/>
    <w:rPr>
      <w:rFonts w:ascii="Arial" w:hAnsi="Arial" w:cs="Arial"/>
      <w:b/>
      <w:sz w:val="28"/>
      <w:szCs w:val="28"/>
      <w:shd w:val="clear" w:color="D9D9D9" w:themeColor="background1" w:themeShade="D9" w:fill="F2F2F2" w:themeFill="background1" w:themeFillShade="F2"/>
      <w:lang w:val="fr-FR"/>
    </w:rPr>
  </w:style>
  <w:style w:type="character" w:customStyle="1" w:styleId="Titre8Car">
    <w:name w:val="Titre 8 Car"/>
    <w:aliases w:val="VOIR ENSEMBLE : QUATRE DEFIS POUR L'INCLUSION Car"/>
    <w:basedOn w:val="Policepardfaut"/>
    <w:link w:val="Titre8"/>
    <w:uiPriority w:val="9"/>
    <w:rsid w:val="00F81B1E"/>
    <w:rPr>
      <w:rFonts w:ascii="Arial" w:eastAsia="Times New Roman" w:hAnsi="Arial" w:cs="Times New Roman"/>
      <w:iCs/>
      <w:sz w:val="28"/>
      <w:szCs w:val="24"/>
      <w:lang w:val="fr-FR" w:eastAsia="fr-FR"/>
    </w:rPr>
  </w:style>
  <w:style w:type="character" w:customStyle="1" w:styleId="Titre9Car">
    <w:name w:val="Titre 9 Car"/>
    <w:aliases w:val="CONCLUSION Car"/>
    <w:basedOn w:val="Policepardfaut"/>
    <w:link w:val="Titre9"/>
    <w:uiPriority w:val="9"/>
    <w:rsid w:val="00AD2807"/>
    <w:rPr>
      <w:rFonts w:ascii="Calibri" w:eastAsia="Times New Roman" w:hAnsi="Calibri" w:cs="Times New Roman"/>
      <w:lang w:val="fr-FR" w:eastAsia="fr-FR"/>
    </w:rPr>
  </w:style>
  <w:style w:type="paragraph" w:styleId="Pieddepage">
    <w:name w:val="footer"/>
    <w:basedOn w:val="Normal"/>
    <w:link w:val="PieddepageCar"/>
    <w:uiPriority w:val="99"/>
    <w:rsid w:val="00951C12"/>
    <w:pPr>
      <w:widowControl/>
      <w:tabs>
        <w:tab w:val="center" w:pos="4536"/>
        <w:tab w:val="right" w:pos="9072"/>
      </w:tabs>
    </w:pPr>
    <w:rPr>
      <w:rFonts w:ascii="Times New Roman" w:eastAsia="Times New Roman" w:hAnsi="Times New Roman" w:cs="Times New Roman"/>
      <w:sz w:val="20"/>
      <w:szCs w:val="20"/>
      <w:lang w:val="x-none" w:eastAsia="fr-FR"/>
    </w:rPr>
  </w:style>
  <w:style w:type="character" w:customStyle="1" w:styleId="PieddepageCar">
    <w:name w:val="Pied de page Car"/>
    <w:basedOn w:val="Policepardfaut"/>
    <w:link w:val="Pieddepage"/>
    <w:uiPriority w:val="99"/>
    <w:rsid w:val="00951C12"/>
    <w:rPr>
      <w:rFonts w:ascii="Times New Roman" w:eastAsia="Times New Roman" w:hAnsi="Times New Roman" w:cs="Times New Roman"/>
      <w:sz w:val="20"/>
      <w:szCs w:val="20"/>
      <w:lang w:val="x-none" w:eastAsia="fr-FR"/>
    </w:rPr>
  </w:style>
  <w:style w:type="character" w:styleId="Numrodepage">
    <w:name w:val="page number"/>
    <w:basedOn w:val="Policepardfaut"/>
    <w:rsid w:val="00951C12"/>
  </w:style>
  <w:style w:type="character" w:styleId="Lienhypertexte">
    <w:name w:val="Hyperlink"/>
    <w:uiPriority w:val="99"/>
    <w:unhideWhenUsed/>
    <w:rsid w:val="00951C12"/>
    <w:rPr>
      <w:color w:val="0000FF"/>
      <w:u w:val="single"/>
    </w:rPr>
  </w:style>
  <w:style w:type="character" w:customStyle="1" w:styleId="mainparent">
    <w:name w:val="mainparent"/>
    <w:basedOn w:val="Policepardfaut"/>
    <w:rsid w:val="00951C12"/>
  </w:style>
  <w:style w:type="character" w:styleId="lev">
    <w:name w:val="Strong"/>
    <w:uiPriority w:val="22"/>
    <w:qFormat/>
    <w:rsid w:val="00951C12"/>
    <w:rPr>
      <w:b/>
      <w:bCs/>
    </w:rPr>
  </w:style>
  <w:style w:type="paragraph" w:styleId="En-tte">
    <w:name w:val="header"/>
    <w:basedOn w:val="Normal"/>
    <w:link w:val="En-tteCar"/>
    <w:unhideWhenUsed/>
    <w:rsid w:val="00951C12"/>
    <w:pPr>
      <w:widowControl/>
      <w:tabs>
        <w:tab w:val="center" w:pos="4536"/>
        <w:tab w:val="right" w:pos="9072"/>
      </w:tabs>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rsid w:val="00951C12"/>
    <w:rPr>
      <w:rFonts w:ascii="Times New Roman" w:eastAsia="Times New Roman" w:hAnsi="Times New Roman" w:cs="Times New Roman"/>
      <w:sz w:val="24"/>
      <w:szCs w:val="24"/>
      <w:lang w:val="fr-FR" w:eastAsia="fr-FR"/>
    </w:rPr>
  </w:style>
  <w:style w:type="paragraph" w:customStyle="1" w:styleId="Socit">
    <w:name w:val="Société"/>
    <w:basedOn w:val="Normal"/>
    <w:rsid w:val="00206FCF"/>
    <w:pPr>
      <w:widowControl/>
      <w:overflowPunct w:val="0"/>
      <w:autoSpaceDE w:val="0"/>
      <w:autoSpaceDN w:val="0"/>
      <w:adjustRightInd w:val="0"/>
      <w:textAlignment w:val="baseline"/>
    </w:pPr>
    <w:rPr>
      <w:rFonts w:ascii="Impact" w:eastAsia="Times New Roman" w:hAnsi="Impact" w:cs="Times New Roman"/>
      <w:sz w:val="48"/>
      <w:szCs w:val="20"/>
      <w:lang w:eastAsia="fr-FR"/>
    </w:rPr>
  </w:style>
  <w:style w:type="paragraph" w:customStyle="1" w:styleId="Textepardfaut">
    <w:name w:val="Texte par défaut"/>
    <w:basedOn w:val="Normal"/>
    <w:rsid w:val="00206FCF"/>
    <w:pPr>
      <w:widowControl/>
      <w:overflowPunct w:val="0"/>
      <w:autoSpaceDE w:val="0"/>
      <w:autoSpaceDN w:val="0"/>
      <w:adjustRightInd w:val="0"/>
      <w:spacing w:line="300" w:lineRule="exact"/>
      <w:ind w:firstLine="720"/>
      <w:textAlignment w:val="baseline"/>
    </w:pPr>
    <w:rPr>
      <w:rFonts w:ascii="Nimrod" w:eastAsia="Times New Roman" w:hAnsi="Nimrod" w:cs="Times New Roman"/>
      <w:sz w:val="20"/>
      <w:szCs w:val="20"/>
      <w:lang w:eastAsia="fr-FR"/>
    </w:rPr>
  </w:style>
  <w:style w:type="paragraph" w:customStyle="1" w:styleId="Textepardfaut1">
    <w:name w:val="Texte par défaut:1"/>
    <w:basedOn w:val="Normal"/>
    <w:rsid w:val="00206FCF"/>
    <w:pPr>
      <w:widowControl/>
      <w:overflowPunct w:val="0"/>
      <w:autoSpaceDE w:val="0"/>
      <w:autoSpaceDN w:val="0"/>
      <w:adjustRightInd w:val="0"/>
      <w:textAlignment w:val="baseline"/>
    </w:pPr>
    <w:rPr>
      <w:rFonts w:ascii="Times New Roman" w:eastAsia="Times New Roman" w:hAnsi="Times New Roman" w:cs="Times New Roman"/>
      <w:sz w:val="24"/>
      <w:szCs w:val="20"/>
      <w:lang w:eastAsia="fr-FR"/>
    </w:rPr>
  </w:style>
  <w:style w:type="paragraph" w:customStyle="1" w:styleId="Textepardfaut11">
    <w:name w:val="Texte par défaut:1:1"/>
    <w:basedOn w:val="Normal"/>
    <w:rsid w:val="00206FCF"/>
    <w:pPr>
      <w:widowControl/>
      <w:overflowPunct w:val="0"/>
      <w:autoSpaceDE w:val="0"/>
      <w:autoSpaceDN w:val="0"/>
      <w:adjustRightInd w:val="0"/>
      <w:textAlignment w:val="baseline"/>
    </w:pPr>
    <w:rPr>
      <w:rFonts w:ascii="Times New Roman" w:eastAsia="Times New Roman" w:hAnsi="Times New Roman" w:cs="Times New Roman"/>
      <w:sz w:val="24"/>
      <w:szCs w:val="20"/>
      <w:lang w:eastAsia="fr-FR"/>
    </w:rPr>
  </w:style>
  <w:style w:type="paragraph" w:customStyle="1" w:styleId="CHAPITRE">
    <w:name w:val="CHAPITRE"/>
    <w:basedOn w:val="Normal"/>
    <w:rsid w:val="00206FCF"/>
    <w:pPr>
      <w:widowControl/>
    </w:pPr>
    <w:rPr>
      <w:rFonts w:ascii="Centaur" w:eastAsia="Times New Roman" w:hAnsi="Centaur" w:cs="Times New Roman"/>
      <w:b/>
      <w:sz w:val="76"/>
      <w:szCs w:val="76"/>
      <w:lang w:eastAsia="fr-FR"/>
    </w:rPr>
  </w:style>
  <w:style w:type="numbering" w:customStyle="1" w:styleId="Style1">
    <w:name w:val="Style1"/>
    <w:rsid w:val="00206FCF"/>
    <w:pPr>
      <w:numPr>
        <w:numId w:val="2"/>
      </w:numPr>
    </w:pPr>
  </w:style>
  <w:style w:type="table" w:styleId="Grilledutableau">
    <w:name w:val="Table Grid"/>
    <w:basedOn w:val="TableauNormal"/>
    <w:rsid w:val="00206FCF"/>
    <w:pPr>
      <w:widowControl/>
      <w:spacing w:after="0" w:line="240" w:lineRule="auto"/>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p">
    <w:name w:val="spip"/>
    <w:basedOn w:val="Normal"/>
    <w:rsid w:val="00206FCF"/>
    <w:pPr>
      <w:widowControl/>
      <w:spacing w:before="100" w:beforeAutospacing="1" w:after="100" w:afterAutospacing="1"/>
    </w:pPr>
    <w:rPr>
      <w:rFonts w:ascii="Times New Roman" w:eastAsia="Times New Roman" w:hAnsi="Times New Roman" w:cs="Times New Roman"/>
      <w:sz w:val="24"/>
      <w:szCs w:val="24"/>
      <w:lang w:eastAsia="fr-FR"/>
    </w:rPr>
  </w:style>
  <w:style w:type="paragraph" w:styleId="NormalWeb">
    <w:name w:val="Normal (Web)"/>
    <w:basedOn w:val="Normal"/>
    <w:uiPriority w:val="99"/>
    <w:rsid w:val="00206FCF"/>
    <w:pPr>
      <w:widowControl/>
      <w:spacing w:before="100" w:beforeAutospacing="1" w:after="100" w:afterAutospacing="1"/>
    </w:pPr>
    <w:rPr>
      <w:rFonts w:eastAsia="Times New Roman"/>
      <w:color w:val="000000"/>
      <w:sz w:val="18"/>
      <w:szCs w:val="18"/>
      <w:lang w:eastAsia="fr-FR"/>
    </w:rPr>
  </w:style>
  <w:style w:type="paragraph" w:styleId="Notedebasdepage">
    <w:name w:val="footnote text"/>
    <w:basedOn w:val="Normal"/>
    <w:link w:val="NotedebasdepageCar"/>
    <w:semiHidden/>
    <w:rsid w:val="00206FCF"/>
    <w:pPr>
      <w:widowControl/>
      <w:overflowPunct w:val="0"/>
      <w:autoSpaceDE w:val="0"/>
      <w:autoSpaceDN w:val="0"/>
      <w:adjustRightInd w:val="0"/>
      <w:textAlignment w:val="baseline"/>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semiHidden/>
    <w:rsid w:val="00206FCF"/>
    <w:rPr>
      <w:rFonts w:ascii="Times New Roman" w:eastAsia="Times New Roman" w:hAnsi="Times New Roman" w:cs="Times New Roman"/>
      <w:sz w:val="20"/>
      <w:szCs w:val="20"/>
      <w:lang w:val="fr-FR" w:eastAsia="fr-FR"/>
    </w:rPr>
  </w:style>
  <w:style w:type="character" w:styleId="Appelnotedebasdep">
    <w:name w:val="footnote reference"/>
    <w:semiHidden/>
    <w:rsid w:val="00206FCF"/>
    <w:rPr>
      <w:vertAlign w:val="superscript"/>
    </w:rPr>
  </w:style>
  <w:style w:type="paragraph" w:styleId="Paragraphedeliste">
    <w:name w:val="List Paragraph"/>
    <w:basedOn w:val="Normal"/>
    <w:link w:val="ParagraphedelisteCar"/>
    <w:uiPriority w:val="34"/>
    <w:qFormat/>
    <w:rsid w:val="00206FCF"/>
    <w:pPr>
      <w:widowControl/>
      <w:ind w:left="720"/>
      <w:contextualSpacing/>
    </w:pPr>
    <w:rPr>
      <w:rFonts w:ascii="Calibri" w:eastAsia="Calibri" w:hAnsi="Calibri" w:cs="Times New Roman"/>
    </w:rPr>
  </w:style>
  <w:style w:type="paragraph" w:styleId="Corpsdetexte">
    <w:name w:val="Body Text"/>
    <w:basedOn w:val="Normal"/>
    <w:link w:val="CorpsdetexteCar"/>
    <w:unhideWhenUsed/>
    <w:rsid w:val="00206FCF"/>
    <w:pPr>
      <w:widowControl/>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206FCF"/>
    <w:rPr>
      <w:rFonts w:ascii="Times New Roman" w:eastAsia="Times New Roman" w:hAnsi="Times New Roman" w:cs="Times New Roman"/>
      <w:sz w:val="24"/>
      <w:szCs w:val="24"/>
      <w:lang w:val="fr-FR" w:eastAsia="fr-FR"/>
    </w:rPr>
  </w:style>
  <w:style w:type="paragraph" w:styleId="Textebrut">
    <w:name w:val="Plain Text"/>
    <w:basedOn w:val="Normal"/>
    <w:link w:val="TextebrutCar"/>
    <w:uiPriority w:val="99"/>
    <w:unhideWhenUsed/>
    <w:rsid w:val="00206FCF"/>
    <w:pPr>
      <w:widowControl/>
    </w:pPr>
    <w:rPr>
      <w:rFonts w:ascii="Calibri" w:eastAsia="Calibri" w:hAnsi="Calibri" w:cs="Times New Roman"/>
      <w:szCs w:val="21"/>
    </w:rPr>
  </w:style>
  <w:style w:type="character" w:customStyle="1" w:styleId="TextebrutCar">
    <w:name w:val="Texte brut Car"/>
    <w:basedOn w:val="Policepardfaut"/>
    <w:link w:val="Textebrut"/>
    <w:uiPriority w:val="99"/>
    <w:rsid w:val="00206FCF"/>
    <w:rPr>
      <w:rFonts w:ascii="Calibri" w:eastAsia="Calibri" w:hAnsi="Calibri" w:cs="Times New Roman"/>
      <w:szCs w:val="21"/>
      <w:lang w:val="fr-FR"/>
    </w:rPr>
  </w:style>
  <w:style w:type="paragraph" w:styleId="Textedebulles">
    <w:name w:val="Balloon Text"/>
    <w:basedOn w:val="Normal"/>
    <w:link w:val="TextedebullesCar"/>
    <w:rsid w:val="00206FCF"/>
    <w:pPr>
      <w:widowControl/>
      <w:overflowPunct w:val="0"/>
      <w:autoSpaceDE w:val="0"/>
      <w:autoSpaceDN w:val="0"/>
      <w:adjustRightInd w:val="0"/>
      <w:textAlignment w:val="baseline"/>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rsid w:val="00206FCF"/>
    <w:rPr>
      <w:rFonts w:ascii="Tahoma" w:eastAsia="Times New Roman" w:hAnsi="Tahoma" w:cs="Tahoma"/>
      <w:sz w:val="16"/>
      <w:szCs w:val="16"/>
      <w:lang w:val="fr-FR" w:eastAsia="fr-FR"/>
    </w:rPr>
  </w:style>
  <w:style w:type="paragraph" w:customStyle="1" w:styleId="Default">
    <w:name w:val="Default"/>
    <w:rsid w:val="007F1A16"/>
    <w:pPr>
      <w:widowControl/>
      <w:autoSpaceDE w:val="0"/>
      <w:autoSpaceDN w:val="0"/>
      <w:adjustRightInd w:val="0"/>
      <w:spacing w:after="0" w:line="240" w:lineRule="auto"/>
    </w:pPr>
    <w:rPr>
      <w:rFonts w:ascii="Calibri" w:hAnsi="Calibri" w:cs="Calibri"/>
      <w:color w:val="000000"/>
      <w:sz w:val="24"/>
      <w:szCs w:val="24"/>
      <w:lang w:val="fr-FR"/>
    </w:rPr>
  </w:style>
  <w:style w:type="paragraph" w:customStyle="1" w:styleId="Paragraphestandard">
    <w:name w:val="[Paragraphe standard]"/>
    <w:basedOn w:val="Normal"/>
    <w:uiPriority w:val="99"/>
    <w:rsid w:val="00DB5F4F"/>
    <w:pPr>
      <w:widowControl/>
      <w:autoSpaceDE w:val="0"/>
      <w:autoSpaceDN w:val="0"/>
      <w:adjustRightInd w:val="0"/>
      <w:spacing w:line="288" w:lineRule="auto"/>
      <w:textAlignment w:val="center"/>
    </w:pPr>
    <w:rPr>
      <w:rFonts w:ascii="Minion Pro" w:eastAsia="Times New Roman" w:hAnsi="Minion Pro" w:cs="Minion Pro"/>
      <w:color w:val="000000"/>
      <w:sz w:val="24"/>
      <w:szCs w:val="24"/>
    </w:rPr>
  </w:style>
  <w:style w:type="paragraph" w:styleId="En-ttedetabledesmatires">
    <w:name w:val="TOC Heading"/>
    <w:basedOn w:val="Titre10"/>
    <w:next w:val="Normal"/>
    <w:uiPriority w:val="39"/>
    <w:unhideWhenUsed/>
    <w:qFormat/>
    <w:rsid w:val="00754A93"/>
    <w:pPr>
      <w:keepLines/>
      <w:overflowPunct/>
      <w:autoSpaceDE/>
      <w:autoSpaceDN/>
      <w:adjustRightInd/>
      <w:spacing w:before="480" w:after="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paragraph" w:styleId="TM1">
    <w:name w:val="toc 1"/>
    <w:basedOn w:val="Normal"/>
    <w:next w:val="Normal"/>
    <w:autoRedefine/>
    <w:uiPriority w:val="39"/>
    <w:unhideWhenUsed/>
    <w:rsid w:val="00197B07"/>
    <w:pPr>
      <w:spacing w:before="120" w:after="120"/>
      <w:jc w:val="left"/>
    </w:pPr>
    <w:rPr>
      <w:rFonts w:asciiTheme="minorHAnsi" w:hAnsiTheme="minorHAnsi" w:cstheme="minorHAnsi"/>
      <w:b/>
      <w:bCs/>
      <w:caps/>
      <w:sz w:val="20"/>
      <w:szCs w:val="20"/>
    </w:rPr>
  </w:style>
  <w:style w:type="paragraph" w:styleId="TM2">
    <w:name w:val="toc 2"/>
    <w:basedOn w:val="Normal"/>
    <w:next w:val="Normal"/>
    <w:autoRedefine/>
    <w:uiPriority w:val="39"/>
    <w:unhideWhenUsed/>
    <w:rsid w:val="004E650A"/>
    <w:pPr>
      <w:ind w:left="220"/>
      <w:jc w:val="left"/>
    </w:pPr>
    <w:rPr>
      <w:rFonts w:asciiTheme="minorHAnsi" w:hAnsiTheme="minorHAnsi" w:cstheme="minorHAnsi"/>
      <w:smallCaps/>
      <w:sz w:val="20"/>
      <w:szCs w:val="20"/>
    </w:rPr>
  </w:style>
  <w:style w:type="paragraph" w:styleId="TM3">
    <w:name w:val="toc 3"/>
    <w:basedOn w:val="Normal"/>
    <w:next w:val="Normal"/>
    <w:autoRedefine/>
    <w:uiPriority w:val="39"/>
    <w:unhideWhenUsed/>
    <w:rsid w:val="000423D9"/>
    <w:pPr>
      <w:ind w:left="440"/>
      <w:jc w:val="left"/>
    </w:pPr>
    <w:rPr>
      <w:rFonts w:asciiTheme="minorHAnsi" w:hAnsiTheme="minorHAnsi" w:cstheme="minorHAnsi"/>
      <w:i/>
      <w:iCs/>
      <w:sz w:val="20"/>
      <w:szCs w:val="20"/>
    </w:rPr>
  </w:style>
  <w:style w:type="paragraph" w:styleId="Listepuces">
    <w:name w:val="List Bullet"/>
    <w:basedOn w:val="Normal"/>
    <w:uiPriority w:val="99"/>
    <w:unhideWhenUsed/>
    <w:rsid w:val="003938E7"/>
    <w:pPr>
      <w:widowControl/>
      <w:numPr>
        <w:numId w:val="3"/>
      </w:numPr>
      <w:spacing w:after="160" w:line="259" w:lineRule="auto"/>
      <w:contextualSpacing/>
      <w:jc w:val="left"/>
    </w:pPr>
    <w:rPr>
      <w:rFonts w:asciiTheme="minorHAnsi" w:hAnsiTheme="minorHAnsi" w:cstheme="minorBidi"/>
    </w:rPr>
  </w:style>
  <w:style w:type="paragraph" w:customStyle="1" w:styleId="text-media-block-resume">
    <w:name w:val="text-media-block-resume"/>
    <w:basedOn w:val="Normal"/>
    <w:rsid w:val="006E746B"/>
    <w:pPr>
      <w:widowControl/>
      <w:spacing w:before="100" w:beforeAutospacing="1" w:after="100" w:afterAutospacing="1"/>
      <w:jc w:val="left"/>
    </w:pPr>
    <w:rPr>
      <w:rFonts w:ascii="Times New Roman" w:eastAsia="Times New Roman" w:hAnsi="Times New Roman" w:cs="Times New Roman"/>
      <w:sz w:val="24"/>
      <w:szCs w:val="24"/>
      <w:lang w:eastAsia="fr-FR"/>
    </w:rPr>
  </w:style>
  <w:style w:type="paragraph" w:styleId="Titre">
    <w:name w:val="Title"/>
    <w:basedOn w:val="Normal"/>
    <w:next w:val="Normal"/>
    <w:link w:val="TitreCar"/>
    <w:uiPriority w:val="10"/>
    <w:rsid w:val="0068249B"/>
    <w:pPr>
      <w:widowControl/>
      <w:spacing w:before="360"/>
      <w:contextualSpacing/>
      <w:jc w:val="center"/>
    </w:pPr>
    <w:rPr>
      <w:rFonts w:asciiTheme="minorHAnsi" w:eastAsiaTheme="majorEastAsia" w:hAnsiTheme="minorHAnsi" w:cstheme="minorHAnsi"/>
      <w:b/>
      <w:color w:val="365F91" w:themeColor="accent1" w:themeShade="BF"/>
      <w:spacing w:val="-10"/>
      <w:kern w:val="28"/>
      <w:sz w:val="40"/>
      <w:szCs w:val="40"/>
    </w:rPr>
  </w:style>
  <w:style w:type="character" w:customStyle="1" w:styleId="TitreCar">
    <w:name w:val="Titre Car"/>
    <w:basedOn w:val="Policepardfaut"/>
    <w:link w:val="Titre"/>
    <w:uiPriority w:val="10"/>
    <w:rsid w:val="0068249B"/>
    <w:rPr>
      <w:rFonts w:eastAsiaTheme="majorEastAsia" w:cstheme="minorHAnsi"/>
      <w:b/>
      <w:color w:val="365F91" w:themeColor="accent1" w:themeShade="BF"/>
      <w:spacing w:val="-10"/>
      <w:kern w:val="28"/>
      <w:sz w:val="40"/>
      <w:szCs w:val="40"/>
      <w:lang w:val="fr-FR"/>
    </w:rPr>
  </w:style>
  <w:style w:type="paragraph" w:customStyle="1" w:styleId="Listepuces1">
    <w:name w:val="Liste à puces1"/>
    <w:basedOn w:val="Normal"/>
    <w:rsid w:val="00E62975"/>
    <w:pPr>
      <w:suppressAutoHyphens/>
      <w:jc w:val="left"/>
    </w:pPr>
    <w:rPr>
      <w:rFonts w:ascii="Times New Roman" w:eastAsia="Arial Unicode MS" w:hAnsi="Times New Roman" w:cs="Times New Roman"/>
      <w:kern w:val="1"/>
      <w:sz w:val="24"/>
      <w:szCs w:val="24"/>
      <w:lang w:eastAsia="ar-SA"/>
    </w:rPr>
  </w:style>
  <w:style w:type="character" w:styleId="Accentuation">
    <w:name w:val="Emphasis"/>
    <w:basedOn w:val="Policepardfaut"/>
    <w:uiPriority w:val="20"/>
    <w:qFormat/>
    <w:rsid w:val="00436B47"/>
    <w:rPr>
      <w:i/>
      <w:iCs/>
    </w:rPr>
  </w:style>
  <w:style w:type="paragraph" w:customStyle="1" w:styleId="Paragraphedeliste1">
    <w:name w:val="Paragraphe de liste1"/>
    <w:basedOn w:val="Normal"/>
    <w:rsid w:val="006919FD"/>
    <w:pPr>
      <w:widowControl/>
      <w:ind w:left="720"/>
      <w:contextualSpacing/>
    </w:pPr>
    <w:rPr>
      <w:rFonts w:eastAsia="Times New Roman"/>
      <w:sz w:val="24"/>
    </w:rPr>
  </w:style>
  <w:style w:type="character" w:customStyle="1" w:styleId="markedcontent">
    <w:name w:val="markedcontent"/>
    <w:basedOn w:val="Policepardfaut"/>
    <w:rsid w:val="00703250"/>
  </w:style>
  <w:style w:type="paragraph" w:styleId="Sansinterligne">
    <w:name w:val="No Spacing"/>
    <w:basedOn w:val="Titre6"/>
    <w:uiPriority w:val="1"/>
    <w:rsid w:val="00EA7AAE"/>
  </w:style>
  <w:style w:type="paragraph" w:styleId="TM5">
    <w:name w:val="toc 5"/>
    <w:basedOn w:val="Normal"/>
    <w:next w:val="Normal"/>
    <w:autoRedefine/>
    <w:uiPriority w:val="39"/>
    <w:unhideWhenUsed/>
    <w:rsid w:val="00D74D3C"/>
    <w:pPr>
      <w:ind w:left="880"/>
      <w:jc w:val="left"/>
    </w:pPr>
    <w:rPr>
      <w:rFonts w:asciiTheme="minorHAnsi" w:hAnsiTheme="minorHAnsi" w:cstheme="minorHAnsi"/>
      <w:sz w:val="18"/>
      <w:szCs w:val="18"/>
    </w:rPr>
  </w:style>
  <w:style w:type="paragraph" w:styleId="TM4">
    <w:name w:val="toc 4"/>
    <w:basedOn w:val="Normal"/>
    <w:next w:val="Normal"/>
    <w:autoRedefine/>
    <w:uiPriority w:val="39"/>
    <w:unhideWhenUsed/>
    <w:rsid w:val="00D74D3C"/>
    <w:pPr>
      <w:ind w:left="660"/>
      <w:jc w:val="left"/>
    </w:pPr>
    <w:rPr>
      <w:rFonts w:asciiTheme="minorHAnsi" w:hAnsiTheme="minorHAnsi" w:cstheme="minorHAnsi"/>
      <w:sz w:val="18"/>
      <w:szCs w:val="18"/>
    </w:rPr>
  </w:style>
  <w:style w:type="paragraph" w:styleId="TM6">
    <w:name w:val="toc 6"/>
    <w:basedOn w:val="Normal"/>
    <w:next w:val="Normal"/>
    <w:autoRedefine/>
    <w:uiPriority w:val="39"/>
    <w:unhideWhenUsed/>
    <w:rsid w:val="00D74D3C"/>
    <w:pPr>
      <w:ind w:left="1100"/>
      <w:jc w:val="left"/>
    </w:pPr>
    <w:rPr>
      <w:rFonts w:asciiTheme="minorHAnsi" w:hAnsiTheme="minorHAnsi" w:cstheme="minorHAnsi"/>
      <w:sz w:val="18"/>
      <w:szCs w:val="18"/>
    </w:rPr>
  </w:style>
  <w:style w:type="paragraph" w:styleId="TM7">
    <w:name w:val="toc 7"/>
    <w:basedOn w:val="Normal"/>
    <w:next w:val="Normal"/>
    <w:autoRedefine/>
    <w:uiPriority w:val="39"/>
    <w:unhideWhenUsed/>
    <w:rsid w:val="00D74D3C"/>
    <w:pPr>
      <w:ind w:left="1320"/>
      <w:jc w:val="left"/>
    </w:pPr>
    <w:rPr>
      <w:rFonts w:asciiTheme="minorHAnsi" w:hAnsiTheme="minorHAnsi" w:cstheme="minorHAnsi"/>
      <w:sz w:val="18"/>
      <w:szCs w:val="18"/>
    </w:rPr>
  </w:style>
  <w:style w:type="paragraph" w:styleId="TM8">
    <w:name w:val="toc 8"/>
    <w:basedOn w:val="Normal"/>
    <w:next w:val="Normal"/>
    <w:autoRedefine/>
    <w:uiPriority w:val="39"/>
    <w:unhideWhenUsed/>
    <w:rsid w:val="00D74D3C"/>
    <w:pPr>
      <w:ind w:left="1540"/>
      <w:jc w:val="left"/>
    </w:pPr>
    <w:rPr>
      <w:rFonts w:asciiTheme="minorHAnsi" w:hAnsiTheme="minorHAnsi" w:cstheme="minorHAnsi"/>
      <w:sz w:val="18"/>
      <w:szCs w:val="18"/>
    </w:rPr>
  </w:style>
  <w:style w:type="paragraph" w:styleId="TM9">
    <w:name w:val="toc 9"/>
    <w:basedOn w:val="Normal"/>
    <w:next w:val="Normal"/>
    <w:autoRedefine/>
    <w:uiPriority w:val="39"/>
    <w:unhideWhenUsed/>
    <w:rsid w:val="00D74D3C"/>
    <w:pPr>
      <w:ind w:left="1760"/>
      <w:jc w:val="left"/>
    </w:pPr>
    <w:rPr>
      <w:rFonts w:asciiTheme="minorHAnsi" w:hAnsiTheme="minorHAnsi" w:cstheme="minorHAnsi"/>
      <w:sz w:val="18"/>
      <w:szCs w:val="18"/>
    </w:rPr>
  </w:style>
  <w:style w:type="character" w:customStyle="1" w:styleId="Mentionnonrsolue1">
    <w:name w:val="Mention non résolue1"/>
    <w:basedOn w:val="Policepardfaut"/>
    <w:uiPriority w:val="99"/>
    <w:semiHidden/>
    <w:unhideWhenUsed/>
    <w:rsid w:val="00D74D3C"/>
    <w:rPr>
      <w:color w:val="605E5C"/>
      <w:shd w:val="clear" w:color="auto" w:fill="E1DFDD"/>
    </w:rPr>
  </w:style>
  <w:style w:type="paragraph" w:styleId="Sous-titre">
    <w:name w:val="Subtitle"/>
    <w:basedOn w:val="Normal"/>
    <w:next w:val="Normal"/>
    <w:link w:val="Sous-titreCar"/>
    <w:uiPriority w:val="11"/>
    <w:rsid w:val="00C3700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ous-titreCar">
    <w:name w:val="Sous-titre Car"/>
    <w:basedOn w:val="Policepardfaut"/>
    <w:link w:val="Sous-titre"/>
    <w:uiPriority w:val="11"/>
    <w:rsid w:val="00C37007"/>
    <w:rPr>
      <w:rFonts w:eastAsiaTheme="minorEastAsia"/>
      <w:color w:val="5A5A5A" w:themeColor="text1" w:themeTint="A5"/>
      <w:spacing w:val="15"/>
      <w:lang w:val="fr-FR"/>
    </w:rPr>
  </w:style>
  <w:style w:type="character" w:styleId="Accentuationlgre">
    <w:name w:val="Subtle Emphasis"/>
    <w:basedOn w:val="Policepardfaut"/>
    <w:uiPriority w:val="19"/>
    <w:rsid w:val="003D7D67"/>
    <w:rPr>
      <w:i/>
      <w:iCs/>
      <w:color w:val="404040" w:themeColor="text1" w:themeTint="BF"/>
    </w:rPr>
  </w:style>
  <w:style w:type="paragraph" w:customStyle="1" w:styleId="titre2">
    <w:name w:val="titre 2"/>
    <w:basedOn w:val="Titre40"/>
    <w:next w:val="Titre10"/>
    <w:link w:val="titre2Car0"/>
    <w:qFormat/>
    <w:rsid w:val="00306A87"/>
    <w:pPr>
      <w:numPr>
        <w:ilvl w:val="1"/>
        <w:numId w:val="7"/>
      </w:numPr>
      <w:ind w:left="1395"/>
      <w:outlineLvl w:val="9"/>
    </w:pPr>
    <w:rPr>
      <w:color w:val="669904"/>
      <w:sz w:val="26"/>
      <w:szCs w:val="26"/>
    </w:rPr>
  </w:style>
  <w:style w:type="paragraph" w:customStyle="1" w:styleId="titre3">
    <w:name w:val="titre 3"/>
    <w:basedOn w:val="Normal"/>
    <w:link w:val="titre3Car0"/>
    <w:autoRedefine/>
    <w:qFormat/>
    <w:rsid w:val="00A97A0C"/>
    <w:pPr>
      <w:numPr>
        <w:numId w:val="8"/>
      </w:numPr>
      <w:spacing w:before="120" w:after="40"/>
    </w:pPr>
    <w:rPr>
      <w:b/>
      <w:i/>
      <w:color w:val="669904"/>
    </w:rPr>
  </w:style>
  <w:style w:type="character" w:customStyle="1" w:styleId="titre2Car0">
    <w:name w:val="titre 2 Car"/>
    <w:basedOn w:val="Titre4Car"/>
    <w:link w:val="titre2"/>
    <w:rsid w:val="00306A87"/>
    <w:rPr>
      <w:rFonts w:ascii="Arial" w:hAnsi="Arial" w:cs="Arial"/>
      <w:b/>
      <w:color w:val="669904"/>
      <w:sz w:val="26"/>
      <w:szCs w:val="26"/>
      <w:shd w:val="clear" w:color="D9D9D9" w:themeColor="background1" w:themeShade="D9" w:fill="F2F2F2" w:themeFill="background1" w:themeFillShade="F2"/>
      <w:lang w:val="fr-FR"/>
    </w:rPr>
  </w:style>
  <w:style w:type="paragraph" w:customStyle="1" w:styleId="titre4">
    <w:name w:val="titre4"/>
    <w:basedOn w:val="Paragraphedeliste"/>
    <w:link w:val="titre4Car0"/>
    <w:qFormat/>
    <w:rsid w:val="00E66DD7"/>
    <w:pPr>
      <w:numPr>
        <w:numId w:val="5"/>
      </w:numPr>
      <w:ind w:left="1097"/>
      <w:contextualSpacing w:val="0"/>
      <w:jc w:val="left"/>
    </w:pPr>
    <w:rPr>
      <w:rFonts w:ascii="Arial" w:hAnsi="Arial" w:cs="Arial"/>
      <w:b/>
      <w:bCs/>
    </w:rPr>
  </w:style>
  <w:style w:type="character" w:customStyle="1" w:styleId="titre3Car0">
    <w:name w:val="titre 3 Car"/>
    <w:basedOn w:val="Policepardfaut"/>
    <w:link w:val="titre3"/>
    <w:rsid w:val="00A97A0C"/>
    <w:rPr>
      <w:rFonts w:ascii="Arial" w:hAnsi="Arial" w:cs="Arial"/>
      <w:b/>
      <w:i/>
      <w:color w:val="669904"/>
      <w:lang w:val="fr-FR"/>
    </w:rPr>
  </w:style>
  <w:style w:type="paragraph" w:customStyle="1" w:styleId="titre1">
    <w:name w:val="titre 1"/>
    <w:basedOn w:val="Normal"/>
    <w:link w:val="titre1Car0"/>
    <w:qFormat/>
    <w:rsid w:val="004A3340"/>
    <w:pPr>
      <w:numPr>
        <w:numId w:val="7"/>
      </w:numPr>
      <w:pBdr>
        <w:top w:val="single" w:sz="4" w:space="2" w:color="669904"/>
        <w:left w:val="single" w:sz="4" w:space="2" w:color="669904"/>
        <w:bottom w:val="single" w:sz="4" w:space="2" w:color="669904"/>
        <w:right w:val="single" w:sz="4" w:space="2" w:color="669904"/>
      </w:pBdr>
      <w:shd w:val="clear" w:color="auto" w:fill="669904"/>
      <w:ind w:left="360"/>
      <w:jc w:val="left"/>
    </w:pPr>
    <w:rPr>
      <w:b/>
      <w:bCs/>
      <w:color w:val="FFFFFF" w:themeColor="background1"/>
      <w:sz w:val="28"/>
      <w:szCs w:val="28"/>
      <w:shd w:val="clear" w:color="auto" w:fill="669904"/>
    </w:rPr>
  </w:style>
  <w:style w:type="character" w:customStyle="1" w:styleId="ParagraphedelisteCar">
    <w:name w:val="Paragraphe de liste Car"/>
    <w:basedOn w:val="Policepardfaut"/>
    <w:link w:val="Paragraphedeliste"/>
    <w:uiPriority w:val="34"/>
    <w:rsid w:val="00E66DD7"/>
    <w:rPr>
      <w:rFonts w:ascii="Calibri" w:eastAsia="Calibri" w:hAnsi="Calibri" w:cs="Times New Roman"/>
      <w:lang w:val="fr-FR"/>
    </w:rPr>
  </w:style>
  <w:style w:type="character" w:customStyle="1" w:styleId="titre4Car0">
    <w:name w:val="titre4 Car"/>
    <w:basedOn w:val="ParagraphedelisteCar"/>
    <w:link w:val="titre4"/>
    <w:rsid w:val="00E66DD7"/>
    <w:rPr>
      <w:rFonts w:ascii="Arial" w:eastAsia="Calibri" w:hAnsi="Arial" w:cs="Arial"/>
      <w:b/>
      <w:bCs/>
      <w:lang w:val="fr-FR"/>
    </w:rPr>
  </w:style>
  <w:style w:type="character" w:customStyle="1" w:styleId="titre1Car0">
    <w:name w:val="titre 1 Car"/>
    <w:basedOn w:val="Policepardfaut"/>
    <w:link w:val="titre1"/>
    <w:rsid w:val="004A3340"/>
    <w:rPr>
      <w:rFonts w:ascii="Arial" w:hAnsi="Arial" w:cs="Arial"/>
      <w:b/>
      <w:bCs/>
      <w:color w:val="FFFFFF" w:themeColor="background1"/>
      <w:sz w:val="28"/>
      <w:szCs w:val="28"/>
      <w:shd w:val="clear" w:color="auto" w:fill="669904"/>
      <w:lang w:val="fr-FR"/>
    </w:rPr>
  </w:style>
  <w:style w:type="numbering" w:customStyle="1" w:styleId="Style2">
    <w:name w:val="Style2"/>
    <w:uiPriority w:val="99"/>
    <w:rsid w:val="009B39D7"/>
    <w:pPr>
      <w:numPr>
        <w:numId w:val="9"/>
      </w:numPr>
    </w:pPr>
  </w:style>
  <w:style w:type="character" w:styleId="Lienhypertextesuivivisit">
    <w:name w:val="FollowedHyperlink"/>
    <w:basedOn w:val="Policepardfaut"/>
    <w:uiPriority w:val="99"/>
    <w:semiHidden/>
    <w:unhideWhenUsed/>
    <w:rsid w:val="005049C2"/>
    <w:rPr>
      <w:color w:val="800080" w:themeColor="followedHyperlink"/>
      <w:u w:val="single"/>
    </w:rPr>
  </w:style>
  <w:style w:type="character" w:styleId="Mentionnonrsolue">
    <w:name w:val="Unresolved Mention"/>
    <w:basedOn w:val="Policepardfaut"/>
    <w:uiPriority w:val="99"/>
    <w:semiHidden/>
    <w:unhideWhenUsed/>
    <w:rsid w:val="00BC4405"/>
    <w:rPr>
      <w:color w:val="605E5C"/>
      <w:shd w:val="clear" w:color="auto" w:fill="E1DFDD"/>
    </w:rPr>
  </w:style>
  <w:style w:type="paragraph" w:customStyle="1" w:styleId="TableParagraph">
    <w:name w:val="Table Paragraph"/>
    <w:basedOn w:val="Normal"/>
    <w:uiPriority w:val="1"/>
    <w:qFormat/>
    <w:rsid w:val="004B2905"/>
    <w:pPr>
      <w:jc w:val="left"/>
    </w:pPr>
    <w:rPr>
      <w:rFonts w:ascii="Calibri" w:hAnsi="Calibri" w:cs="Times New Roman"/>
      <w:lang w:val="en-US"/>
    </w:rPr>
  </w:style>
  <w:style w:type="paragraph" w:styleId="Commentaire">
    <w:name w:val="annotation text"/>
    <w:basedOn w:val="Normal"/>
    <w:link w:val="CommentaireCar"/>
    <w:uiPriority w:val="99"/>
    <w:semiHidden/>
    <w:unhideWhenUsed/>
    <w:rsid w:val="00637B07"/>
    <w:rPr>
      <w:sz w:val="20"/>
      <w:szCs w:val="20"/>
    </w:rPr>
  </w:style>
  <w:style w:type="character" w:customStyle="1" w:styleId="CommentaireCar">
    <w:name w:val="Commentaire Car"/>
    <w:basedOn w:val="Policepardfaut"/>
    <w:link w:val="Commentaire"/>
    <w:uiPriority w:val="99"/>
    <w:semiHidden/>
    <w:rsid w:val="00637B07"/>
    <w:rPr>
      <w:rFonts w:ascii="Arial" w:hAnsi="Arial" w:cs="Arial"/>
      <w:sz w:val="20"/>
      <w:szCs w:val="20"/>
      <w:lang w:val="fr-FR"/>
    </w:rPr>
  </w:style>
  <w:style w:type="character" w:styleId="Marquedecommentaire">
    <w:name w:val="annotation reference"/>
    <w:basedOn w:val="Policepardfaut"/>
    <w:uiPriority w:val="99"/>
    <w:semiHidden/>
    <w:unhideWhenUsed/>
    <w:rsid w:val="00637B0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64768">
      <w:bodyDiv w:val="1"/>
      <w:marLeft w:val="0"/>
      <w:marRight w:val="0"/>
      <w:marTop w:val="0"/>
      <w:marBottom w:val="0"/>
      <w:divBdr>
        <w:top w:val="none" w:sz="0" w:space="0" w:color="auto"/>
        <w:left w:val="none" w:sz="0" w:space="0" w:color="auto"/>
        <w:bottom w:val="none" w:sz="0" w:space="0" w:color="auto"/>
        <w:right w:val="none" w:sz="0" w:space="0" w:color="auto"/>
      </w:divBdr>
      <w:divsChild>
        <w:div w:id="645204348">
          <w:marLeft w:val="0"/>
          <w:marRight w:val="0"/>
          <w:marTop w:val="0"/>
          <w:marBottom w:val="0"/>
          <w:divBdr>
            <w:top w:val="none" w:sz="0" w:space="0" w:color="auto"/>
            <w:left w:val="none" w:sz="0" w:space="0" w:color="auto"/>
            <w:bottom w:val="none" w:sz="0" w:space="0" w:color="auto"/>
            <w:right w:val="none" w:sz="0" w:space="0" w:color="auto"/>
          </w:divBdr>
        </w:div>
        <w:div w:id="337778517">
          <w:marLeft w:val="0"/>
          <w:marRight w:val="0"/>
          <w:marTop w:val="0"/>
          <w:marBottom w:val="0"/>
          <w:divBdr>
            <w:top w:val="none" w:sz="0" w:space="0" w:color="auto"/>
            <w:left w:val="none" w:sz="0" w:space="0" w:color="auto"/>
            <w:bottom w:val="none" w:sz="0" w:space="0" w:color="auto"/>
            <w:right w:val="none" w:sz="0" w:space="0" w:color="auto"/>
          </w:divBdr>
          <w:divsChild>
            <w:div w:id="1437629382">
              <w:marLeft w:val="0"/>
              <w:marRight w:val="0"/>
              <w:marTop w:val="0"/>
              <w:marBottom w:val="0"/>
              <w:divBdr>
                <w:top w:val="none" w:sz="0" w:space="0" w:color="auto"/>
                <w:left w:val="none" w:sz="0" w:space="0" w:color="auto"/>
                <w:bottom w:val="none" w:sz="0" w:space="0" w:color="auto"/>
                <w:right w:val="none" w:sz="0" w:space="0" w:color="auto"/>
              </w:divBdr>
            </w:div>
          </w:divsChild>
        </w:div>
        <w:div w:id="1833524727">
          <w:marLeft w:val="792"/>
          <w:marRight w:val="0"/>
          <w:marTop w:val="0"/>
          <w:marBottom w:val="0"/>
          <w:divBdr>
            <w:top w:val="none" w:sz="0" w:space="0" w:color="auto"/>
            <w:left w:val="none" w:sz="0" w:space="0" w:color="auto"/>
            <w:bottom w:val="none" w:sz="0" w:space="0" w:color="auto"/>
            <w:right w:val="none" w:sz="0" w:space="0" w:color="auto"/>
          </w:divBdr>
        </w:div>
      </w:divsChild>
    </w:div>
    <w:div w:id="79759019">
      <w:bodyDiv w:val="1"/>
      <w:marLeft w:val="0"/>
      <w:marRight w:val="0"/>
      <w:marTop w:val="0"/>
      <w:marBottom w:val="0"/>
      <w:divBdr>
        <w:top w:val="none" w:sz="0" w:space="0" w:color="auto"/>
        <w:left w:val="none" w:sz="0" w:space="0" w:color="auto"/>
        <w:bottom w:val="none" w:sz="0" w:space="0" w:color="auto"/>
        <w:right w:val="none" w:sz="0" w:space="0" w:color="auto"/>
      </w:divBdr>
    </w:div>
    <w:div w:id="107824348">
      <w:bodyDiv w:val="1"/>
      <w:marLeft w:val="0"/>
      <w:marRight w:val="0"/>
      <w:marTop w:val="0"/>
      <w:marBottom w:val="0"/>
      <w:divBdr>
        <w:top w:val="none" w:sz="0" w:space="0" w:color="auto"/>
        <w:left w:val="none" w:sz="0" w:space="0" w:color="auto"/>
        <w:bottom w:val="none" w:sz="0" w:space="0" w:color="auto"/>
        <w:right w:val="none" w:sz="0" w:space="0" w:color="auto"/>
      </w:divBdr>
    </w:div>
    <w:div w:id="220410166">
      <w:bodyDiv w:val="1"/>
      <w:marLeft w:val="0"/>
      <w:marRight w:val="0"/>
      <w:marTop w:val="0"/>
      <w:marBottom w:val="0"/>
      <w:divBdr>
        <w:top w:val="none" w:sz="0" w:space="0" w:color="auto"/>
        <w:left w:val="none" w:sz="0" w:space="0" w:color="auto"/>
        <w:bottom w:val="none" w:sz="0" w:space="0" w:color="auto"/>
        <w:right w:val="none" w:sz="0" w:space="0" w:color="auto"/>
      </w:divBdr>
    </w:div>
    <w:div w:id="238177304">
      <w:bodyDiv w:val="1"/>
      <w:marLeft w:val="0"/>
      <w:marRight w:val="0"/>
      <w:marTop w:val="0"/>
      <w:marBottom w:val="0"/>
      <w:divBdr>
        <w:top w:val="none" w:sz="0" w:space="0" w:color="auto"/>
        <w:left w:val="none" w:sz="0" w:space="0" w:color="auto"/>
        <w:bottom w:val="none" w:sz="0" w:space="0" w:color="auto"/>
        <w:right w:val="none" w:sz="0" w:space="0" w:color="auto"/>
      </w:divBdr>
    </w:div>
    <w:div w:id="260457786">
      <w:bodyDiv w:val="1"/>
      <w:marLeft w:val="0"/>
      <w:marRight w:val="0"/>
      <w:marTop w:val="0"/>
      <w:marBottom w:val="0"/>
      <w:divBdr>
        <w:top w:val="none" w:sz="0" w:space="0" w:color="auto"/>
        <w:left w:val="none" w:sz="0" w:space="0" w:color="auto"/>
        <w:bottom w:val="none" w:sz="0" w:space="0" w:color="auto"/>
        <w:right w:val="none" w:sz="0" w:space="0" w:color="auto"/>
      </w:divBdr>
    </w:div>
    <w:div w:id="289634182">
      <w:bodyDiv w:val="1"/>
      <w:marLeft w:val="0"/>
      <w:marRight w:val="0"/>
      <w:marTop w:val="0"/>
      <w:marBottom w:val="0"/>
      <w:divBdr>
        <w:top w:val="none" w:sz="0" w:space="0" w:color="auto"/>
        <w:left w:val="none" w:sz="0" w:space="0" w:color="auto"/>
        <w:bottom w:val="none" w:sz="0" w:space="0" w:color="auto"/>
        <w:right w:val="none" w:sz="0" w:space="0" w:color="auto"/>
      </w:divBdr>
    </w:div>
    <w:div w:id="297078265">
      <w:bodyDiv w:val="1"/>
      <w:marLeft w:val="0"/>
      <w:marRight w:val="0"/>
      <w:marTop w:val="0"/>
      <w:marBottom w:val="0"/>
      <w:divBdr>
        <w:top w:val="none" w:sz="0" w:space="0" w:color="auto"/>
        <w:left w:val="none" w:sz="0" w:space="0" w:color="auto"/>
        <w:bottom w:val="none" w:sz="0" w:space="0" w:color="auto"/>
        <w:right w:val="none" w:sz="0" w:space="0" w:color="auto"/>
      </w:divBdr>
    </w:div>
    <w:div w:id="384839896">
      <w:bodyDiv w:val="1"/>
      <w:marLeft w:val="0"/>
      <w:marRight w:val="0"/>
      <w:marTop w:val="0"/>
      <w:marBottom w:val="0"/>
      <w:divBdr>
        <w:top w:val="none" w:sz="0" w:space="0" w:color="auto"/>
        <w:left w:val="none" w:sz="0" w:space="0" w:color="auto"/>
        <w:bottom w:val="none" w:sz="0" w:space="0" w:color="auto"/>
        <w:right w:val="none" w:sz="0" w:space="0" w:color="auto"/>
      </w:divBdr>
    </w:div>
    <w:div w:id="467938398">
      <w:bodyDiv w:val="1"/>
      <w:marLeft w:val="0"/>
      <w:marRight w:val="0"/>
      <w:marTop w:val="0"/>
      <w:marBottom w:val="0"/>
      <w:divBdr>
        <w:top w:val="none" w:sz="0" w:space="0" w:color="auto"/>
        <w:left w:val="none" w:sz="0" w:space="0" w:color="auto"/>
        <w:bottom w:val="none" w:sz="0" w:space="0" w:color="auto"/>
        <w:right w:val="none" w:sz="0" w:space="0" w:color="auto"/>
      </w:divBdr>
    </w:div>
    <w:div w:id="555897493">
      <w:bodyDiv w:val="1"/>
      <w:marLeft w:val="0"/>
      <w:marRight w:val="0"/>
      <w:marTop w:val="0"/>
      <w:marBottom w:val="0"/>
      <w:divBdr>
        <w:top w:val="none" w:sz="0" w:space="0" w:color="auto"/>
        <w:left w:val="none" w:sz="0" w:space="0" w:color="auto"/>
        <w:bottom w:val="none" w:sz="0" w:space="0" w:color="auto"/>
        <w:right w:val="none" w:sz="0" w:space="0" w:color="auto"/>
      </w:divBdr>
    </w:div>
    <w:div w:id="579100574">
      <w:bodyDiv w:val="1"/>
      <w:marLeft w:val="0"/>
      <w:marRight w:val="0"/>
      <w:marTop w:val="0"/>
      <w:marBottom w:val="0"/>
      <w:divBdr>
        <w:top w:val="none" w:sz="0" w:space="0" w:color="auto"/>
        <w:left w:val="none" w:sz="0" w:space="0" w:color="auto"/>
        <w:bottom w:val="none" w:sz="0" w:space="0" w:color="auto"/>
        <w:right w:val="none" w:sz="0" w:space="0" w:color="auto"/>
      </w:divBdr>
    </w:div>
    <w:div w:id="653753012">
      <w:bodyDiv w:val="1"/>
      <w:marLeft w:val="0"/>
      <w:marRight w:val="0"/>
      <w:marTop w:val="0"/>
      <w:marBottom w:val="0"/>
      <w:divBdr>
        <w:top w:val="none" w:sz="0" w:space="0" w:color="auto"/>
        <w:left w:val="none" w:sz="0" w:space="0" w:color="auto"/>
        <w:bottom w:val="none" w:sz="0" w:space="0" w:color="auto"/>
        <w:right w:val="none" w:sz="0" w:space="0" w:color="auto"/>
      </w:divBdr>
    </w:div>
    <w:div w:id="723680333">
      <w:bodyDiv w:val="1"/>
      <w:marLeft w:val="0"/>
      <w:marRight w:val="0"/>
      <w:marTop w:val="0"/>
      <w:marBottom w:val="0"/>
      <w:divBdr>
        <w:top w:val="none" w:sz="0" w:space="0" w:color="auto"/>
        <w:left w:val="none" w:sz="0" w:space="0" w:color="auto"/>
        <w:bottom w:val="none" w:sz="0" w:space="0" w:color="auto"/>
        <w:right w:val="none" w:sz="0" w:space="0" w:color="auto"/>
      </w:divBdr>
    </w:div>
    <w:div w:id="891116587">
      <w:bodyDiv w:val="1"/>
      <w:marLeft w:val="0"/>
      <w:marRight w:val="0"/>
      <w:marTop w:val="0"/>
      <w:marBottom w:val="0"/>
      <w:divBdr>
        <w:top w:val="none" w:sz="0" w:space="0" w:color="auto"/>
        <w:left w:val="none" w:sz="0" w:space="0" w:color="auto"/>
        <w:bottom w:val="none" w:sz="0" w:space="0" w:color="auto"/>
        <w:right w:val="none" w:sz="0" w:space="0" w:color="auto"/>
      </w:divBdr>
    </w:div>
    <w:div w:id="910193428">
      <w:bodyDiv w:val="1"/>
      <w:marLeft w:val="0"/>
      <w:marRight w:val="0"/>
      <w:marTop w:val="0"/>
      <w:marBottom w:val="0"/>
      <w:divBdr>
        <w:top w:val="none" w:sz="0" w:space="0" w:color="auto"/>
        <w:left w:val="none" w:sz="0" w:space="0" w:color="auto"/>
        <w:bottom w:val="none" w:sz="0" w:space="0" w:color="auto"/>
        <w:right w:val="none" w:sz="0" w:space="0" w:color="auto"/>
      </w:divBdr>
    </w:div>
    <w:div w:id="926959216">
      <w:bodyDiv w:val="1"/>
      <w:marLeft w:val="0"/>
      <w:marRight w:val="0"/>
      <w:marTop w:val="0"/>
      <w:marBottom w:val="0"/>
      <w:divBdr>
        <w:top w:val="none" w:sz="0" w:space="0" w:color="auto"/>
        <w:left w:val="none" w:sz="0" w:space="0" w:color="auto"/>
        <w:bottom w:val="none" w:sz="0" w:space="0" w:color="auto"/>
        <w:right w:val="none" w:sz="0" w:space="0" w:color="auto"/>
      </w:divBdr>
    </w:div>
    <w:div w:id="948859181">
      <w:bodyDiv w:val="1"/>
      <w:marLeft w:val="0"/>
      <w:marRight w:val="0"/>
      <w:marTop w:val="0"/>
      <w:marBottom w:val="0"/>
      <w:divBdr>
        <w:top w:val="none" w:sz="0" w:space="0" w:color="auto"/>
        <w:left w:val="none" w:sz="0" w:space="0" w:color="auto"/>
        <w:bottom w:val="none" w:sz="0" w:space="0" w:color="auto"/>
        <w:right w:val="none" w:sz="0" w:space="0" w:color="auto"/>
      </w:divBdr>
    </w:div>
    <w:div w:id="979312065">
      <w:bodyDiv w:val="1"/>
      <w:marLeft w:val="0"/>
      <w:marRight w:val="0"/>
      <w:marTop w:val="0"/>
      <w:marBottom w:val="0"/>
      <w:divBdr>
        <w:top w:val="none" w:sz="0" w:space="0" w:color="auto"/>
        <w:left w:val="none" w:sz="0" w:space="0" w:color="auto"/>
        <w:bottom w:val="none" w:sz="0" w:space="0" w:color="auto"/>
        <w:right w:val="none" w:sz="0" w:space="0" w:color="auto"/>
      </w:divBdr>
    </w:div>
    <w:div w:id="988483876">
      <w:bodyDiv w:val="1"/>
      <w:marLeft w:val="0"/>
      <w:marRight w:val="0"/>
      <w:marTop w:val="0"/>
      <w:marBottom w:val="0"/>
      <w:divBdr>
        <w:top w:val="none" w:sz="0" w:space="0" w:color="auto"/>
        <w:left w:val="none" w:sz="0" w:space="0" w:color="auto"/>
        <w:bottom w:val="none" w:sz="0" w:space="0" w:color="auto"/>
        <w:right w:val="none" w:sz="0" w:space="0" w:color="auto"/>
      </w:divBdr>
    </w:div>
    <w:div w:id="999581595">
      <w:bodyDiv w:val="1"/>
      <w:marLeft w:val="0"/>
      <w:marRight w:val="0"/>
      <w:marTop w:val="0"/>
      <w:marBottom w:val="0"/>
      <w:divBdr>
        <w:top w:val="none" w:sz="0" w:space="0" w:color="auto"/>
        <w:left w:val="none" w:sz="0" w:space="0" w:color="auto"/>
        <w:bottom w:val="none" w:sz="0" w:space="0" w:color="auto"/>
        <w:right w:val="none" w:sz="0" w:space="0" w:color="auto"/>
      </w:divBdr>
    </w:div>
    <w:div w:id="1133449494">
      <w:bodyDiv w:val="1"/>
      <w:marLeft w:val="0"/>
      <w:marRight w:val="0"/>
      <w:marTop w:val="0"/>
      <w:marBottom w:val="0"/>
      <w:divBdr>
        <w:top w:val="none" w:sz="0" w:space="0" w:color="auto"/>
        <w:left w:val="none" w:sz="0" w:space="0" w:color="auto"/>
        <w:bottom w:val="none" w:sz="0" w:space="0" w:color="auto"/>
        <w:right w:val="none" w:sz="0" w:space="0" w:color="auto"/>
      </w:divBdr>
    </w:div>
    <w:div w:id="1191915160">
      <w:bodyDiv w:val="1"/>
      <w:marLeft w:val="0"/>
      <w:marRight w:val="0"/>
      <w:marTop w:val="0"/>
      <w:marBottom w:val="0"/>
      <w:divBdr>
        <w:top w:val="none" w:sz="0" w:space="0" w:color="auto"/>
        <w:left w:val="none" w:sz="0" w:space="0" w:color="auto"/>
        <w:bottom w:val="none" w:sz="0" w:space="0" w:color="auto"/>
        <w:right w:val="none" w:sz="0" w:space="0" w:color="auto"/>
      </w:divBdr>
      <w:divsChild>
        <w:div w:id="194536639">
          <w:marLeft w:val="0"/>
          <w:marRight w:val="0"/>
          <w:marTop w:val="0"/>
          <w:marBottom w:val="0"/>
          <w:divBdr>
            <w:top w:val="none" w:sz="0" w:space="0" w:color="auto"/>
            <w:left w:val="none" w:sz="0" w:space="0" w:color="auto"/>
            <w:bottom w:val="none" w:sz="0" w:space="0" w:color="auto"/>
            <w:right w:val="none" w:sz="0" w:space="0" w:color="auto"/>
          </w:divBdr>
        </w:div>
        <w:div w:id="635069499">
          <w:marLeft w:val="0"/>
          <w:marRight w:val="0"/>
          <w:marTop w:val="0"/>
          <w:marBottom w:val="0"/>
          <w:divBdr>
            <w:top w:val="none" w:sz="0" w:space="0" w:color="auto"/>
            <w:left w:val="none" w:sz="0" w:space="0" w:color="auto"/>
            <w:bottom w:val="none" w:sz="0" w:space="0" w:color="auto"/>
            <w:right w:val="none" w:sz="0" w:space="0" w:color="auto"/>
          </w:divBdr>
        </w:div>
      </w:divsChild>
    </w:div>
    <w:div w:id="1231891090">
      <w:bodyDiv w:val="1"/>
      <w:marLeft w:val="0"/>
      <w:marRight w:val="0"/>
      <w:marTop w:val="0"/>
      <w:marBottom w:val="0"/>
      <w:divBdr>
        <w:top w:val="none" w:sz="0" w:space="0" w:color="auto"/>
        <w:left w:val="none" w:sz="0" w:space="0" w:color="auto"/>
        <w:bottom w:val="none" w:sz="0" w:space="0" w:color="auto"/>
        <w:right w:val="none" w:sz="0" w:space="0" w:color="auto"/>
      </w:divBdr>
    </w:div>
    <w:div w:id="1266813953">
      <w:bodyDiv w:val="1"/>
      <w:marLeft w:val="0"/>
      <w:marRight w:val="0"/>
      <w:marTop w:val="0"/>
      <w:marBottom w:val="0"/>
      <w:divBdr>
        <w:top w:val="none" w:sz="0" w:space="0" w:color="auto"/>
        <w:left w:val="none" w:sz="0" w:space="0" w:color="auto"/>
        <w:bottom w:val="none" w:sz="0" w:space="0" w:color="auto"/>
        <w:right w:val="none" w:sz="0" w:space="0" w:color="auto"/>
      </w:divBdr>
    </w:div>
    <w:div w:id="1281062572">
      <w:bodyDiv w:val="1"/>
      <w:marLeft w:val="0"/>
      <w:marRight w:val="0"/>
      <w:marTop w:val="0"/>
      <w:marBottom w:val="0"/>
      <w:divBdr>
        <w:top w:val="none" w:sz="0" w:space="0" w:color="auto"/>
        <w:left w:val="none" w:sz="0" w:space="0" w:color="auto"/>
        <w:bottom w:val="none" w:sz="0" w:space="0" w:color="auto"/>
        <w:right w:val="none" w:sz="0" w:space="0" w:color="auto"/>
      </w:divBdr>
    </w:div>
    <w:div w:id="1460146635">
      <w:bodyDiv w:val="1"/>
      <w:marLeft w:val="0"/>
      <w:marRight w:val="0"/>
      <w:marTop w:val="0"/>
      <w:marBottom w:val="0"/>
      <w:divBdr>
        <w:top w:val="none" w:sz="0" w:space="0" w:color="auto"/>
        <w:left w:val="none" w:sz="0" w:space="0" w:color="auto"/>
        <w:bottom w:val="none" w:sz="0" w:space="0" w:color="auto"/>
        <w:right w:val="none" w:sz="0" w:space="0" w:color="auto"/>
      </w:divBdr>
    </w:div>
    <w:div w:id="1516456656">
      <w:bodyDiv w:val="1"/>
      <w:marLeft w:val="0"/>
      <w:marRight w:val="0"/>
      <w:marTop w:val="0"/>
      <w:marBottom w:val="0"/>
      <w:divBdr>
        <w:top w:val="none" w:sz="0" w:space="0" w:color="auto"/>
        <w:left w:val="none" w:sz="0" w:space="0" w:color="auto"/>
        <w:bottom w:val="none" w:sz="0" w:space="0" w:color="auto"/>
        <w:right w:val="none" w:sz="0" w:space="0" w:color="auto"/>
      </w:divBdr>
    </w:div>
    <w:div w:id="1620213713">
      <w:bodyDiv w:val="1"/>
      <w:marLeft w:val="0"/>
      <w:marRight w:val="0"/>
      <w:marTop w:val="0"/>
      <w:marBottom w:val="0"/>
      <w:divBdr>
        <w:top w:val="none" w:sz="0" w:space="0" w:color="auto"/>
        <w:left w:val="none" w:sz="0" w:space="0" w:color="auto"/>
        <w:bottom w:val="none" w:sz="0" w:space="0" w:color="auto"/>
        <w:right w:val="none" w:sz="0" w:space="0" w:color="auto"/>
      </w:divBdr>
    </w:div>
    <w:div w:id="1639608882">
      <w:bodyDiv w:val="1"/>
      <w:marLeft w:val="0"/>
      <w:marRight w:val="0"/>
      <w:marTop w:val="0"/>
      <w:marBottom w:val="0"/>
      <w:divBdr>
        <w:top w:val="none" w:sz="0" w:space="0" w:color="auto"/>
        <w:left w:val="none" w:sz="0" w:space="0" w:color="auto"/>
        <w:bottom w:val="none" w:sz="0" w:space="0" w:color="auto"/>
        <w:right w:val="none" w:sz="0" w:space="0" w:color="auto"/>
      </w:divBdr>
    </w:div>
    <w:div w:id="1647320424">
      <w:bodyDiv w:val="1"/>
      <w:marLeft w:val="0"/>
      <w:marRight w:val="0"/>
      <w:marTop w:val="0"/>
      <w:marBottom w:val="0"/>
      <w:divBdr>
        <w:top w:val="none" w:sz="0" w:space="0" w:color="auto"/>
        <w:left w:val="none" w:sz="0" w:space="0" w:color="auto"/>
        <w:bottom w:val="none" w:sz="0" w:space="0" w:color="auto"/>
        <w:right w:val="none" w:sz="0" w:space="0" w:color="auto"/>
      </w:divBdr>
    </w:div>
    <w:div w:id="1657489591">
      <w:bodyDiv w:val="1"/>
      <w:marLeft w:val="0"/>
      <w:marRight w:val="0"/>
      <w:marTop w:val="0"/>
      <w:marBottom w:val="0"/>
      <w:divBdr>
        <w:top w:val="none" w:sz="0" w:space="0" w:color="auto"/>
        <w:left w:val="none" w:sz="0" w:space="0" w:color="auto"/>
        <w:bottom w:val="none" w:sz="0" w:space="0" w:color="auto"/>
        <w:right w:val="none" w:sz="0" w:space="0" w:color="auto"/>
      </w:divBdr>
      <w:divsChild>
        <w:div w:id="756562870">
          <w:marLeft w:val="0"/>
          <w:marRight w:val="0"/>
          <w:marTop w:val="0"/>
          <w:marBottom w:val="0"/>
          <w:divBdr>
            <w:top w:val="none" w:sz="0" w:space="0" w:color="auto"/>
            <w:left w:val="none" w:sz="0" w:space="0" w:color="auto"/>
            <w:bottom w:val="none" w:sz="0" w:space="0" w:color="auto"/>
            <w:right w:val="none" w:sz="0" w:space="0" w:color="auto"/>
          </w:divBdr>
        </w:div>
        <w:div w:id="965507029">
          <w:marLeft w:val="0"/>
          <w:marRight w:val="0"/>
          <w:marTop w:val="0"/>
          <w:marBottom w:val="0"/>
          <w:divBdr>
            <w:top w:val="none" w:sz="0" w:space="0" w:color="auto"/>
            <w:left w:val="none" w:sz="0" w:space="0" w:color="auto"/>
            <w:bottom w:val="none" w:sz="0" w:space="0" w:color="auto"/>
            <w:right w:val="none" w:sz="0" w:space="0" w:color="auto"/>
          </w:divBdr>
        </w:div>
      </w:divsChild>
    </w:div>
    <w:div w:id="1660571578">
      <w:bodyDiv w:val="1"/>
      <w:marLeft w:val="0"/>
      <w:marRight w:val="0"/>
      <w:marTop w:val="0"/>
      <w:marBottom w:val="0"/>
      <w:divBdr>
        <w:top w:val="none" w:sz="0" w:space="0" w:color="auto"/>
        <w:left w:val="none" w:sz="0" w:space="0" w:color="auto"/>
        <w:bottom w:val="none" w:sz="0" w:space="0" w:color="auto"/>
        <w:right w:val="none" w:sz="0" w:space="0" w:color="auto"/>
      </w:divBdr>
    </w:div>
    <w:div w:id="1759330331">
      <w:bodyDiv w:val="1"/>
      <w:marLeft w:val="0"/>
      <w:marRight w:val="0"/>
      <w:marTop w:val="0"/>
      <w:marBottom w:val="0"/>
      <w:divBdr>
        <w:top w:val="none" w:sz="0" w:space="0" w:color="auto"/>
        <w:left w:val="none" w:sz="0" w:space="0" w:color="auto"/>
        <w:bottom w:val="none" w:sz="0" w:space="0" w:color="auto"/>
        <w:right w:val="none" w:sz="0" w:space="0" w:color="auto"/>
      </w:divBdr>
    </w:div>
    <w:div w:id="1808476579">
      <w:bodyDiv w:val="1"/>
      <w:marLeft w:val="0"/>
      <w:marRight w:val="0"/>
      <w:marTop w:val="0"/>
      <w:marBottom w:val="0"/>
      <w:divBdr>
        <w:top w:val="none" w:sz="0" w:space="0" w:color="auto"/>
        <w:left w:val="none" w:sz="0" w:space="0" w:color="auto"/>
        <w:bottom w:val="none" w:sz="0" w:space="0" w:color="auto"/>
        <w:right w:val="none" w:sz="0" w:space="0" w:color="auto"/>
      </w:divBdr>
    </w:div>
    <w:div w:id="1820077309">
      <w:bodyDiv w:val="1"/>
      <w:marLeft w:val="0"/>
      <w:marRight w:val="0"/>
      <w:marTop w:val="0"/>
      <w:marBottom w:val="0"/>
      <w:divBdr>
        <w:top w:val="none" w:sz="0" w:space="0" w:color="auto"/>
        <w:left w:val="none" w:sz="0" w:space="0" w:color="auto"/>
        <w:bottom w:val="none" w:sz="0" w:space="0" w:color="auto"/>
        <w:right w:val="none" w:sz="0" w:space="0" w:color="auto"/>
      </w:divBdr>
    </w:div>
    <w:div w:id="1861550867">
      <w:bodyDiv w:val="1"/>
      <w:marLeft w:val="0"/>
      <w:marRight w:val="0"/>
      <w:marTop w:val="0"/>
      <w:marBottom w:val="0"/>
      <w:divBdr>
        <w:top w:val="none" w:sz="0" w:space="0" w:color="auto"/>
        <w:left w:val="none" w:sz="0" w:space="0" w:color="auto"/>
        <w:bottom w:val="none" w:sz="0" w:space="0" w:color="auto"/>
        <w:right w:val="none" w:sz="0" w:space="0" w:color="auto"/>
      </w:divBdr>
    </w:div>
    <w:div w:id="1929998601">
      <w:bodyDiv w:val="1"/>
      <w:marLeft w:val="0"/>
      <w:marRight w:val="0"/>
      <w:marTop w:val="0"/>
      <w:marBottom w:val="0"/>
      <w:divBdr>
        <w:top w:val="none" w:sz="0" w:space="0" w:color="auto"/>
        <w:left w:val="none" w:sz="0" w:space="0" w:color="auto"/>
        <w:bottom w:val="none" w:sz="0" w:space="0" w:color="auto"/>
        <w:right w:val="none" w:sz="0" w:space="0" w:color="auto"/>
      </w:divBdr>
    </w:div>
    <w:div w:id="1951472194">
      <w:bodyDiv w:val="1"/>
      <w:marLeft w:val="0"/>
      <w:marRight w:val="0"/>
      <w:marTop w:val="0"/>
      <w:marBottom w:val="0"/>
      <w:divBdr>
        <w:top w:val="none" w:sz="0" w:space="0" w:color="auto"/>
        <w:left w:val="none" w:sz="0" w:space="0" w:color="auto"/>
        <w:bottom w:val="none" w:sz="0" w:space="0" w:color="auto"/>
        <w:right w:val="none" w:sz="0" w:space="0" w:color="auto"/>
      </w:divBdr>
    </w:div>
    <w:div w:id="1997220891">
      <w:bodyDiv w:val="1"/>
      <w:marLeft w:val="0"/>
      <w:marRight w:val="0"/>
      <w:marTop w:val="0"/>
      <w:marBottom w:val="0"/>
      <w:divBdr>
        <w:top w:val="none" w:sz="0" w:space="0" w:color="auto"/>
        <w:left w:val="none" w:sz="0" w:space="0" w:color="auto"/>
        <w:bottom w:val="none" w:sz="0" w:space="0" w:color="auto"/>
        <w:right w:val="none" w:sz="0" w:space="0" w:color="auto"/>
      </w:divBdr>
    </w:div>
    <w:div w:id="2094930962">
      <w:bodyDiv w:val="1"/>
      <w:marLeft w:val="0"/>
      <w:marRight w:val="0"/>
      <w:marTop w:val="0"/>
      <w:marBottom w:val="0"/>
      <w:divBdr>
        <w:top w:val="none" w:sz="0" w:space="0" w:color="auto"/>
        <w:left w:val="none" w:sz="0" w:space="0" w:color="auto"/>
        <w:bottom w:val="none" w:sz="0" w:space="0" w:color="auto"/>
        <w:right w:val="none" w:sz="0" w:space="0" w:color="auto"/>
      </w:divBdr>
    </w:div>
    <w:div w:id="2102142205">
      <w:bodyDiv w:val="1"/>
      <w:marLeft w:val="0"/>
      <w:marRight w:val="0"/>
      <w:marTop w:val="0"/>
      <w:marBottom w:val="0"/>
      <w:divBdr>
        <w:top w:val="none" w:sz="0" w:space="0" w:color="auto"/>
        <w:left w:val="none" w:sz="0" w:space="0" w:color="auto"/>
        <w:bottom w:val="none" w:sz="0" w:space="0" w:color="auto"/>
        <w:right w:val="none" w:sz="0" w:space="0" w:color="auto"/>
      </w:divBdr>
    </w:div>
    <w:div w:id="2111124536">
      <w:bodyDiv w:val="1"/>
      <w:marLeft w:val="0"/>
      <w:marRight w:val="0"/>
      <w:marTop w:val="0"/>
      <w:marBottom w:val="0"/>
      <w:divBdr>
        <w:top w:val="none" w:sz="0" w:space="0" w:color="auto"/>
        <w:left w:val="none" w:sz="0" w:space="0" w:color="auto"/>
        <w:bottom w:val="none" w:sz="0" w:space="0" w:color="auto"/>
        <w:right w:val="none" w:sz="0" w:space="0" w:color="auto"/>
      </w:divBdr>
    </w:div>
    <w:div w:id="2135564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ntre-vue.fr/" TargetMode="External"/><Relationship Id="rId18" Type="http://schemas.openxmlformats.org/officeDocument/2006/relationships/hyperlink" Target="mailto:rh@voirensemble.asso.fr" TargetMode="External"/><Relationship Id="rId26" Type="http://schemas.openxmlformats.org/officeDocument/2006/relationships/hyperlink" Target="mailto:j.bonvard@voirensemble.asso.fr" TargetMode="External"/><Relationship Id="rId3" Type="http://schemas.openxmlformats.org/officeDocument/2006/relationships/customXml" Target="../customXml/item3.xml"/><Relationship Id="rId21" Type="http://schemas.openxmlformats.org/officeDocument/2006/relationships/hyperlink" Target="mailto:l.guillemard@voirensemble.asso.f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e.zenhter@voirensemble.asso.fr" TargetMode="External"/><Relationship Id="rId25" Type="http://schemas.openxmlformats.org/officeDocument/2006/relationships/hyperlink" Target="mailto:c.rebuffe@voirensemble.asso.fr" TargetMode="External"/><Relationship Id="rId2" Type="http://schemas.openxmlformats.org/officeDocument/2006/relationships/customXml" Target="../customXml/item2.xml"/><Relationship Id="rId16" Type="http://schemas.openxmlformats.org/officeDocument/2006/relationships/hyperlink" Target="mailto:assdir@voirensemble.asso.f" TargetMode="External"/><Relationship Id="rId20" Type="http://schemas.openxmlformats.org/officeDocument/2006/relationships/hyperlink" Target="mailto:finances@voirensemble.asso.f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o.minthe@voirensemble.asso.fr"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j.caillot@voirensemble.asso.fr" TargetMode="External"/><Relationship Id="rId23" Type="http://schemas.openxmlformats.org/officeDocument/2006/relationships/hyperlink" Target="mailto:p.%20lebrun@voirensemble.asso.fr" TargetMode="External"/><Relationship Id="rId28" Type="http://schemas.openxmlformats.org/officeDocument/2006/relationships/hyperlink" Target="mailto:courrier@voirensemble.asso.fr" TargetMode="External"/><Relationship Id="rId10" Type="http://schemas.openxmlformats.org/officeDocument/2006/relationships/endnotes" Target="endnotes.xml"/><Relationship Id="rId19" Type="http://schemas.openxmlformats.org/officeDocument/2006/relationships/hyperlink" Target="mailto:c.samb@voirensemble.asso.fr"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godin@voirensemble.asso.fr" TargetMode="External"/><Relationship Id="rId22" Type="http://schemas.openxmlformats.org/officeDocument/2006/relationships/hyperlink" Target="mailto:s.theze@voirensemble.asso.fr" TargetMode="External"/><Relationship Id="rId27" Type="http://schemas.openxmlformats.org/officeDocument/2006/relationships/hyperlink" Target="mailto:s.bouchelliga@voirensemble.asso.fr"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77DBABEF16EB34A9CF8CDC208D71754" ma:contentTypeVersion="10" ma:contentTypeDescription="Crée un document." ma:contentTypeScope="" ma:versionID="22729066ccf63b06569ffd95ee86cc10">
  <xsd:schema xmlns:xsd="http://www.w3.org/2001/XMLSchema" xmlns:xs="http://www.w3.org/2001/XMLSchema" xmlns:p="http://schemas.microsoft.com/office/2006/metadata/properties" xmlns:ns2="271c2708-1737-432f-ba4c-7cf1fbe5cbae" xmlns:ns3="a7e4554c-33a9-4c37-ae00-0157c1daf812" targetNamespace="http://schemas.microsoft.com/office/2006/metadata/properties" ma:root="true" ma:fieldsID="0458bf8eada28a65dd9b5271f7ae0319" ns2:_="" ns3:_="">
    <xsd:import namespace="271c2708-1737-432f-ba4c-7cf1fbe5cbae"/>
    <xsd:import namespace="a7e4554c-33a9-4c37-ae00-0157c1daf81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1c2708-1737-432f-ba4c-7cf1fbe5cb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e4554c-33a9-4c37-ae00-0157c1daf812"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53F1DB-8B39-4B84-B8FD-F3FC0A0CDA95}">
  <ds:schemaRefs>
    <ds:schemaRef ds:uri="http://schemas.microsoft.com/sharepoint/v3/contenttype/forms"/>
  </ds:schemaRefs>
</ds:datastoreItem>
</file>

<file path=customXml/itemProps2.xml><?xml version="1.0" encoding="utf-8"?>
<ds:datastoreItem xmlns:ds="http://schemas.openxmlformats.org/officeDocument/2006/customXml" ds:itemID="{B2EBF212-75A1-47B7-B367-2E28D16FDAD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0BC7164-2757-462A-BA44-1041F503AC30}">
  <ds:schemaRefs>
    <ds:schemaRef ds:uri="http://schemas.openxmlformats.org/officeDocument/2006/bibliography"/>
  </ds:schemaRefs>
</ds:datastoreItem>
</file>

<file path=customXml/itemProps4.xml><?xml version="1.0" encoding="utf-8"?>
<ds:datastoreItem xmlns:ds="http://schemas.openxmlformats.org/officeDocument/2006/customXml" ds:itemID="{E2201D53-841C-43CB-B2EF-739CBAFA1A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1c2708-1737-432f-ba4c-7cf1fbe5cbae"/>
    <ds:schemaRef ds:uri="a7e4554c-33a9-4c37-ae00-0157c1daf8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55</Pages>
  <Words>22473</Words>
  <Characters>123604</Characters>
  <Application>Microsoft Office Word</Application>
  <DocSecurity>0</DocSecurity>
  <Lines>1030</Lines>
  <Paragraphs>291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145786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Sylvie</dc:creator>
  <cp:lastModifiedBy>Judith Caillot</cp:lastModifiedBy>
  <cp:revision>14</cp:revision>
  <cp:lastPrinted>2025-06-10T12:58:00Z</cp:lastPrinted>
  <dcterms:created xsi:type="dcterms:W3CDTF">2025-06-05T10:50:00Z</dcterms:created>
  <dcterms:modified xsi:type="dcterms:W3CDTF">2025-06-10T12:58:00Z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2014-02-27T00:00:00Z</vt:filetime>
  </property>
  <property fmtid="{D5CDD505-2E9C-101B-9397-08002B2CF9AE}" pid="3" name="LastSaved">
    <vt:filetime>2014-02-27T00:00:00Z</vt:filetime>
  </property>
  <property fmtid="{D5CDD505-2E9C-101B-9397-08002B2CF9AE}" pid="4" name="ContentTypeId">
    <vt:lpwstr>0x010100577DBABEF16EB34A9CF8CDC208D71754</vt:lpwstr>
  </property>
</Properties>
</file>